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E556B1" w14:textId="4AC4AEBE" w:rsidR="004301CC" w:rsidRPr="00413AC9" w:rsidRDefault="004301CC" w:rsidP="00413AC9">
      <w:pPr>
        <w:tabs>
          <w:tab w:val="left" w:pos="4111"/>
        </w:tabs>
        <w:spacing w:after="0" w:line="240" w:lineRule="exact"/>
        <w:rPr>
          <w:rFonts w:eastAsia="Times New Roman" w:cstheme="minorHAnsi"/>
          <w:sz w:val="20"/>
          <w:szCs w:val="20"/>
          <w:lang w:eastAsia="hu-HU"/>
        </w:rPr>
      </w:pPr>
      <w:r w:rsidRPr="00413AC9">
        <w:rPr>
          <w:rFonts w:eastAsia="Times New Roman" w:cstheme="minorHAnsi"/>
          <w:b/>
          <w:sz w:val="20"/>
          <w:szCs w:val="20"/>
          <w:lang w:eastAsia="hu-HU"/>
        </w:rPr>
        <w:t>Adatkezelő</w:t>
      </w:r>
      <w:r w:rsidR="00271243" w:rsidRPr="00413AC9">
        <w:rPr>
          <w:rFonts w:eastAsia="Times New Roman" w:cstheme="minorHAnsi"/>
          <w:b/>
          <w:sz w:val="20"/>
          <w:szCs w:val="20"/>
          <w:lang w:eastAsia="hu-HU"/>
        </w:rPr>
        <w:t>/adatfeldolgozó</w:t>
      </w:r>
      <w:r w:rsidRPr="00413AC9">
        <w:rPr>
          <w:rFonts w:eastAsia="Times New Roman" w:cstheme="minorHAnsi"/>
          <w:b/>
          <w:sz w:val="20"/>
          <w:szCs w:val="20"/>
          <w:lang w:eastAsia="hu-HU"/>
        </w:rPr>
        <w:t xml:space="preserve"> neve:</w:t>
      </w:r>
      <w:r w:rsidR="00601FE3">
        <w:rPr>
          <w:rFonts w:eastAsia="Times New Roman" w:cstheme="minorHAnsi"/>
          <w:sz w:val="20"/>
          <w:szCs w:val="20"/>
          <w:lang w:eastAsia="hu-HU"/>
        </w:rPr>
        <w:t xml:space="preserve"> </w:t>
      </w:r>
      <w:r w:rsidR="00295F2A" w:rsidRPr="00413AC9">
        <w:rPr>
          <w:rFonts w:eastAsia="Times New Roman" w:cstheme="minorHAnsi"/>
          <w:sz w:val="20"/>
          <w:szCs w:val="20"/>
          <w:lang w:eastAsia="hu-HU"/>
        </w:rPr>
        <w:t>Nadapi Kerekerdő Óvoda</w:t>
      </w:r>
      <w:proofErr w:type="spellStart"/>
      <w:proofErr w:type="spellEnd"/>
    </w:p>
    <w:p w14:paraId="073BA689" w14:textId="00AEE32D" w:rsidR="004301CC" w:rsidRDefault="00271243" w:rsidP="00413AC9">
      <w:pPr>
        <w:tabs>
          <w:tab w:val="left" w:pos="4111"/>
        </w:tabs>
        <w:spacing w:after="0" w:line="240" w:lineRule="exact"/>
        <w:rPr>
          <w:rFonts w:eastAsia="Times New Roman" w:cstheme="minorHAnsi"/>
          <w:sz w:val="20"/>
          <w:szCs w:val="20"/>
          <w:lang w:eastAsia="hu-HU"/>
        </w:rPr>
      </w:pPr>
      <w:r w:rsidRPr="00413AC9">
        <w:rPr>
          <w:rFonts w:eastAsia="Times New Roman" w:cstheme="minorHAnsi"/>
          <w:b/>
          <w:sz w:val="20"/>
          <w:szCs w:val="20"/>
          <w:lang w:eastAsia="hu-HU"/>
        </w:rPr>
        <w:t>C</w:t>
      </w:r>
      <w:r w:rsidR="004301CC" w:rsidRPr="00413AC9">
        <w:rPr>
          <w:rFonts w:eastAsia="Times New Roman" w:cstheme="minorHAnsi"/>
          <w:b/>
          <w:sz w:val="20"/>
          <w:szCs w:val="20"/>
          <w:lang w:eastAsia="hu-HU"/>
        </w:rPr>
        <w:t>íme (hivatalos levelezési cím):</w:t>
      </w:r>
      <w:r w:rsidR="00DA17F5" w:rsidRPr="00413AC9">
        <w:rPr>
          <w:rFonts w:eastAsia="Times New Roman" w:cstheme="minorHAnsi"/>
          <w:sz w:val="20"/>
          <w:szCs w:val="20"/>
          <w:lang w:eastAsia="hu-HU"/>
        </w:rPr>
        <w:t xml:space="preserve"> </w:t>
      </w:r>
      <w:r w:rsidR="00295F2A" w:rsidRPr="00413AC9">
        <w:rPr>
          <w:rFonts w:eastAsia="Times New Roman" w:cstheme="minorHAnsi"/>
          <w:sz w:val="20"/>
          <w:szCs w:val="20"/>
          <w:lang w:eastAsia="hu-HU"/>
        </w:rPr>
        <w:t xml:space="preserve">8097 Nadap, Templom köz 2.    </w:t>
      </w:r>
      <w:proofErr w:type="spellStart"/>
      <w:proofErr w:type="spellEnd"/>
    </w:p>
    <w:p w14:paraId="504DEF1E" w14:textId="014532CC" w:rsidR="00601FE3" w:rsidRPr="00413AC9" w:rsidRDefault="00601FE3" w:rsidP="00413AC9">
      <w:pPr>
        <w:tabs>
          <w:tab w:val="left" w:pos="4111"/>
        </w:tabs>
        <w:spacing w:after="0" w:line="240" w:lineRule="exact"/>
        <w:rPr>
          <w:rFonts w:eastAsia="Times New Roman" w:cstheme="minorHAnsi"/>
          <w:sz w:val="20"/>
          <w:szCs w:val="20"/>
          <w:lang w:eastAsia="hu-HU"/>
        </w:rPr>
      </w:pPr>
      <w:r w:rsidRPr="00601FE3">
        <w:rPr>
          <w:rFonts w:eastAsia="Times New Roman" w:cstheme="minorHAnsi"/>
          <w:b/>
          <w:bCs/>
          <w:sz w:val="20"/>
          <w:szCs w:val="20"/>
          <w:lang w:eastAsia="hu-HU"/>
        </w:rPr>
        <w:t>E-mail cím:</w:t>
      </w:r>
      <w:r>
        <w:rPr>
          <w:rFonts w:eastAsia="Times New Roman" w:cstheme="minorHAnsi"/>
          <w:sz w:val="20"/>
          <w:szCs w:val="20"/>
          <w:lang w:eastAsia="hu-HU"/>
        </w:rPr>
        <w:t xml:space="preserve"> nadapikerekovi@gmail.com</w:t>
      </w:r>
      <w:proofErr w:type="spellStart"/>
      <w:proofErr w:type="spellEnd"/>
    </w:p>
    <w:p w14:paraId="16708E45" w14:textId="77777777" w:rsidR="00792876" w:rsidRPr="00413AC9" w:rsidRDefault="00271243" w:rsidP="00413AC9">
      <w:pPr>
        <w:tabs>
          <w:tab w:val="left" w:pos="4111"/>
        </w:tabs>
        <w:spacing w:after="0" w:line="240" w:lineRule="exact"/>
        <w:rPr>
          <w:rFonts w:eastAsia="Times New Roman" w:cstheme="minorHAnsi"/>
          <w:sz w:val="20"/>
          <w:szCs w:val="20"/>
          <w:lang w:eastAsia="hu-HU"/>
        </w:rPr>
      </w:pPr>
      <w:r w:rsidRPr="00413AC9">
        <w:rPr>
          <w:rFonts w:eastAsia="Times New Roman" w:cstheme="minorHAnsi"/>
          <w:b/>
          <w:sz w:val="20"/>
          <w:szCs w:val="20"/>
          <w:lang w:eastAsia="hu-HU"/>
        </w:rPr>
        <w:t>H</w:t>
      </w:r>
      <w:r w:rsidR="004301CC" w:rsidRPr="00413AC9">
        <w:rPr>
          <w:rFonts w:eastAsia="Times New Roman" w:cstheme="minorHAnsi"/>
          <w:b/>
          <w:sz w:val="20"/>
          <w:szCs w:val="20"/>
          <w:lang w:eastAsia="hu-HU"/>
        </w:rPr>
        <w:t>onlapjának elérhetősége:</w:t>
      </w:r>
      <w:r w:rsidR="00DA17F5" w:rsidRPr="00413AC9">
        <w:rPr>
          <w:rFonts w:eastAsia="Times New Roman" w:cstheme="minorHAnsi"/>
          <w:sz w:val="20"/>
          <w:szCs w:val="20"/>
          <w:lang w:eastAsia="hu-HU"/>
        </w:rPr>
        <w:t xml:space="preserve"> </w:t>
      </w:r>
      <w:r w:rsidR="00295F2A" w:rsidRPr="00413AC9">
        <w:rPr>
          <w:rFonts w:eastAsia="Times New Roman" w:cstheme="minorHAnsi"/>
          <w:sz w:val="20"/>
          <w:szCs w:val="20"/>
          <w:lang w:eastAsia="hu-HU"/>
        </w:rPr>
        <w:t>https://www.nadapikerekovi.hu</w:t>
      </w:r>
      <w:proofErr w:type="spellStart"/>
      <w:proofErr w:type="spellEnd"/>
    </w:p>
    <w:p w14:paraId="770E9EE4" w14:textId="77777777" w:rsidR="004301CC" w:rsidRPr="00413AC9" w:rsidRDefault="00271243" w:rsidP="00413AC9">
      <w:pPr>
        <w:tabs>
          <w:tab w:val="left" w:pos="4111"/>
        </w:tabs>
        <w:spacing w:after="0" w:line="240" w:lineRule="exact"/>
        <w:rPr>
          <w:rFonts w:eastAsia="Times New Roman" w:cstheme="minorHAnsi"/>
          <w:sz w:val="20"/>
          <w:szCs w:val="20"/>
          <w:lang w:eastAsia="hu-HU"/>
        </w:rPr>
      </w:pPr>
      <w:r w:rsidRPr="00413AC9">
        <w:rPr>
          <w:rFonts w:eastAsia="Times New Roman" w:cstheme="minorHAnsi"/>
          <w:b/>
          <w:sz w:val="20"/>
          <w:szCs w:val="20"/>
          <w:lang w:eastAsia="hu-HU"/>
        </w:rPr>
        <w:t>T</w:t>
      </w:r>
      <w:r w:rsidR="004301CC" w:rsidRPr="00413AC9">
        <w:rPr>
          <w:rFonts w:eastAsia="Times New Roman" w:cstheme="minorHAnsi"/>
          <w:b/>
          <w:sz w:val="20"/>
          <w:szCs w:val="20"/>
          <w:lang w:eastAsia="hu-HU"/>
        </w:rPr>
        <w:t>elefonszáma:</w:t>
      </w:r>
      <w:r w:rsidR="00FA70A8" w:rsidRPr="00413AC9">
        <w:rPr>
          <w:rFonts w:eastAsia="Times New Roman" w:cstheme="minorHAnsi"/>
          <w:sz w:val="20"/>
          <w:szCs w:val="20"/>
          <w:lang w:eastAsia="hu-HU"/>
        </w:rPr>
        <w:t xml:space="preserve"> </w:t>
      </w:r>
      <w:r w:rsidR="00295F2A" w:rsidRPr="00413AC9">
        <w:rPr>
          <w:rFonts w:eastAsia="Times New Roman" w:cstheme="minorHAnsi"/>
          <w:sz w:val="20"/>
          <w:szCs w:val="20"/>
          <w:lang w:eastAsia="hu-HU"/>
        </w:rPr>
        <w:t>+36 22 470025</w:t>
      </w:r>
      <w:proofErr w:type="spellStart"/>
      <w:proofErr w:type="spellEnd"/>
    </w:p>
    <w:p w14:paraId="06F28904" w14:textId="77777777" w:rsidR="00FA70A8" w:rsidRPr="00413AC9" w:rsidRDefault="00271243" w:rsidP="00413AC9">
      <w:pPr>
        <w:tabs>
          <w:tab w:val="left" w:pos="4111"/>
        </w:tabs>
        <w:spacing w:after="0" w:line="240" w:lineRule="exact"/>
        <w:rPr>
          <w:rFonts w:eastAsia="Times New Roman" w:cstheme="minorHAnsi"/>
          <w:sz w:val="20"/>
          <w:szCs w:val="20"/>
          <w:lang w:eastAsia="hu-HU"/>
        </w:rPr>
      </w:pPr>
      <w:r w:rsidRPr="00413AC9">
        <w:rPr>
          <w:rFonts w:eastAsia="Times New Roman" w:cstheme="minorHAnsi"/>
          <w:b/>
          <w:sz w:val="20"/>
          <w:szCs w:val="20"/>
          <w:lang w:eastAsia="hu-HU"/>
        </w:rPr>
        <w:t>A</w:t>
      </w:r>
      <w:r w:rsidR="004301CC" w:rsidRPr="00413AC9">
        <w:rPr>
          <w:rFonts w:eastAsia="Times New Roman" w:cstheme="minorHAnsi"/>
          <w:b/>
          <w:sz w:val="20"/>
          <w:szCs w:val="20"/>
          <w:lang w:eastAsia="hu-HU"/>
        </w:rPr>
        <w:t>dószáma:</w:t>
      </w:r>
      <w:r w:rsidR="00FA70A8" w:rsidRPr="00413AC9">
        <w:rPr>
          <w:rFonts w:eastAsia="Times New Roman" w:cstheme="minorHAnsi"/>
          <w:sz w:val="20"/>
          <w:szCs w:val="20"/>
          <w:lang w:eastAsia="hu-HU"/>
        </w:rPr>
        <w:t xml:space="preserve"> </w:t>
      </w:r>
      <w:r w:rsidR="00295F2A" w:rsidRPr="00413AC9">
        <w:rPr>
          <w:rFonts w:eastAsia="Times New Roman" w:cstheme="minorHAnsi"/>
          <w:sz w:val="20"/>
          <w:szCs w:val="20"/>
          <w:lang w:eastAsia="hu-HU"/>
        </w:rPr>
        <w:t>15815288-1-07</w:t>
      </w:r>
      <w:proofErr w:type="spellStart"/>
      <w:proofErr w:type="spellEnd"/>
    </w:p>
    <w:p w14:paraId="217F1F6B" w14:textId="77777777" w:rsidR="004301CC" w:rsidRPr="00413AC9" w:rsidRDefault="00C70FE0" w:rsidP="00413AC9">
      <w:pPr>
        <w:tabs>
          <w:tab w:val="left" w:pos="4111"/>
        </w:tabs>
        <w:spacing w:after="0" w:line="240" w:lineRule="exact"/>
        <w:rPr>
          <w:rFonts w:eastAsia="Times New Roman" w:cstheme="minorHAnsi"/>
          <w:sz w:val="20"/>
          <w:szCs w:val="20"/>
          <w:lang w:eastAsia="hu-HU"/>
        </w:rPr>
      </w:pPr>
      <w:r w:rsidRPr="00C70FE0">
        <w:rPr>
          <w:rFonts w:eastAsia="Times New Roman" w:cstheme="minorHAnsi"/>
          <w:b/>
          <w:sz w:val="20"/>
          <w:szCs w:val="20"/>
          <w:lang w:eastAsia="hu-HU"/>
        </w:rPr>
        <w:t>Cégjegyzékszám, nyilvántartási szám</w:t>
      </w:r>
      <w:r w:rsidR="004301CC" w:rsidRPr="00413AC9">
        <w:rPr>
          <w:rFonts w:eastAsia="Times New Roman" w:cstheme="minorHAnsi"/>
          <w:b/>
          <w:sz w:val="20"/>
          <w:szCs w:val="20"/>
          <w:lang w:eastAsia="hu-HU"/>
        </w:rPr>
        <w:t>:</w:t>
      </w:r>
      <w:r w:rsidR="00DA17F5" w:rsidRPr="00413AC9">
        <w:rPr>
          <w:rFonts w:eastAsia="Times New Roman" w:cstheme="minorHAnsi"/>
          <w:sz w:val="20"/>
          <w:szCs w:val="20"/>
          <w:lang w:eastAsia="hu-HU"/>
        </w:rPr>
        <w:t xml:space="preserve"> </w:t>
      </w:r>
      <w:r w:rsidR="00295F2A" w:rsidRPr="00413AC9">
        <w:rPr>
          <w:rFonts w:eastAsia="Times New Roman" w:cstheme="minorHAnsi"/>
          <w:sz w:val="20"/>
          <w:szCs w:val="20"/>
          <w:lang w:eastAsia="hu-HU"/>
        </w:rPr>
        <w:t>815282</w:t>
      </w:r>
      <w:proofErr w:type="spellStart"/>
      <w:proofErr w:type="spellEnd"/>
    </w:p>
    <w:p w14:paraId="24E511DB" w14:textId="77777777" w:rsidR="00FA70A8" w:rsidRPr="00413AC9" w:rsidRDefault="00271243" w:rsidP="00413AC9">
      <w:pPr>
        <w:tabs>
          <w:tab w:val="left" w:pos="4111"/>
        </w:tabs>
        <w:spacing w:after="0" w:line="240" w:lineRule="exact"/>
        <w:rPr>
          <w:rFonts w:eastAsia="Times New Roman" w:cstheme="minorHAnsi"/>
          <w:sz w:val="20"/>
          <w:szCs w:val="20"/>
          <w:lang w:eastAsia="hu-HU"/>
        </w:rPr>
      </w:pPr>
      <w:r w:rsidRPr="00413AC9">
        <w:rPr>
          <w:rFonts w:eastAsia="Times New Roman" w:cstheme="minorHAnsi"/>
          <w:b/>
          <w:sz w:val="20"/>
          <w:szCs w:val="20"/>
          <w:lang w:eastAsia="hu-HU"/>
        </w:rPr>
        <w:t>K</w:t>
      </w:r>
      <w:r w:rsidR="004301CC" w:rsidRPr="00413AC9">
        <w:rPr>
          <w:rFonts w:eastAsia="Times New Roman" w:cstheme="minorHAnsi"/>
          <w:b/>
          <w:sz w:val="20"/>
          <w:szCs w:val="20"/>
          <w:lang w:eastAsia="hu-HU"/>
        </w:rPr>
        <w:t>épviselője neve:</w:t>
      </w:r>
      <w:r w:rsidR="00FA70A8" w:rsidRPr="00413AC9">
        <w:rPr>
          <w:rFonts w:eastAsia="Times New Roman" w:cstheme="minorHAnsi"/>
          <w:sz w:val="20"/>
          <w:szCs w:val="20"/>
          <w:lang w:eastAsia="hu-HU"/>
        </w:rPr>
        <w:t xml:space="preserve"> </w:t>
      </w:r>
      <w:r w:rsidR="00295F2A" w:rsidRPr="00413AC9">
        <w:rPr>
          <w:rFonts w:eastAsia="Times New Roman" w:cstheme="minorHAnsi"/>
          <w:sz w:val="20"/>
          <w:szCs w:val="20"/>
          <w:lang w:eastAsia="hu-HU"/>
        </w:rPr>
        <w:t>Bajádi Anita</w:t>
      </w:r>
      <w:proofErr w:type="spellStart"/>
      <w:proofErr w:type="spellEnd"/>
    </w:p>
    <w:p w14:paraId="02EACB10" w14:textId="77777777" w:rsidR="00792876" w:rsidRPr="00413AC9" w:rsidRDefault="004301CC" w:rsidP="00413AC9">
      <w:pPr>
        <w:tabs>
          <w:tab w:val="left" w:pos="4111"/>
        </w:tabs>
        <w:spacing w:after="0" w:line="240" w:lineRule="exact"/>
        <w:rPr>
          <w:rFonts w:eastAsia="Times New Roman" w:cstheme="minorHAnsi"/>
          <w:sz w:val="20"/>
          <w:szCs w:val="20"/>
          <w:lang w:eastAsia="hu-HU"/>
        </w:rPr>
      </w:pPr>
      <w:r w:rsidRPr="00413AC9">
        <w:rPr>
          <w:rFonts w:eastAsia="Times New Roman" w:cstheme="minorHAnsi"/>
          <w:b/>
          <w:sz w:val="20"/>
          <w:szCs w:val="20"/>
          <w:lang w:eastAsia="hu-HU"/>
        </w:rPr>
        <w:t xml:space="preserve">Adatvédelmi </w:t>
      </w:r>
      <w:r w:rsidR="003720F6" w:rsidRPr="00413AC9">
        <w:rPr>
          <w:rFonts w:eastAsia="Times New Roman" w:cstheme="minorHAnsi"/>
          <w:b/>
          <w:sz w:val="20"/>
          <w:szCs w:val="20"/>
          <w:lang w:eastAsia="hu-HU"/>
        </w:rPr>
        <w:t>felelős</w:t>
      </w:r>
      <w:r w:rsidRPr="00413AC9">
        <w:rPr>
          <w:rFonts w:eastAsia="Times New Roman" w:cstheme="minorHAnsi"/>
          <w:b/>
          <w:sz w:val="20"/>
          <w:szCs w:val="20"/>
          <w:lang w:eastAsia="hu-HU"/>
        </w:rPr>
        <w:t xml:space="preserve"> neve:</w:t>
      </w:r>
      <w:r w:rsidR="00FA70A8" w:rsidRPr="00413AC9">
        <w:rPr>
          <w:rFonts w:eastAsia="Times New Roman" w:cstheme="minorHAnsi"/>
          <w:sz w:val="20"/>
          <w:szCs w:val="20"/>
          <w:lang w:eastAsia="hu-HU"/>
        </w:rPr>
        <w:t xml:space="preserve"> </w:t>
      </w:r>
      <w:r w:rsidR="00295F2A" w:rsidRPr="00413AC9">
        <w:rPr>
          <w:rFonts w:eastAsia="Times New Roman" w:cstheme="minorHAnsi"/>
          <w:sz w:val="20"/>
          <w:szCs w:val="20"/>
          <w:lang w:eastAsia="hu-HU"/>
        </w:rPr>
        <w:t xml:space="preserve">IP Monitoring Szolgáltató Kft. </w:t>
      </w:r>
      <w:proofErr w:type="spellStart"/>
      <w:proofErr w:type="spellEnd"/>
    </w:p>
    <w:p w14:paraId="047CE9C0" w14:textId="77777777" w:rsidR="004301CC" w:rsidRPr="00413AC9" w:rsidRDefault="004301CC" w:rsidP="00413AC9">
      <w:pPr>
        <w:tabs>
          <w:tab w:val="left" w:pos="4111"/>
        </w:tabs>
        <w:spacing w:after="0" w:line="240" w:lineRule="exact"/>
        <w:rPr>
          <w:rFonts w:eastAsia="Times New Roman" w:cstheme="minorHAnsi"/>
          <w:sz w:val="20"/>
          <w:szCs w:val="20"/>
          <w:lang w:eastAsia="hu-HU"/>
        </w:rPr>
      </w:pPr>
      <w:r w:rsidRPr="00413AC9">
        <w:rPr>
          <w:rFonts w:eastAsia="Times New Roman" w:cstheme="minorHAnsi"/>
          <w:b/>
          <w:sz w:val="20"/>
          <w:szCs w:val="20"/>
          <w:lang w:eastAsia="hu-HU"/>
        </w:rPr>
        <w:t xml:space="preserve">Adatvédelmi </w:t>
      </w:r>
      <w:r w:rsidR="003720F6" w:rsidRPr="00413AC9">
        <w:rPr>
          <w:rFonts w:eastAsia="Times New Roman" w:cstheme="minorHAnsi"/>
          <w:b/>
          <w:sz w:val="20"/>
          <w:szCs w:val="20"/>
          <w:lang w:eastAsia="hu-HU"/>
        </w:rPr>
        <w:t>felelős</w:t>
      </w:r>
      <w:r w:rsidRPr="00413AC9">
        <w:rPr>
          <w:rFonts w:eastAsia="Times New Roman" w:cstheme="minorHAnsi"/>
          <w:b/>
          <w:sz w:val="20"/>
          <w:szCs w:val="20"/>
          <w:lang w:eastAsia="hu-HU"/>
        </w:rPr>
        <w:t xml:space="preserve"> elérhetősége:</w:t>
      </w:r>
      <w:r w:rsidR="00FA70A8" w:rsidRPr="00413AC9">
        <w:rPr>
          <w:rFonts w:eastAsia="Times New Roman" w:cstheme="minorHAnsi"/>
          <w:sz w:val="20"/>
          <w:szCs w:val="20"/>
          <w:lang w:eastAsia="hu-HU"/>
        </w:rPr>
        <w:t xml:space="preserve"> </w:t>
      </w:r>
      <w:r w:rsidR="00295F2A" w:rsidRPr="00413AC9">
        <w:rPr>
          <w:rFonts w:eastAsia="Times New Roman" w:cstheme="minorHAnsi"/>
          <w:sz w:val="20"/>
          <w:szCs w:val="20"/>
          <w:lang w:eastAsia="hu-HU"/>
        </w:rPr>
        <w:t>adatvedelem_nadap@kapolnasnyek.hu</w:t>
      </w:r>
      <w:proofErr w:type="spellStart"/>
      <w:proofErr w:type="spellEnd"/>
    </w:p>
    <w:p w14:paraId="4720226D" w14:textId="77777777" w:rsidR="00EF5909" w:rsidRPr="00413AC9" w:rsidRDefault="00173E3B" w:rsidP="00413AC9">
      <w:pPr>
        <w:tabs>
          <w:tab w:val="left" w:pos="4111"/>
        </w:tabs>
        <w:spacing w:after="0" w:line="240" w:lineRule="exact"/>
        <w:rPr>
          <w:rFonts w:eastAsia="Times New Roman" w:cstheme="minorHAnsi"/>
          <w:sz w:val="20"/>
          <w:szCs w:val="20"/>
          <w:lang w:eastAsia="hu-HU"/>
        </w:rPr>
      </w:pPr>
      <w:r w:rsidRPr="00413AC9">
        <w:rPr>
          <w:rFonts w:eastAsia="Times New Roman" w:cstheme="minorHAnsi"/>
          <w:b/>
          <w:sz w:val="20"/>
          <w:szCs w:val="20"/>
          <w:lang w:eastAsia="hu-HU"/>
        </w:rPr>
        <w:t>Adatkezelési</w:t>
      </w:r>
      <w:r w:rsidR="00EF5909" w:rsidRPr="00413AC9">
        <w:rPr>
          <w:rFonts w:eastAsia="Times New Roman" w:cstheme="minorHAnsi"/>
          <w:b/>
          <w:sz w:val="20"/>
          <w:szCs w:val="20"/>
          <w:lang w:eastAsia="hu-HU"/>
        </w:rPr>
        <w:t xml:space="preserve"> tájékoztató elérhetősége:</w:t>
      </w:r>
      <w:r w:rsidR="00EF5909" w:rsidRPr="00413AC9">
        <w:rPr>
          <w:rFonts w:eastAsia="Times New Roman" w:cstheme="minorHAnsi"/>
          <w:sz w:val="20"/>
          <w:szCs w:val="20"/>
          <w:lang w:eastAsia="hu-HU"/>
        </w:rPr>
        <w:t xml:space="preserve"> https://www.nadapikerekovi.hu</w:t>
      </w:r>
      <w:proofErr w:type="spellStart"/>
      <w:proofErr w:type="spellEnd"/>
    </w:p>
    <w:p w14:paraId="36D5787F" w14:textId="77777777" w:rsidR="00DC6934" w:rsidRPr="00413AC9" w:rsidRDefault="00CB3ABA" w:rsidP="00413AC9">
      <w:pPr>
        <w:tabs>
          <w:tab w:val="left" w:pos="4111"/>
        </w:tabs>
        <w:spacing w:after="0" w:line="240" w:lineRule="exact"/>
        <w:rPr>
          <w:rFonts w:eastAsia="Times New Roman" w:cstheme="minorHAnsi"/>
          <w:sz w:val="20"/>
          <w:szCs w:val="20"/>
          <w:lang w:eastAsia="hu-HU"/>
        </w:rPr>
      </w:pPr>
      <w:r w:rsidRPr="00CB3ABA">
        <w:rPr>
          <w:rFonts w:eastAsia="Times New Roman" w:cstheme="minorHAnsi"/>
          <w:b/>
          <w:sz w:val="20"/>
          <w:szCs w:val="20"/>
          <w:lang w:eastAsia="hu-HU"/>
        </w:rPr>
        <w:t xml:space="preserve">Magatartási </w:t>
      </w:r>
      <w:proofErr w:type="gramStart"/>
      <w:r w:rsidRPr="00CB3ABA">
        <w:rPr>
          <w:rFonts w:eastAsia="Times New Roman" w:cstheme="minorHAnsi"/>
          <w:b/>
          <w:sz w:val="20"/>
          <w:szCs w:val="20"/>
          <w:lang w:eastAsia="hu-HU"/>
        </w:rPr>
        <w:t>kódex</w:t>
      </w:r>
      <w:proofErr w:type="gramEnd"/>
      <w:r>
        <w:rPr>
          <w:rFonts w:eastAsia="Times New Roman" w:cstheme="minorHAnsi"/>
          <w:b/>
          <w:sz w:val="20"/>
          <w:szCs w:val="20"/>
          <w:lang w:eastAsia="hu-HU"/>
        </w:rPr>
        <w:t xml:space="preserve"> </w:t>
      </w:r>
      <w:r w:rsidR="00DC6934" w:rsidRPr="00413AC9">
        <w:rPr>
          <w:rFonts w:eastAsia="Times New Roman" w:cstheme="minorHAnsi"/>
          <w:b/>
          <w:sz w:val="20"/>
          <w:szCs w:val="20"/>
          <w:lang w:eastAsia="hu-HU"/>
        </w:rPr>
        <w:t>elérhetősége:</w:t>
      </w:r>
      <w:r w:rsidR="00DC6934" w:rsidRPr="00413AC9">
        <w:rPr>
          <w:rFonts w:eastAsia="Times New Roman" w:cstheme="minorHAnsi"/>
          <w:sz w:val="20"/>
          <w:szCs w:val="20"/>
          <w:lang w:eastAsia="hu-HU"/>
        </w:rPr>
        <w:t xml:space="preserve"> </w:t>
      </w:r>
      <w:proofErr w:type="spellStart"/>
      <w:proofErr w:type="spellEnd"/>
    </w:p>
    <w:p w14:paraId="367C6093" w14:textId="77777777" w:rsidR="00040BB8" w:rsidRPr="00413AC9" w:rsidRDefault="00040BB8" w:rsidP="00413AC9">
      <w:pPr>
        <w:tabs>
          <w:tab w:val="left" w:pos="4111"/>
        </w:tabs>
        <w:spacing w:after="0" w:line="240" w:lineRule="exact"/>
        <w:rPr>
          <w:sz w:val="20"/>
          <w:szCs w:val="20"/>
        </w:rPr>
      </w:pPr>
    </w:p>
    <w:p w14:paraId="5C91C955" w14:textId="11A01B28" w:rsidR="00C212B3" w:rsidRPr="00413AC9" w:rsidRDefault="003C3C18" w:rsidP="005C2128">
      <w:pPr>
        <w:tabs>
          <w:tab w:val="left" w:pos="4111"/>
        </w:tabs>
        <w:spacing w:after="0" w:line="240" w:lineRule="exact"/>
        <w:jc w:val="both"/>
        <w:rPr>
          <w:sz w:val="20"/>
          <w:szCs w:val="20"/>
        </w:rPr>
      </w:pPr>
      <w:r w:rsidRPr="003C3C18">
        <w:rPr>
          <w:sz w:val="20"/>
          <w:szCs w:val="20"/>
        </w:rPr>
        <w:t xml:space="preserve">Az adott személyes adat vagy </w:t>
      </w:r>
      <w:proofErr w:type="gramStart"/>
      <w:r w:rsidRPr="003C3C18">
        <w:rPr>
          <w:sz w:val="20"/>
          <w:szCs w:val="20"/>
        </w:rPr>
        <w:t>információ rendelkezésre</w:t>
      </w:r>
      <w:proofErr w:type="gramEnd"/>
      <w:r w:rsidRPr="003C3C18">
        <w:rPr>
          <w:sz w:val="20"/>
          <w:szCs w:val="20"/>
        </w:rPr>
        <w:t xml:space="preserve"> bocsátásával Ön kijelenti, hogy Adatkezelési tájékoztatónak az adat vagy információ rendelkezésre bocsátásának időpontjában hatályos változatát megismerte, az abban foglaltakat megértette és tudomásul vette.</w:t>
      </w:r>
    </w:p>
    <w:p w14:paraId="5FE5AB3A" w14:textId="7BDF7D13" w:rsidR="00C212B3" w:rsidRPr="004301CC" w:rsidRDefault="005C2223" w:rsidP="005C2128">
      <w:pPr>
        <w:spacing w:before="120" w:after="0" w:line="240" w:lineRule="exact"/>
        <w:jc w:val="both"/>
      </w:pPr>
      <w:r w:rsidRPr="005C2223">
        <w:rPr>
          <w:sz w:val="20"/>
          <w:szCs w:val="20"/>
        </w:rPr>
        <w:t>Adatkezelő fenntartja a jogot, hogy a jelen Tájékoztatót egyoldalúan, a módosítást követő hatállyal módosítsa. Kérésére a módosításokról értesítést küldünk, vagy megküldjük a mindenkor hatályos Tájékoztató egy példányát.</w:t>
      </w:r>
    </w:p>
    <w:p w14:paraId="08E6B8C0" w14:textId="77777777" w:rsidR="002576B0" w:rsidRPr="00413AC9" w:rsidRDefault="002576B0" w:rsidP="005C2128">
      <w:pPr>
        <w:spacing w:before="360" w:after="0" w:line="240" w:lineRule="exact"/>
        <w:rPr>
          <w:b/>
          <w:sz w:val="26"/>
          <w:szCs w:val="26"/>
        </w:rPr>
      </w:pPr>
      <w:r w:rsidRPr="00413AC9">
        <w:rPr>
          <w:b/>
          <w:sz w:val="26"/>
          <w:szCs w:val="26"/>
        </w:rPr>
        <w:t>A kezelt adatok köre és adatkezelési célok</w:t>
      </w:r>
    </w:p>
    <w:p w14:paraId="164A47B6" w14:textId="086D38DB" w:rsidR="002576B0" w:rsidRPr="00413AC9" w:rsidRDefault="005C2223" w:rsidP="005C2128">
      <w:pPr>
        <w:spacing w:before="60" w:after="0" w:line="240" w:lineRule="exact"/>
        <w:jc w:val="both"/>
        <w:rPr>
          <w:sz w:val="20"/>
          <w:szCs w:val="20"/>
        </w:rPr>
      </w:pPr>
      <w:r w:rsidRPr="005C2223">
        <w:rPr>
          <w:sz w:val="20"/>
          <w:szCs w:val="20"/>
        </w:rPr>
        <w:t>Az adatkezelés az Európa Parlament és Tanács 2016/679 Általáno</w:t>
      </w:r>
      <w:r>
        <w:rPr>
          <w:sz w:val="20"/>
          <w:szCs w:val="20"/>
        </w:rPr>
        <w:t xml:space="preserve">s Adatvédelmi Rendelete (GDPR) és </w:t>
      </w:r>
      <w:r w:rsidRPr="005C2223">
        <w:rPr>
          <w:sz w:val="20"/>
          <w:szCs w:val="20"/>
        </w:rPr>
        <w:t xml:space="preserve">az </w:t>
      </w:r>
      <w:proofErr w:type="gramStart"/>
      <w:r w:rsidRPr="005C2223">
        <w:rPr>
          <w:sz w:val="20"/>
          <w:szCs w:val="20"/>
        </w:rPr>
        <w:t>információs</w:t>
      </w:r>
      <w:proofErr w:type="gramEnd"/>
      <w:r w:rsidRPr="005C2223">
        <w:rPr>
          <w:sz w:val="20"/>
          <w:szCs w:val="20"/>
        </w:rPr>
        <w:t xml:space="preserve"> önrendelkezési jogról és az információszabadságról szóló 20</w:t>
      </w:r>
      <w:r>
        <w:rPr>
          <w:sz w:val="20"/>
          <w:szCs w:val="20"/>
        </w:rPr>
        <w:t>11. évi CXII. törvény (</w:t>
      </w:r>
      <w:proofErr w:type="spellStart"/>
      <w:r>
        <w:rPr>
          <w:sz w:val="20"/>
          <w:szCs w:val="20"/>
        </w:rPr>
        <w:t>Infotv</w:t>
      </w:r>
      <w:proofErr w:type="spellEnd"/>
      <w:r>
        <w:rPr>
          <w:sz w:val="20"/>
          <w:szCs w:val="20"/>
        </w:rPr>
        <w:t>.)</w:t>
      </w:r>
      <w:r w:rsidRPr="005C2223">
        <w:rPr>
          <w:sz w:val="20"/>
          <w:szCs w:val="20"/>
        </w:rPr>
        <w:t xml:space="preserve"> </w:t>
      </w:r>
      <w:r w:rsidR="002576B0" w:rsidRPr="00413AC9">
        <w:rPr>
          <w:sz w:val="20"/>
          <w:szCs w:val="20"/>
        </w:rPr>
        <w:t>rendelkezéseinek megfelelően történik.</w:t>
      </w:r>
    </w:p>
    <w:p w14:paraId="3AADE02B" w14:textId="171B8C48" w:rsidR="007966A9" w:rsidRPr="00413AC9" w:rsidRDefault="007966A9" w:rsidP="005C2128">
      <w:pPr>
        <w:spacing w:before="60" w:after="0" w:line="240" w:lineRule="exact"/>
        <w:jc w:val="both"/>
        <w:rPr>
          <w:sz w:val="20"/>
          <w:szCs w:val="20"/>
        </w:rPr>
      </w:pPr>
      <w:r w:rsidRPr="00413AC9">
        <w:rPr>
          <w:sz w:val="20"/>
          <w:szCs w:val="20"/>
        </w:rPr>
        <w:t xml:space="preserve">Tájékoztatjuk, hogy jogszabály felhatalmazása alapján más szervek (pl.: bíróság, ügyész, nyomozó hatóság, szabálysértési hatóság, közigazgatási hatóság, Nemzeti Adatvédelmi és Információszabadság Hatóság) tájékoztatás adása, adatok közlése, átadása, iratok rendelkezésre bocsátása végett megkereshetik az Adatkezelőt. Ha a </w:t>
      </w:r>
      <w:r w:rsidR="005C2223">
        <w:rPr>
          <w:sz w:val="20"/>
          <w:szCs w:val="20"/>
        </w:rPr>
        <w:t>megkereső szerv</w:t>
      </w:r>
      <w:r w:rsidRPr="00413AC9">
        <w:rPr>
          <w:sz w:val="20"/>
          <w:szCs w:val="20"/>
        </w:rPr>
        <w:t xml:space="preserve"> a pontos célt és az adatok körét megjelölte, személyes adatot csak annyit és olyan mértékben adunk ki, amely a megkeresés céljának megvalósításához </w:t>
      </w:r>
      <w:proofErr w:type="gramStart"/>
      <w:r w:rsidRPr="00413AC9">
        <w:rPr>
          <w:sz w:val="20"/>
          <w:szCs w:val="20"/>
        </w:rPr>
        <w:t>elégséges</w:t>
      </w:r>
      <w:proofErr w:type="gramEnd"/>
      <w:r w:rsidRPr="00413AC9">
        <w:rPr>
          <w:sz w:val="20"/>
          <w:szCs w:val="20"/>
        </w:rPr>
        <w:t xml:space="preserve"> és amire a jogszabályi felhatalmazás alapot ad.</w:t>
      </w:r>
    </w:p>
    <w:p w14:paraId="3B7D9D4D" w14:textId="77777777" w:rsidR="00EB24E4" w:rsidRDefault="007541C8" w:rsidP="005C2128">
      <w:pPr>
        <w:spacing w:before="60" w:after="0" w:line="240" w:lineRule="exact"/>
        <w:jc w:val="both"/>
      </w:pPr>
      <w:r w:rsidRPr="00413AC9">
        <w:rPr>
          <w:sz w:val="20"/>
          <w:szCs w:val="20"/>
        </w:rPr>
        <w:t>E tájékoztatóban fel nem sorolt adatkezelésekről az adat felvételekor adunk tájékoztatást.</w:t>
      </w:r>
    </w:p>
    <w:p w14:paraId="5D0857FB" w14:textId="77777777" w:rsidR="00F22BD3" w:rsidRDefault="00F22BD3" w:rsidP="00413AC9">
      <w:pPr>
        <w:spacing w:before="60" w:after="0" w:line="240" w:lineRule="exact"/>
        <w:jc w:val="both"/>
      </w:pPr>
    </w:p>
    <w:p>
      <w:pPr>
        <w:spacing w:after="0"/>
      </w:pPr>
      <w:r>
        <w:rPr>
          <w:sz w:val="20"/>
          <w:u w:val="single"/>
        </w:rPr>
        <w:t>Az adatkezelés célja:</w:t>
      </w:r>
      <w:r>
        <w:rPr>
          <w:b w:val="true"/>
          <w:sz w:val="20"/>
        </w:rPr>
        <w:t xml:space="preserve"> Iratkezelés, iktatás</w:t>
      </w:r>
    </w:p>
    <w:p>
      <w:pPr>
        <w:spacing w:after="0"/>
      </w:pPr>
      <w:r>
        <w:rPr>
          <w:sz w:val="20"/>
          <w:u w:val="single"/>
        </w:rPr>
        <w:t>Adatkezelés leírása:</w:t>
      </w:r>
      <w:r>
        <w:rPr>
          <w:sz w:val="20"/>
        </w:rPr>
        <w:t xml:space="preserve"> Iratkezelés, iktatás, általános ügyintézési tevékenységek támogatása (küldemények átvétele, érkeztetés, felbontás, szignálás, előzményezés, iktatás, kiadmányozás, expediálás, postázás, irattározás, selejtezés, levéltárba adás, belső iratküldések, archiválás, vezetői információk, éves hatósági statisztikai jelentés, stb.).
A közfeladatot ellátó szerv köteles a hozzá érkezett és az általa készített, a szerv működése vagy feladatköre szempontjából érdemi adatot tartalmazó iratokat az érkezés, illetve a keletkezés időpontjában nyilvántartásba venni, a nyilvántartást a vonatkozó jogszabályok szerint vezetni, a köziratokról vezetett nyilvántartásban metaadatként rögzíteni az irat beazonosításához szükséges adatokat - ideértve az irat beküldőjének vagy címzettjének nevét, címét, elérhetőségét -, valamint az irat tárgyának meghatározásához elengedhetetlen személyes adatokat. A kezelendő adatok és a megőrzési idő függ az ügy típusától.</w:t>
      </w:r>
    </w:p>
    <w:p>
      <w:pPr>
        <w:spacing w:after="0"/>
      </w:pPr>
      <w:r>
        <w:rPr>
          <w:sz w:val="20"/>
          <w:u w:val="single"/>
        </w:rPr>
        <w:t>Az adatkezelés jogalapja:</w:t>
      </w:r>
      <w:r>
        <w:rPr>
          <w:sz w:val="20"/>
        </w:rPr>
        <w:t xml:space="preserve"> Az adatkezelő jogi kötelezettségének teljesítéséhez szükséges</w:t>
      </w:r>
    </w:p>
    <w:p>
      <w:pPr>
        <w:spacing w:after="0"/>
      </w:pPr>
      <w:r>
        <w:rPr>
          <w:sz w:val="20"/>
          <w:u w:val="single"/>
        </w:rPr>
        <w:t>Vonatkozó jogszabály(ok):</w:t>
      </w:r>
      <w:r>
        <w:rPr>
          <w:sz w:val="20"/>
        </w:rPr>
        <w:t xml:space="preserve"> 1995. évi LXVI. törvény a köziratokról, a közlevéltárakról és a magánlevéltári anyag védelméről 9. §, 335/2005. (XII. 29.) Korm. rendelet a közfeladatot ellátó szervek iratkezelésének általános követelményeiről, Iratkezelési szabályzat</w:t>
      </w:r>
    </w:p>
    <w:p>
      <w:pPr>
        <w:spacing w:after="0"/>
      </w:pPr>
      <w:r>
        <w:rPr>
          <w:sz w:val="20"/>
          <w:u w:val="single"/>
        </w:rPr>
        <w:t>Adatszolgáltatás elmaradásának lehetséges következményei:</w:t>
      </w:r>
      <w:r>
        <w:rPr>
          <w:sz w:val="20"/>
        </w:rPr>
        <w:t xml:space="preserve"> Az adatkezelő jogi kötelezettségének nem tesz eleget.</w:t>
      </w:r>
    </w:p>
    <w:p>
      <w:pPr>
        <w:spacing w:after="0"/>
      </w:pPr>
      <w:r>
        <w:rPr>
          <w:sz w:val="20"/>
          <w:u w:val="single"/>
        </w:rPr>
        <w:t>Érintettek:</w:t>
      </w:r>
      <w:r>
        <w:rPr>
          <w:sz w:val="20"/>
        </w:rPr>
        <w:t xml:space="preserve"> Érintett ügyfél, természetes személy</w:t>
      </w:r>
    </w:p>
    <w:p>
      <w:pPr>
        <w:spacing w:after="0"/>
      </w:pPr>
      <w:r>
        <w:rPr>
          <w:sz w:val="20"/>
          <w:u w:val="single"/>
        </w:rPr>
        <w:t>Adatok forrása:</w:t>
      </w:r>
      <w:r>
        <w:rPr>
          <w:sz w:val="20"/>
        </w:rPr>
        <w:t xml:space="preserve"> Érintett ügyfél, természetes személy</w:t>
      </w:r>
    </w:p>
    <w:p>
      <w:pPr>
        <w:spacing w:after="0"/>
      </w:pPr>
      <w:r>
        <w:rPr>
          <w:sz w:val="20"/>
          <w:u w:val="single"/>
        </w:rPr>
        <w:t>Adatkezelés tervezett időtartamának alapja:</w:t>
      </w:r>
      <w:r>
        <w:rPr>
          <w:sz w:val="20"/>
        </w:rPr>
        <w:t xml:space="preserve"> Az adatkezelés céljának megvalósulása</w:t>
      </w:r>
    </w:p>
    <w:p>
      <w:pPr>
        <w:spacing w:after="0"/>
      </w:pPr>
      <w:r>
        <w:rPr>
          <w:sz w:val="20"/>
          <w:u w:val="single"/>
        </w:rPr>
        <w:t>A kezelt adatok köre, időtartama:</w:t>
      </w:r>
      <w:r>
        <w:rPr>
          <w:sz w:val="20"/>
        </w:rPr>
        <w:t xml:space="preserve"> Iktatott dokumentumon szereplő személyes adatok (pl. név, cím, elérhetőség); Iktatást végző neve; Ügyintéző neve</w:t>
      </w:r>
    </w:p>
    <w:p>
      <w:pPr>
        <w:spacing w:after="0"/>
      </w:pPr>
      <w:r>
        <w:rPr>
          <w:sz w:val="20"/>
          <w:u w:val="single"/>
        </w:rPr>
        <w:t>Harmadik országba történő adattovábbítás garanciái:</w:t>
      </w:r>
      <w:r>
        <w:rPr>
          <w:sz w:val="20"/>
        </w:rPr>
        <w:t xml:space="preserve"> Nem történik harmadik országba adattovábbítás</w:t>
        <w:cr/>
      </w:r>
    </w:p>
    <w:p>
      <w:pPr>
        <w:spacing w:after="0"/>
      </w:pPr>
      <w:r>
        <w:rPr>
          <w:sz w:val="20"/>
          <w:u w:val="single"/>
        </w:rPr>
        <w:t>Az adatkezelés célja:</w:t>
      </w:r>
      <w:r>
        <w:rPr>
          <w:b w:val="true"/>
          <w:sz w:val="20"/>
        </w:rPr>
        <w:t xml:space="preserve"> Átlátható szervezet tényleges tulajdonosai adatainak kezelése, átláthatósági nyilatkozat</w:t>
      </w:r>
    </w:p>
    <w:p>
      <w:pPr>
        <w:spacing w:after="0"/>
      </w:pPr>
      <w:r>
        <w:rPr>
          <w:sz w:val="20"/>
          <w:u w:val="single"/>
        </w:rPr>
        <w:t>Adatkezelés leírása:</w:t>
      </w:r>
      <w:r>
        <w:rPr>
          <w:sz w:val="20"/>
        </w:rPr>
        <w:t xml:space="preserve"> Átlátható szervezet tényleges tulajdonosai adatainak kezelése, átláthatósági nyilatkozat. A kiadási előirányzatok terhére nem köthető olyan jogi személlyel, jogi személyiséggel nem rendelkező szervezettel érvényesen visszterhes szerződés, illetve létrejött ilyen szerződés alapján nem teljesíthető kifizetés, amely szervezet nem minősül átlátható szervezetnek. A kötelezettséget vállaló ezen feltétel ellenőrzése céljából, a szerződésből eredő követelések elévüléséig jogosult a jogi személy, jogi személyiséggel nem rendelkező szervezet átláthatóságával összefüggő, a törvényben meghatározott adatokat kezelni.</w:t>
      </w:r>
    </w:p>
    <w:p>
      <w:pPr>
        <w:spacing w:after="0"/>
      </w:pPr>
      <w:r>
        <w:rPr>
          <w:sz w:val="20"/>
          <w:u w:val="single"/>
        </w:rPr>
        <w:t>Az adatkezelés jogalapja:</w:t>
      </w:r>
      <w:r>
        <w:rPr>
          <w:sz w:val="20"/>
        </w:rPr>
        <w:t xml:space="preserve"> Az adatkezelő jogi kötelezettségének teljesítéséhez szükséges</w:t>
      </w:r>
    </w:p>
    <w:p>
      <w:pPr>
        <w:spacing w:after="0"/>
      </w:pPr>
      <w:r>
        <w:rPr>
          <w:sz w:val="20"/>
          <w:u w:val="single"/>
        </w:rPr>
        <w:t>Vonatkozó jogszabály(ok):</w:t>
      </w:r>
      <w:r>
        <w:rPr>
          <w:sz w:val="20"/>
        </w:rPr>
        <w:t xml:space="preserve"> 2011. évi CXCV. törvény az államháztartásról 41. § (6), 2011. évi CXCVI. törvény a nemzeti vagyonról 3. § (1) 1. pont</w:t>
      </w:r>
    </w:p>
    <w:p>
      <w:pPr>
        <w:spacing w:after="0"/>
      </w:pPr>
      <w:r>
        <w:rPr>
          <w:sz w:val="20"/>
          <w:u w:val="single"/>
        </w:rPr>
        <w:t>Adatszolgáltatás elmaradásának lehetséges következményei:</w:t>
      </w:r>
      <w:r>
        <w:rPr>
          <w:sz w:val="20"/>
        </w:rPr>
        <w:t xml:space="preserve"> Adatkezelő jogi kötelezettségének nem tesz eleget.</w:t>
      </w:r>
    </w:p>
    <w:p>
      <w:pPr>
        <w:spacing w:after="0"/>
      </w:pPr>
      <w:r>
        <w:rPr>
          <w:sz w:val="20"/>
          <w:u w:val="single"/>
        </w:rPr>
        <w:t>Érintettek:</w:t>
      </w:r>
      <w:r>
        <w:rPr>
          <w:sz w:val="20"/>
        </w:rPr>
        <w:t xml:space="preserve"> Tényleges tulajdonosok</w:t>
      </w:r>
    </w:p>
    <w:p>
      <w:pPr>
        <w:spacing w:after="0"/>
      </w:pPr>
      <w:r>
        <w:rPr>
          <w:sz w:val="20"/>
          <w:u w:val="single"/>
        </w:rPr>
        <w:t>Adatok forrása:</w:t>
      </w:r>
      <w:r>
        <w:rPr>
          <w:sz w:val="20"/>
        </w:rPr>
        <w:t xml:space="preserve"> Átláthatósági nyilatkozatra kötelezett jogi személy, jogi személyiséggel nem rendelkező szervezet</w:t>
      </w:r>
    </w:p>
    <w:p>
      <w:pPr>
        <w:spacing w:after="0"/>
      </w:pPr>
      <w:r>
        <w:rPr>
          <w:sz w:val="20"/>
          <w:u w:val="single"/>
        </w:rPr>
        <w:t>Adatkezelés tervezett időtartamának alapja:</w:t>
      </w:r>
      <w:r>
        <w:rPr>
          <w:sz w:val="20"/>
        </w:rPr>
        <w:t xml:space="preserve"> Az adatkezelés céljának megvalósulása</w:t>
      </w:r>
    </w:p>
    <w:p>
      <w:pPr>
        <w:spacing w:after="0"/>
      </w:pPr>
      <w:r>
        <w:rPr>
          <w:sz w:val="20"/>
          <w:u w:val="single"/>
        </w:rPr>
        <w:t>A kezelt adatok köre, időtartama:</w:t>
      </w:r>
      <w:r>
        <w:rPr>
          <w:sz w:val="20"/>
        </w:rPr>
        <w:t xml:space="preserve"> Tényleges tulajdonosok neve; Tényleges tulajdonosok születési helye, ideje; Tényleges tulajdonosok anyja neve; Nyilatkozatot tevő aláírása</w:t>
      </w:r>
    </w:p>
    <w:p>
      <w:pPr>
        <w:spacing w:after="0"/>
      </w:pPr>
      <w:r>
        <w:rPr>
          <w:sz w:val="20"/>
          <w:u w:val="single"/>
        </w:rPr>
        <w:t>Harmadik országba történő adattovábbítás garanciái:</w:t>
      </w:r>
      <w:r>
        <w:rPr>
          <w:sz w:val="20"/>
        </w:rPr>
        <w:t xml:space="preserve"> Nem történik harmadik országba adattovábbítás</w:t>
      </w:r>
    </w:p>
    <w:p>
      <w:pPr>
        <w:spacing w:after="0"/>
      </w:pPr>
      <w:r>
        <w:rPr>
          <w:sz w:val="20"/>
          <w:u w:val="single"/>
        </w:rPr>
        <w:t>Adatfeldolgozók:</w:t>
      </w:r>
      <w:r>
        <w:rPr>
          <w:sz w:val="20"/>
        </w:rPr>
        <w:t/>
      </w:r>
    </w:p>
    <w:p>
      <w:pPr>
        <w:spacing w:after="0"/>
      </w:pPr>
      <w:r>
        <w:rPr>
          <w:sz w:val="20"/>
          <w:u w:val="single"/>
        </w:rPr>
        <w:t/>
      </w:r>
      <w:r>
        <w:rPr>
          <w:sz w:val="20"/>
        </w:rPr>
        <w:t xml:space="preserve"> Magyar Államkincstár (1054 Budapest, Hold u. 4.)</w:t>
        <w:cr/>
      </w:r>
    </w:p>
    <w:p>
      <w:pPr>
        <w:spacing w:after="0"/>
      </w:pPr>
      <w:r>
        <w:rPr>
          <w:sz w:val="20"/>
          <w:u w:val="single"/>
        </w:rPr>
        <w:t>Az adatkezelés célja:</w:t>
      </w:r>
      <w:r>
        <w:rPr>
          <w:b w:val="true"/>
          <w:sz w:val="20"/>
        </w:rPr>
        <w:t xml:space="preserve"> Adó- és számviteli kötelezettségek teljesítése</w:t>
      </w:r>
    </w:p>
    <w:p>
      <w:pPr>
        <w:spacing w:after="0"/>
      </w:pPr>
      <w:r>
        <w:rPr>
          <w:sz w:val="20"/>
          <w:u w:val="single"/>
        </w:rPr>
        <w:t>Adatkezelés leírása:</w:t>
      </w:r>
      <w:r>
        <w:rPr>
          <w:sz w:val="20"/>
        </w:rPr>
        <w:t xml:space="preserve"> Adatkezelővel üzleti kapcsolatba lépő személyek (szerződött partnerek) törvényben meghatározott adatainak kezelése az adatkezelő részére előírt adó- és számviteli kötelezettségek teljesítése (pénzügyi teljesítés, számlázás, könyvelés, adózás) és dokumentálása céljából.</w:t>
      </w:r>
    </w:p>
    <w:p>
      <w:pPr>
        <w:spacing w:after="0"/>
      </w:pPr>
      <w:r>
        <w:rPr>
          <w:sz w:val="20"/>
          <w:u w:val="single"/>
        </w:rPr>
        <w:t>Az adatkezelés jogalapja:</w:t>
      </w:r>
      <w:r>
        <w:rPr>
          <w:sz w:val="20"/>
        </w:rPr>
        <w:t xml:space="preserve"> Az adatkezelő jogi kötelezettségének teljesítéséhez szükséges</w:t>
      </w:r>
    </w:p>
    <w:p>
      <w:pPr>
        <w:spacing w:after="0"/>
      </w:pPr>
      <w:r>
        <w:rPr>
          <w:sz w:val="20"/>
          <w:u w:val="single"/>
        </w:rPr>
        <w:t>Vonatkozó jogszabály(ok):</w:t>
      </w:r>
      <w:r>
        <w:rPr>
          <w:sz w:val="20"/>
        </w:rPr>
        <w:t xml:space="preserve"> 2007. évi CXXVII. törvény az általános forgalmi adóról, 2017. évi CL. törvény az adózás rendjéről, 2000. évi C. törvény a számvitelről 169. § (2)</w:t>
      </w:r>
    </w:p>
    <w:p>
      <w:pPr>
        <w:spacing w:after="0"/>
      </w:pPr>
      <w:r>
        <w:rPr>
          <w:sz w:val="20"/>
          <w:u w:val="single"/>
        </w:rPr>
        <w:t>Adatszolgáltatás elmaradásának lehetséges következményei:</w:t>
      </w:r>
      <w:r>
        <w:rPr>
          <w:sz w:val="20"/>
        </w:rPr>
        <w:t xml:space="preserve"> Adó- és számviteli kötelezettségeinek teljesítése nem valósul meg.</w:t>
      </w:r>
    </w:p>
    <w:p>
      <w:pPr>
        <w:spacing w:after="0"/>
      </w:pPr>
      <w:r>
        <w:rPr>
          <w:sz w:val="20"/>
          <w:u w:val="single"/>
        </w:rPr>
        <w:t>Érintettek:</w:t>
      </w:r>
      <w:r>
        <w:rPr>
          <w:sz w:val="20"/>
        </w:rPr>
        <w:t xml:space="preserve"> Szerződött partner/képviselője</w:t>
      </w:r>
    </w:p>
    <w:p>
      <w:pPr>
        <w:spacing w:after="0"/>
      </w:pPr>
      <w:r>
        <w:rPr>
          <w:sz w:val="20"/>
          <w:u w:val="single"/>
        </w:rPr>
        <w:t>Adatok forrása:</w:t>
      </w:r>
      <w:r>
        <w:rPr>
          <w:sz w:val="20"/>
        </w:rPr>
        <w:t xml:space="preserve"> Szerződött partner/képviselője</w:t>
      </w:r>
    </w:p>
    <w:p>
      <w:pPr>
        <w:spacing w:after="0"/>
      </w:pPr>
      <w:r>
        <w:rPr>
          <w:sz w:val="20"/>
          <w:u w:val="single"/>
        </w:rPr>
        <w:t>Adatkezelés tervezett időtartamának alapja:</w:t>
      </w:r>
      <w:r>
        <w:rPr>
          <w:sz w:val="20"/>
        </w:rPr>
        <w:t xml:space="preserve"> Az adatkezelés kezdete</w:t>
      </w:r>
    </w:p>
    <w:p>
      <w:pPr>
        <w:spacing w:after="0"/>
      </w:pPr>
      <w:r>
        <w:rPr>
          <w:sz w:val="20"/>
          <w:u w:val="single"/>
        </w:rPr>
        <w:t>A kezelt adatok köre, időtartama:</w:t>
      </w:r>
      <w:r>
        <w:rPr>
          <w:sz w:val="20"/>
        </w:rPr>
        <w:t xml:space="preserve"> Szerződött partner neve, címe, adószáma: 8 év; Egyéb, a pénzügyi teljesítéssel, jogszabályi kötelezettséggel kapcsolatos adat: 8 év</w:t>
      </w:r>
    </w:p>
    <w:p>
      <w:pPr>
        <w:spacing w:after="0"/>
      </w:pPr>
      <w:r>
        <w:rPr>
          <w:sz w:val="20"/>
          <w:u w:val="single"/>
        </w:rPr>
        <w:t>Harmadik országba történő adattovábbítás garanciái:</w:t>
      </w:r>
      <w:r>
        <w:rPr>
          <w:sz w:val="20"/>
        </w:rPr>
        <w:t xml:space="preserve"> Nem történik harmadik országba adattovábbítás</w:t>
      </w:r>
    </w:p>
    <w:p>
      <w:pPr>
        <w:spacing w:after="0"/>
      </w:pPr>
      <w:r>
        <w:rPr>
          <w:sz w:val="20"/>
          <w:u w:val="single"/>
        </w:rPr>
        <w:t>Adatfeldolgozók:</w:t>
      </w:r>
      <w:r>
        <w:rPr>
          <w:sz w:val="20"/>
        </w:rPr>
        <w:t/>
      </w:r>
    </w:p>
    <w:p>
      <w:pPr>
        <w:spacing w:after="0"/>
      </w:pPr>
      <w:r>
        <w:rPr>
          <w:sz w:val="20"/>
          <w:u w:val="single"/>
        </w:rPr>
        <w:t/>
      </w:r>
      <w:r>
        <w:rPr>
          <w:sz w:val="20"/>
        </w:rPr>
        <w:t xml:space="preserve"> Magyar Államkincstár (1054 Budapest, Hold u. 4.)</w:t>
        <w:cr/>
      </w:r>
    </w:p>
    <w:p>
      <w:pPr>
        <w:spacing w:after="0"/>
      </w:pPr>
      <w:r>
        <w:rPr>
          <w:sz w:val="20"/>
          <w:u w:val="single"/>
        </w:rPr>
        <w:t>Az adatkezelés célja:</w:t>
      </w:r>
      <w:r>
        <w:rPr>
          <w:b w:val="true"/>
          <w:sz w:val="20"/>
        </w:rPr>
        <w:t xml:space="preserve"> Pályázati forrásból megvalósuló beruházásokkal kapcsolatos, jogviszonyban álló személyek adatkezelése</w:t>
      </w:r>
    </w:p>
    <w:p>
      <w:pPr>
        <w:spacing w:after="0"/>
      </w:pPr>
      <w:r>
        <w:rPr>
          <w:sz w:val="20"/>
          <w:u w:val="single"/>
        </w:rPr>
        <w:t>Adatkezelés leírása:</w:t>
      </w:r>
      <w:r>
        <w:rPr>
          <w:sz w:val="20"/>
        </w:rPr>
        <w:t xml:space="preserve"> Pályázati forrásból megvalósuló beruházásokkal kapcsolatos, adatkezelővel jogviszonyban álló személyek személyes adatainak kezelése (beszerzési eljárás előkészítésével, lefolytatásával kapcsolatban keletkezett dokumentumok, részvételi jelentkezés, árajánlat, alkalmasságra vonatkozó alkalmassági feltételek igazolásának dokumentumai, szerződés, pályázati dokumentáció, projekt menedzsment, pályázati elszámolás, támogatási források igénybevételéhez, felhasználásához kapcsolódó adminisztratív kötelezettségek teljesítése, a támogatás felhasználásának dokumentálása, dokumentáció ellenőrzések során való bemutatása, projekt érintettjeinek azonosítása, kapcsolattartás).
Adatkezelő az adatkezelés során keletkezett ügyiratokat a közfeladatot ellátó szervek iratkezelésére vonatkozó jogszabályi követelmények szerint iktatja, és az iktatott iratok között az irat selejtezéséig, illetve – ennek hiányában – levéltárba adásáig kezeli.
A 2014-2020 programozási időszakban az egyes európai uniós alapokból származó programjaihoz benyújtott támogatási kérelmeihez köthető személyes adatok megőrzési ideje 2027.12.31., vagy ha a szerződés ennél későbbi időpontban szűnik meg, akkor a szerződés megszűnésének dátuma. 
Az eljárás előkészítésével, lefolytatásával kapcsolatban keletkezett összes iratot - ha jogszabály hosszabb iratmegőrzési időt nem ír elő - a beszerzési eljárás lezárulásától, a szerződés teljesítésével kapcsolatos összes iratot a szerződés teljesítésétől számított legalább öt évig meg kell őrizni. Ha a közbeszerzéssel kapcsolatban jogorvoslati eljárás indult, az iratokat a Közbeszerzési Döntőbizottság határozatának megtámadására nyitva álló határidő elteltéig, közigazgatási per esetén a közigazgatási per jogerős befejezéséig, de legalább öt évig kell megőrizni.
A 2015. évi CXLIII. törvény 9. § (1) b) pontja szerinti beszerzés során az ajánlatkérő jogosult a bűnügyi személyes adatok kezelésére.</w:t>
      </w:r>
    </w:p>
    <w:p>
      <w:pPr>
        <w:spacing w:after="0"/>
      </w:pPr>
      <w:r>
        <w:rPr>
          <w:sz w:val="20"/>
          <w:u w:val="single"/>
        </w:rPr>
        <w:t>Az adatkezelés jogalapja:</w:t>
      </w:r>
      <w:r>
        <w:rPr>
          <w:sz w:val="20"/>
        </w:rPr>
        <w:t xml:space="preserve"> Közérdekből vagy közhatalmi jogosítvány gyakorlásához</w:t>
      </w:r>
    </w:p>
    <w:p>
      <w:pPr>
        <w:spacing w:after="0"/>
      </w:pPr>
      <w:r>
        <w:rPr>
          <w:sz w:val="20"/>
          <w:u w:val="single"/>
        </w:rPr>
        <w:t>Vonatkozó jogszabály(ok):</w:t>
      </w:r>
      <w:r>
        <w:rPr>
          <w:sz w:val="20"/>
        </w:rPr>
        <w:t xml:space="preserve"> 2015. évi CXLIII. törvény a közbeszerzésekről, 272/2014. (XI. 5.) Korm. rendelet a 2014-2020 programozási időszakban az egyes európai uniós alapokból származó támogatások felhasználásának rendjéről, 2013. évi V. törvény a Polgári törvénykönyvről, 2011. évi CLXXXIX. törvény Magyarország helyi önkormányzatairól, 1995. évi LXVI. törvény a köziratokról, a közlevéltárakról és a magánlevéltári anyag védelméről, 335/2005. (XII. 29.) Korm. rendelet a közfeladatot ellátó szervek iratkezelésének általános követelményeiről, 2016. évi CL. törvény az általános közigazgatási rendtartásról, 78/2012. (XII. 28.) számú az önkormányzati hivatalok egységes irattári tervének kiadásáról szóló BM rendelet melléklete (Az egységes irattári terv)</w:t>
      </w:r>
    </w:p>
    <w:p>
      <w:pPr>
        <w:spacing w:after="0"/>
      </w:pPr>
      <w:r>
        <w:rPr>
          <w:sz w:val="20"/>
          <w:u w:val="single"/>
        </w:rPr>
        <w:t>Adatszolgáltatás elmaradásának lehetséges következményei:</w:t>
      </w:r>
      <w:r>
        <w:rPr>
          <w:sz w:val="20"/>
        </w:rPr>
        <w:t xml:space="preserve"> Közérdekű vagy közhatalmi jogosítvány nem gyakorolható.</w:t>
      </w:r>
    </w:p>
    <w:p>
      <w:pPr>
        <w:spacing w:after="0"/>
      </w:pPr>
      <w:r>
        <w:rPr>
          <w:sz w:val="20"/>
          <w:u w:val="single"/>
        </w:rPr>
        <w:t>Érintettek:</w:t>
      </w:r>
      <w:r>
        <w:rPr>
          <w:sz w:val="20"/>
        </w:rPr>
        <w:t xml:space="preserve"> Pályázó képviselője, kapcsolattartói, projektkezelői, a projektben részt vevő további személyek, ajánlattevők, alvállalkozók</w:t>
      </w:r>
    </w:p>
    <w:p>
      <w:pPr>
        <w:spacing w:after="0"/>
      </w:pPr>
      <w:r>
        <w:rPr>
          <w:sz w:val="20"/>
          <w:u w:val="single"/>
        </w:rPr>
        <w:t>Adatok forrása:</w:t>
      </w:r>
      <w:r>
        <w:rPr>
          <w:sz w:val="20"/>
        </w:rPr>
        <w:t xml:space="preserve"> Pályázat érintettjei vagy szerződéses partnerei</w:t>
      </w:r>
    </w:p>
    <w:p>
      <w:pPr>
        <w:spacing w:after="0"/>
      </w:pPr>
      <w:r>
        <w:rPr>
          <w:sz w:val="20"/>
          <w:u w:val="single"/>
        </w:rPr>
        <w:t>Adatkezelés tervezett időtartamának alapja:</w:t>
      </w:r>
      <w:r>
        <w:rPr>
          <w:sz w:val="20"/>
        </w:rPr>
        <w:t xml:space="preserve"> Megszűnés dátuma</w:t>
      </w:r>
    </w:p>
    <w:p>
      <w:pPr>
        <w:spacing w:after="0"/>
      </w:pPr>
      <w:r>
        <w:rPr>
          <w:sz w:val="20"/>
          <w:u w:val="single"/>
        </w:rPr>
        <w:t>A kezelt adatok köre, időtartama:</w:t>
      </w:r>
      <w:r>
        <w:rPr>
          <w:sz w:val="20"/>
        </w:rPr>
        <w:t xml:space="preserve"> Természetes személyazonosító adatok: 5 év; Kapcsolattartáshoz szükséges elérhetőségi adatok: 5 év; Beszerzési eljárás előkészítésével, lefolytatásával kapcsolatban keletkezett további személyes adatok: 5 év</w:t>
      </w:r>
    </w:p>
    <w:p>
      <w:pPr>
        <w:spacing w:after="0"/>
      </w:pPr>
      <w:r>
        <w:rPr>
          <w:sz w:val="20"/>
          <w:u w:val="single"/>
        </w:rPr>
        <w:t>Különleges személyes adatok:</w:t>
      </w:r>
      <w:r>
        <w:rPr>
          <w:sz w:val="20"/>
        </w:rPr>
        <w:t xml:space="preserve"> Bűnügyi személyes adatok kezelése (2015. évi CXLIII. törvény 9. § (1) b) pontja szerinti beszerzés során): 5 év (9. cikk (2) g pont )</w:t>
      </w:r>
    </w:p>
    <w:p>
      <w:pPr>
        <w:spacing w:after="0"/>
      </w:pPr>
      <w:r>
        <w:rPr>
          <w:sz w:val="20"/>
          <w:u w:val="single"/>
        </w:rPr>
        <w:t>Harmadik országba történő adattovábbítás garanciái:</w:t>
      </w:r>
      <w:r>
        <w:rPr>
          <w:sz w:val="20"/>
        </w:rPr>
        <w:t xml:space="preserve"> Nem történik harmadik országba adattovábbítás</w:t>
      </w:r>
    </w:p>
    <w:p>
      <w:pPr>
        <w:spacing w:after="0"/>
      </w:pPr>
      <w:r>
        <w:rPr>
          <w:sz w:val="20"/>
          <w:u w:val="single"/>
        </w:rPr>
        <w:t>Adatfeldolgozók:</w:t>
      </w:r>
      <w:r>
        <w:rPr>
          <w:sz w:val="20"/>
        </w:rPr>
        <w:t/>
      </w:r>
    </w:p>
    <w:p>
      <w:pPr>
        <w:spacing w:after="0"/>
      </w:pPr>
      <w:r>
        <w:rPr>
          <w:sz w:val="20"/>
          <w:u w:val="single"/>
        </w:rPr>
        <w:t/>
      </w:r>
      <w:r>
        <w:rPr>
          <w:sz w:val="20"/>
        </w:rPr>
        <w:t xml:space="preserve"> Magyar Államkincstár (1054 Budapest, Hold u. 4.)</w:t>
      </w:r>
    </w:p>
    <w:p>
      <w:pPr>
        <w:spacing w:after="0"/>
      </w:pPr>
      <w:r>
        <w:rPr>
          <w:sz w:val="20"/>
          <w:u w:val="single"/>
        </w:rPr>
        <w:t>Címzettek:</w:t>
      </w:r>
      <w:r>
        <w:rPr>
          <w:sz w:val="20"/>
        </w:rPr>
        <w:t/>
        <w:t xml:space="preserve"> Adatkezelő nevében eljáró adatfeldolgozók (pályázatírók, tanácsadók, projektmenedzserek), Támogatáskezelő szerv</w:t>
        <w:cr/>
      </w:r>
    </w:p>
    <w:p>
      <w:pPr>
        <w:spacing w:after="0"/>
      </w:pPr>
      <w:r>
        <w:rPr>
          <w:sz w:val="20"/>
          <w:u w:val="single"/>
        </w:rPr>
        <w:t>Az adatkezelés célja:</w:t>
      </w:r>
      <w:r>
        <w:rPr>
          <w:b w:val="true"/>
          <w:sz w:val="20"/>
        </w:rPr>
        <w:t xml:space="preserve"> Alvállalkozók, szállítók minősítése, nyilvántartása</w:t>
      </w:r>
    </w:p>
    <w:p>
      <w:pPr>
        <w:spacing w:after="0"/>
      </w:pPr>
      <w:r>
        <w:rPr>
          <w:sz w:val="20"/>
          <w:u w:val="single"/>
        </w:rPr>
        <w:t>Adatkezelés leírása:</w:t>
      </w:r>
      <w:r>
        <w:rPr>
          <w:sz w:val="20"/>
        </w:rPr>
        <w:t xml:space="preserve"> Szállítói minősítés, szerződés megkötése, teljesítése, megszűnése, szerződési kedvezmény nyújtása céljából kezeli a szerződött alvállalkozó, szállító természetes személyek adatait. Ezen adatkezelés jogszerűnek minősül akkor is, ha az adatkezelés a szerződés megkötését megelőzően az érintett kérésére történő lépések megtételéhez szükséges.</w:t>
      </w:r>
    </w:p>
    <w:p>
      <w:pPr>
        <w:spacing w:after="0"/>
      </w:pPr>
      <w:r>
        <w:rPr>
          <w:sz w:val="20"/>
          <w:u w:val="single"/>
        </w:rPr>
        <w:t>Az adatkezelés jogalapja:</w:t>
      </w:r>
      <w:r>
        <w:rPr>
          <w:sz w:val="20"/>
        </w:rPr>
        <w:t xml:space="preserve"> Az adatkezelő jogi kötelezettségének teljesítéséhez szükséges</w:t>
      </w:r>
    </w:p>
    <w:p>
      <w:pPr>
        <w:spacing w:after="0"/>
      </w:pPr>
      <w:r>
        <w:rPr>
          <w:sz w:val="20"/>
          <w:u w:val="single"/>
        </w:rPr>
        <w:t>Vonatkozó jogszabály(ok):</w:t>
      </w:r>
      <w:r>
        <w:rPr>
          <w:sz w:val="20"/>
        </w:rPr>
        <w:t xml:space="preserve"> 2015. évi CXLIII. törvény a közbeszerzésekről 46. §, 138. § (3), 2013. évi V. törvény a Polgári Törvénykönyvről</w:t>
      </w:r>
    </w:p>
    <w:p>
      <w:pPr>
        <w:spacing w:after="0"/>
      </w:pPr>
      <w:r>
        <w:rPr>
          <w:sz w:val="20"/>
          <w:u w:val="single"/>
        </w:rPr>
        <w:t>Adatszolgáltatás elmaradásának lehetséges következményei:</w:t>
      </w:r>
      <w:r>
        <w:rPr>
          <w:sz w:val="20"/>
        </w:rPr>
        <w:t xml:space="preserve"> Adatkezelő a jogi kötelezettségének nem tesz eleget.</w:t>
      </w:r>
    </w:p>
    <w:p>
      <w:pPr>
        <w:spacing w:after="0"/>
      </w:pPr>
      <w:r>
        <w:rPr>
          <w:sz w:val="20"/>
          <w:u w:val="single"/>
        </w:rPr>
        <w:t>Érintettek:</w:t>
      </w:r>
      <w:r>
        <w:rPr>
          <w:sz w:val="20"/>
        </w:rPr>
        <w:t xml:space="preserve"> Alvállalkozók, szállítók</w:t>
      </w:r>
    </w:p>
    <w:p>
      <w:pPr>
        <w:spacing w:after="0"/>
      </w:pPr>
      <w:r>
        <w:rPr>
          <w:sz w:val="20"/>
          <w:u w:val="single"/>
        </w:rPr>
        <w:t>Adatok forrása:</w:t>
      </w:r>
      <w:r>
        <w:rPr>
          <w:sz w:val="20"/>
        </w:rPr>
        <w:t xml:space="preserve"> Üzleti partner</w:t>
      </w:r>
    </w:p>
    <w:p>
      <w:pPr>
        <w:spacing w:after="0"/>
      </w:pPr>
      <w:r>
        <w:rPr>
          <w:sz w:val="20"/>
          <w:u w:val="single"/>
        </w:rPr>
        <w:t>Adatkezelés tervezett időtartamának alapja:</w:t>
      </w:r>
      <w:r>
        <w:rPr>
          <w:sz w:val="20"/>
        </w:rPr>
        <w:t xml:space="preserve"> Megszűnés dátuma</w:t>
      </w:r>
    </w:p>
    <w:p>
      <w:pPr>
        <w:spacing w:after="0"/>
      </w:pPr>
      <w:r>
        <w:rPr>
          <w:sz w:val="20"/>
          <w:u w:val="single"/>
        </w:rPr>
        <w:t>A kezelt adatok köre, időtartama:</w:t>
      </w:r>
      <w:r>
        <w:rPr>
          <w:sz w:val="20"/>
        </w:rPr>
        <w:t xml:space="preserve"> Alvállalkozók, szállítók neve: 5 év; Alvállalkozók, szállítók címe: 5 év; Alvállalkozók, szállítók elérhetősége: 5 év; Képviselő/kapcsolattartó neve, címe, elérhetősége: 5 év; Végzettségre, képzettségre vonatkozó adatok: 5 év</w:t>
      </w:r>
    </w:p>
    <w:p>
      <w:pPr>
        <w:spacing w:after="0"/>
      </w:pPr>
      <w:r>
        <w:rPr>
          <w:sz w:val="20"/>
          <w:u w:val="single"/>
        </w:rPr>
        <w:t>Harmadik országba történő adattovábbítás garanciái:</w:t>
      </w:r>
      <w:r>
        <w:rPr>
          <w:sz w:val="20"/>
        </w:rPr>
        <w:t xml:space="preserve"> Nem történik harmadik országba adattovábbítás</w:t>
        <w:cr/>
      </w:r>
    </w:p>
    <w:p>
      <w:pPr>
        <w:spacing w:after="0"/>
      </w:pPr>
      <w:r>
        <w:rPr>
          <w:sz w:val="20"/>
          <w:u w:val="single"/>
        </w:rPr>
        <w:t>Az adatkezelés célja:</w:t>
      </w:r>
      <w:r>
        <w:rPr>
          <w:b w:val="true"/>
          <w:sz w:val="20"/>
        </w:rPr>
        <w:t xml:space="preserve"> Pályázat teljesítéséhez kapcsolódó adatkezelés</w:t>
      </w:r>
    </w:p>
    <w:p>
      <w:pPr>
        <w:spacing w:after="0"/>
      </w:pPr>
      <w:r>
        <w:rPr>
          <w:sz w:val="20"/>
          <w:u w:val="single"/>
        </w:rPr>
        <w:t>Adatkezelés leírása:</w:t>
      </w:r>
      <w:r>
        <w:rPr>
          <w:sz w:val="20"/>
        </w:rPr>
        <w:t xml:space="preserve"> Adatkezelő a pályázat megvalósulása céljából és a teljesítéséhez szükséges dokumentációkban az abban érintettek személyes adatait kezeli. Adatkezelő az adatkezelés során keletkezett ügyiratokat a közfeladatot ellátó szervek iratkezelésére vonatkozó jogszabályi követelmények szerint iktatja, és az iktatott iratok között az irat selejtezéséig, illetve – ennek hiányában – levéltárba adásáig kezeli.</w:t>
      </w:r>
    </w:p>
    <w:p>
      <w:pPr>
        <w:spacing w:after="0"/>
      </w:pPr>
      <w:r>
        <w:rPr>
          <w:sz w:val="20"/>
          <w:u w:val="single"/>
        </w:rPr>
        <w:t>Az adatkezelés jogalapja:</w:t>
      </w:r>
      <w:r>
        <w:rPr>
          <w:sz w:val="20"/>
        </w:rPr>
        <w:t xml:space="preserve"> Közérdekből vagy közhatalmi jogosítvány gyakorlásához</w:t>
      </w:r>
    </w:p>
    <w:p>
      <w:pPr>
        <w:spacing w:after="0"/>
      </w:pPr>
      <w:r>
        <w:rPr>
          <w:sz w:val="20"/>
          <w:u w:val="single"/>
        </w:rPr>
        <w:t>Vonatkozó jogszabály(ok):</w:t>
      </w:r>
      <w:r>
        <w:rPr>
          <w:sz w:val="20"/>
        </w:rPr>
        <w:t xml:space="preserve"> 2015. évi CXLIII. törvény a közbeszerzésekről, 2007. évi CLXXXI. törvény a közpénzekből nyújtott támogatások átláthatóságáról, 2013. évi V. törvény a Polgári törvénykönyvről, 2011. évi CLXXXIX. törvény Magyarország helyi önkormányzatairól, 1995. évi LXVI. törvény a köziratokról, a közlevéltárakról és a magánlevéltári anyag védelméről, 335/2005. (XII. 29.) Korm. rendelet a közfeladatot ellátó szervek iratkezelésének általános követelményeiről, 78/2012. (XII. 28.) számú az önkormányzati hivatalok egységes irattári tervének kiadásáról szóló BM rendelet</w:t>
      </w:r>
    </w:p>
    <w:p>
      <w:pPr>
        <w:spacing w:after="0"/>
      </w:pPr>
      <w:r>
        <w:rPr>
          <w:sz w:val="20"/>
          <w:u w:val="single"/>
        </w:rPr>
        <w:t>Adatszolgáltatás elmaradásának lehetséges következményei:</w:t>
      </w:r>
      <w:r>
        <w:rPr>
          <w:sz w:val="20"/>
        </w:rPr>
        <w:t xml:space="preserve"> Közfeladat vagy közhatalmi gyakorlás nem valósul meg.</w:t>
      </w:r>
    </w:p>
    <w:p>
      <w:pPr>
        <w:spacing w:after="0"/>
      </w:pPr>
      <w:r>
        <w:rPr>
          <w:sz w:val="20"/>
          <w:u w:val="single"/>
        </w:rPr>
        <w:t>Érintettek:</w:t>
      </w:r>
      <w:r>
        <w:rPr>
          <w:sz w:val="20"/>
        </w:rPr>
        <w:t xml:space="preserve"> Pályázatban érintett személy</w:t>
      </w:r>
    </w:p>
    <w:p>
      <w:pPr>
        <w:spacing w:after="0"/>
      </w:pPr>
      <w:r>
        <w:rPr>
          <w:sz w:val="20"/>
          <w:u w:val="single"/>
        </w:rPr>
        <w:t>Adatok forrása:</w:t>
      </w:r>
      <w:r>
        <w:rPr>
          <w:sz w:val="20"/>
        </w:rPr>
        <w:t xml:space="preserve"> Nyilvántartás szerint, érintett személy</w:t>
      </w:r>
    </w:p>
    <w:p>
      <w:pPr>
        <w:spacing w:after="0"/>
      </w:pPr>
      <w:r>
        <w:rPr>
          <w:sz w:val="20"/>
          <w:u w:val="single"/>
        </w:rPr>
        <w:t>Adatkezelés tervezett időtartamának alapja:</w:t>
      </w:r>
      <w:r>
        <w:rPr>
          <w:sz w:val="20"/>
        </w:rPr>
        <w:t xml:space="preserve"> Megszűnés dátuma</w:t>
      </w:r>
    </w:p>
    <w:p>
      <w:pPr>
        <w:spacing w:after="0"/>
      </w:pPr>
      <w:r>
        <w:rPr>
          <w:sz w:val="20"/>
          <w:u w:val="single"/>
        </w:rPr>
        <w:t>A kezelt adatok köre, időtartama:</w:t>
      </w:r>
      <w:r>
        <w:rPr>
          <w:sz w:val="20"/>
        </w:rPr>
        <w:t xml:space="preserve"> Érintett neve: 5 év; Érintett lakcíme: 5 év; Pályázatban megjelölt egyéb személyes adat: 5 év</w:t>
      </w:r>
    </w:p>
    <w:p>
      <w:pPr>
        <w:spacing w:after="0"/>
      </w:pPr>
      <w:r>
        <w:rPr>
          <w:sz w:val="20"/>
          <w:u w:val="single"/>
        </w:rPr>
        <w:t>Harmadik országba történő adattovábbítás garanciái:</w:t>
      </w:r>
      <w:r>
        <w:rPr>
          <w:sz w:val="20"/>
        </w:rPr>
        <w:t xml:space="preserve"> Nem történik harmadik országba adattovábbítás</w:t>
      </w:r>
    </w:p>
    <w:p>
      <w:pPr>
        <w:spacing w:after="0"/>
      </w:pPr>
      <w:r>
        <w:rPr>
          <w:sz w:val="20"/>
          <w:u w:val="single"/>
        </w:rPr>
        <w:t>Adatfeldolgozók:</w:t>
      </w:r>
      <w:r>
        <w:rPr>
          <w:sz w:val="20"/>
        </w:rPr>
        <w:t/>
      </w:r>
    </w:p>
    <w:p>
      <w:pPr>
        <w:spacing w:after="0"/>
      </w:pPr>
      <w:r>
        <w:rPr>
          <w:sz w:val="20"/>
          <w:u w:val="single"/>
        </w:rPr>
        <w:t/>
      </w:r>
      <w:r>
        <w:rPr>
          <w:sz w:val="20"/>
        </w:rPr>
        <w:t xml:space="preserve"> Magyar Államkincstár (1054 Budapest, Hold u. 4.)</w:t>
      </w:r>
    </w:p>
    <w:p>
      <w:pPr>
        <w:spacing w:after="0"/>
      </w:pPr>
      <w:r>
        <w:rPr>
          <w:sz w:val="20"/>
          <w:u w:val="single"/>
        </w:rPr>
        <w:t>Címzettek:</w:t>
      </w:r>
      <w:r>
        <w:rPr>
          <w:sz w:val="20"/>
        </w:rPr>
        <w:t/>
        <w:t xml:space="preserve"> Pályázatot kiíró szerv</w:t>
        <w:cr/>
      </w:r>
    </w:p>
    <w:p>
      <w:pPr>
        <w:spacing w:after="0"/>
      </w:pPr>
      <w:r>
        <w:rPr>
          <w:sz w:val="20"/>
          <w:u w:val="single"/>
        </w:rPr>
        <w:t>Az adatkezelés célja:</w:t>
      </w:r>
      <w:r>
        <w:rPr>
          <w:b w:val="true"/>
          <w:sz w:val="20"/>
        </w:rPr>
        <w:t xml:space="preserve"> Munkáltatói visszaélés-bejelentési rendszer</w:t>
      </w:r>
    </w:p>
    <w:p>
      <w:pPr>
        <w:spacing w:after="0"/>
      </w:pPr>
      <w:r>
        <w:rPr>
          <w:sz w:val="20"/>
          <w:u w:val="single"/>
        </w:rPr>
        <w:t>Adatkezelés leírása:</w:t>
      </w:r>
      <w:r>
        <w:rPr>
          <w:sz w:val="20"/>
        </w:rPr>
        <w:t xml:space="preserve"> Adatkezelő a jogszabályok, valamint a közérdeket vagy nyomós magánérdeket védő magatartási szabályok megsértésének bejelentésére visszaélés-bejelentési rendszert működtet, ebben a bejelentőnek, valamint a bejelentésben érintett személynek a bejelentésben megadott személyes adatait a bejelentés kivizsgálása céljából kezelheti és a bejelentés kivizsgálásában közreműködő külső szervezet részére továbbíthatja.  
A  személyes adatokat a bejelentés alapján indított eljárások jogerős lezárásáig lehet kezelni. Ha a vizsgálat alapján a bejelentés nem megalapozott vagy további intézkedés megtétele nem szükséges, a bejelentésre vonatkozó adatokat a vizsgálat befejezését követő 60 napon belül törölni kell.
A bejelentési rendszerből haladéktalanul törölni kell a bejelentésben nem érintett harmadik személyre vonatkozó, a bejelentés kivizsgálásához nem szükséges, valamint a nem kezelhető adatokat. Különleges adat nem kezelhető.</w:t>
      </w:r>
    </w:p>
    <w:p>
      <w:pPr>
        <w:spacing w:after="0"/>
      </w:pPr>
      <w:r>
        <w:rPr>
          <w:sz w:val="20"/>
          <w:u w:val="single"/>
        </w:rPr>
        <w:t>Az adatkezelés jogalapja:</w:t>
      </w:r>
      <w:r>
        <w:rPr>
          <w:sz w:val="20"/>
        </w:rPr>
        <w:t xml:space="preserve"> Az adatkezelő jogi kötelezettségének teljesítéséhez szükséges</w:t>
      </w:r>
    </w:p>
    <w:p>
      <w:pPr>
        <w:spacing w:after="0"/>
      </w:pPr>
      <w:r>
        <w:rPr>
          <w:sz w:val="20"/>
          <w:u w:val="single"/>
        </w:rPr>
        <w:t>Vonatkozó jogszabály(ok):</w:t>
      </w:r>
      <w:r>
        <w:rPr>
          <w:sz w:val="20"/>
        </w:rPr>
        <w:t xml:space="preserve"> 2013. évi CLXV. törvény a panaszokról és a közérdekű bejelentésekről 13-16. §, 2012. évi I. törvény a munka törvénykönyvéről 9. § (2)</w:t>
      </w:r>
    </w:p>
    <w:p>
      <w:pPr>
        <w:spacing w:after="0"/>
      </w:pPr>
      <w:r>
        <w:rPr>
          <w:sz w:val="20"/>
          <w:u w:val="single"/>
        </w:rPr>
        <w:t>Adatszolgáltatás elmaradásának lehetséges következményei:</w:t>
      </w:r>
      <w:r>
        <w:rPr>
          <w:sz w:val="20"/>
        </w:rPr>
        <w:t xml:space="preserve"> Adatkezelő a jogi kötelezettségének nem tesz eleget.</w:t>
      </w:r>
    </w:p>
    <w:p>
      <w:pPr>
        <w:spacing w:after="0"/>
      </w:pPr>
      <w:r>
        <w:rPr>
          <w:sz w:val="20"/>
          <w:u w:val="single"/>
        </w:rPr>
        <w:t>Érintettek:</w:t>
      </w:r>
      <w:r>
        <w:rPr>
          <w:sz w:val="20"/>
        </w:rPr>
        <w:t xml:space="preserve"> Bejelentő, bejelentésben érintett személy</w:t>
      </w:r>
    </w:p>
    <w:p>
      <w:pPr>
        <w:spacing w:after="0"/>
      </w:pPr>
      <w:r>
        <w:rPr>
          <w:sz w:val="20"/>
          <w:u w:val="single"/>
        </w:rPr>
        <w:t>Adatok forrása:</w:t>
      </w:r>
      <w:r>
        <w:rPr>
          <w:sz w:val="20"/>
        </w:rPr>
        <w:t xml:space="preserve"> Panaszos, bejelentő (a munkáltató munkavállalói, szerződéses viszonyban álló, vagy olyan személyek, akiknek a bejelentés megtételéhez vagy a bejelentés tárgyát képező magatartás orvoslásához méltányolható jogos érdekük fűződik)</w:t>
      </w:r>
    </w:p>
    <w:p>
      <w:pPr>
        <w:spacing w:after="0"/>
      </w:pPr>
      <w:r>
        <w:rPr>
          <w:sz w:val="20"/>
          <w:u w:val="single"/>
        </w:rPr>
        <w:t>Adatkezelés tervezett időtartamának alapja:</w:t>
      </w:r>
      <w:r>
        <w:rPr>
          <w:sz w:val="20"/>
        </w:rPr>
        <w:t xml:space="preserve"> Az adatkezelés céljának megvalósulása</w:t>
      </w:r>
    </w:p>
    <w:p>
      <w:pPr>
        <w:spacing w:after="0"/>
      </w:pPr>
      <w:r>
        <w:rPr>
          <w:sz w:val="20"/>
          <w:u w:val="single"/>
        </w:rPr>
        <w:t>A kezelt adatok köre, időtartama:</w:t>
      </w:r>
      <w:r>
        <w:rPr>
          <w:sz w:val="20"/>
        </w:rPr>
        <w:t xml:space="preserve"> Bejelentő neve; Bejelentő lakcíme; Jogi személy bejelentő bejelentést benyújtó törvényes képviselőjének neve; Kapcsolattartáshoz szükséges elérhetőségi adatok; Bejelentésében foglalt további személyes adatok</w:t>
      </w:r>
    </w:p>
    <w:p>
      <w:pPr>
        <w:spacing w:after="0"/>
      </w:pPr>
      <w:r>
        <w:rPr>
          <w:sz w:val="20"/>
          <w:u w:val="single"/>
        </w:rPr>
        <w:t>Harmadik országba történő adattovábbítás garanciái:</w:t>
      </w:r>
      <w:r>
        <w:rPr>
          <w:sz w:val="20"/>
        </w:rPr>
        <w:t xml:space="preserve"> Nem történik harmadik országba adattovábbítás</w:t>
      </w:r>
    </w:p>
    <w:p>
      <w:pPr>
        <w:spacing w:after="0"/>
      </w:pPr>
      <w:r>
        <w:rPr>
          <w:sz w:val="20"/>
          <w:u w:val="single"/>
        </w:rPr>
        <w:t>Adatfeldolgozók:</w:t>
      </w:r>
      <w:r>
        <w:rPr>
          <w:sz w:val="20"/>
        </w:rPr>
        <w:t/>
      </w:r>
    </w:p>
    <w:p>
      <w:pPr>
        <w:spacing w:after="0"/>
      </w:pPr>
      <w:r>
        <w:rPr>
          <w:sz w:val="20"/>
          <w:u w:val="single"/>
        </w:rPr>
        <w:t/>
      </w:r>
      <w:r>
        <w:rPr>
          <w:sz w:val="20"/>
        </w:rPr>
        <w:t xml:space="preserve"> Magyar Államkincstár (1054 Budapest, Hold u. 4.)</w:t>
      </w:r>
    </w:p>
    <w:p>
      <w:pPr>
        <w:spacing w:after="0"/>
      </w:pPr>
      <w:r>
        <w:rPr>
          <w:sz w:val="20"/>
          <w:u w:val="single"/>
        </w:rPr>
        <w:t>Címzettek:</w:t>
      </w:r>
      <w:r>
        <w:rPr>
          <w:sz w:val="20"/>
        </w:rPr>
        <w:t/>
        <w:t xml:space="preserve"> Bejelentés alapján kezdeményezett eljárás lefolytatására hatáskörrel rendelkező szerv (2013. évi CLXV. törvény 14. § (5)</w:t>
        <w:cr/>
      </w:r>
    </w:p>
    <w:p>
      <w:pPr>
        <w:spacing w:after="0"/>
      </w:pPr>
      <w:r>
        <w:rPr>
          <w:sz w:val="20"/>
          <w:u w:val="single"/>
        </w:rPr>
        <w:t>Az adatkezelés célja:</w:t>
      </w:r>
      <w:r>
        <w:rPr>
          <w:b w:val="true"/>
          <w:sz w:val="20"/>
        </w:rPr>
        <w:t xml:space="preserve"> Betegség miatti hiányzás</w:t>
      </w:r>
    </w:p>
    <w:p>
      <w:pPr>
        <w:spacing w:after="0"/>
      </w:pPr>
      <w:r>
        <w:rPr>
          <w:sz w:val="20"/>
          <w:u w:val="single"/>
        </w:rPr>
        <w:t>Adatkezelés leírása:</w:t>
      </w:r>
      <w:r>
        <w:rPr>
          <w:sz w:val="20"/>
        </w:rPr>
        <w:t xml:space="preserve"> Az intézmény a tanuló betegség miatti hiányzása esetén kezeli a hiányzás igazolására szolgáló igazolást, mely egészségügyi személyes adatot is tartalmazhat.</w:t>
      </w:r>
    </w:p>
    <w:p>
      <w:pPr>
        <w:spacing w:after="0"/>
      </w:pPr>
      <w:r>
        <w:rPr>
          <w:sz w:val="20"/>
          <w:u w:val="single"/>
        </w:rPr>
        <w:t>Az adatkezelés jogalapja:</w:t>
      </w:r>
      <w:r>
        <w:rPr>
          <w:sz w:val="20"/>
        </w:rPr>
        <w:t xml:space="preserve"> Az adatkezelő jogi kötelezettségének teljesítéséhez szükséges</w:t>
      </w:r>
    </w:p>
    <w:p>
      <w:pPr>
        <w:spacing w:after="0"/>
      </w:pPr>
      <w:r>
        <w:rPr>
          <w:sz w:val="20"/>
          <w:u w:val="single"/>
        </w:rPr>
        <w:t>Vonatkozó jogszabály(ok):</w:t>
      </w:r>
      <w:r>
        <w:rPr>
          <w:sz w:val="20"/>
        </w:rPr>
        <w:t xml:space="preserve"> 2011. évi CCIV. törvény a nemzeti felsőoktatásról 41. § (4) és (10) bek., 20/2012. (VIII. 31.) EMMI rendelet a nevelési-oktatási intézmények működéséről és a köznevelési intézmények névhasználatáról 51. §</w:t>
      </w:r>
    </w:p>
    <w:p>
      <w:pPr>
        <w:spacing w:after="0"/>
      </w:pPr>
      <w:r>
        <w:rPr>
          <w:sz w:val="20"/>
          <w:u w:val="single"/>
        </w:rPr>
        <w:t>Adatszolgáltatás elmaradásának lehetséges következményei:</w:t>
      </w:r>
      <w:r>
        <w:rPr>
          <w:sz w:val="20"/>
        </w:rPr>
        <w:t xml:space="preserve"> Adatkezelő a jogi kötelezettségének nem tesz eleget.</w:t>
      </w:r>
    </w:p>
    <w:p>
      <w:pPr>
        <w:spacing w:after="0"/>
      </w:pPr>
      <w:r>
        <w:rPr>
          <w:sz w:val="20"/>
          <w:u w:val="single"/>
        </w:rPr>
        <w:t>Érintettek:</w:t>
      </w:r>
      <w:r>
        <w:rPr>
          <w:sz w:val="20"/>
        </w:rPr>
        <w:t xml:space="preserve"> Gyermek, szülő hozzátartozó</w:t>
      </w:r>
    </w:p>
    <w:p>
      <w:pPr>
        <w:spacing w:after="0"/>
      </w:pPr>
      <w:r>
        <w:rPr>
          <w:sz w:val="20"/>
          <w:u w:val="single"/>
        </w:rPr>
        <w:t>Adatok forrása:</w:t>
      </w:r>
      <w:r>
        <w:rPr>
          <w:sz w:val="20"/>
        </w:rPr>
        <w:t xml:space="preserve"> Gyermek, szülő hozzátartozó</w:t>
      </w:r>
    </w:p>
    <w:p>
      <w:pPr>
        <w:spacing w:after="0"/>
      </w:pPr>
      <w:r>
        <w:rPr>
          <w:sz w:val="20"/>
          <w:u w:val="single"/>
        </w:rPr>
        <w:t>Adatkezelés tervezett időtartamának alapja:</w:t>
      </w:r>
      <w:r>
        <w:rPr>
          <w:sz w:val="20"/>
        </w:rPr>
        <w:t xml:space="preserve"> Megszűnés dátuma</w:t>
      </w:r>
    </w:p>
    <w:p>
      <w:pPr>
        <w:spacing w:after="0"/>
      </w:pPr>
      <w:r>
        <w:rPr>
          <w:sz w:val="20"/>
          <w:u w:val="single"/>
        </w:rPr>
        <w:t>A kezelt adatok köre, időtartama:</w:t>
      </w:r>
      <w:r>
        <w:rPr>
          <w:sz w:val="20"/>
        </w:rPr>
        <w:t xml:space="preserve"> Gyermek neve: 10 év; Gyermek születési helye, ideje: 10 év; Gyermek TAJ száma: 10 év</w:t>
      </w:r>
    </w:p>
    <w:p>
      <w:pPr>
        <w:spacing w:after="0"/>
      </w:pPr>
      <w:r>
        <w:rPr>
          <w:sz w:val="20"/>
          <w:u w:val="single"/>
        </w:rPr>
        <w:t>Különleges személyes adatok:</w:t>
      </w:r>
      <w:r>
        <w:rPr>
          <w:sz w:val="20"/>
        </w:rPr>
        <w:t xml:space="preserve"> Orvosi igazolás: 10 év (9. cikk (2) g pont )</w:t>
      </w:r>
    </w:p>
    <w:p>
      <w:pPr>
        <w:spacing w:after="0"/>
      </w:pPr>
      <w:r>
        <w:rPr>
          <w:sz w:val="20"/>
          <w:u w:val="single"/>
        </w:rPr>
        <w:t>Harmadik országba történő adattovábbítás garanciái:</w:t>
      </w:r>
      <w:r>
        <w:rPr>
          <w:sz w:val="20"/>
        </w:rPr>
        <w:t xml:space="preserve"> Nem történik harmadik országba adattovábbítás</w:t>
        <w:cr/>
      </w:r>
    </w:p>
    <w:p w14:paraId="18808E96" w14:textId="77777777" w:rsidR="00D75651" w:rsidRPr="00413AC9" w:rsidRDefault="00D75651" w:rsidP="00590C10">
      <w:pPr>
        <w:spacing w:before="360" w:after="0" w:line="240" w:lineRule="exact"/>
        <w:rPr>
          <w:b/>
          <w:sz w:val="26"/>
          <w:szCs w:val="26"/>
        </w:rPr>
      </w:pPr>
      <w:r w:rsidRPr="00413AC9">
        <w:rPr>
          <w:b/>
          <w:sz w:val="26"/>
          <w:szCs w:val="26"/>
        </w:rPr>
        <w:t>Az érintett jogai</w:t>
      </w:r>
    </w:p>
    <w:p w14:paraId="16EAC34C" w14:textId="77777777" w:rsidR="00D75651" w:rsidRPr="00413AC9" w:rsidRDefault="00D75651" w:rsidP="00A422E7">
      <w:pPr>
        <w:spacing w:beforeLines="50" w:before="120" w:afterLines="50" w:after="120" w:line="240" w:lineRule="exact"/>
        <w:jc w:val="both"/>
        <w:rPr>
          <w:sz w:val="20"/>
          <w:szCs w:val="20"/>
        </w:rPr>
      </w:pPr>
      <w:r w:rsidRPr="00413AC9">
        <w:rPr>
          <w:sz w:val="20"/>
          <w:szCs w:val="20"/>
        </w:rPr>
        <w:t>A jogszabályoknak megfelelve az érintettek az alábbi főbb jogaikat gyakorolhatják (részleteket a GDPR tartalmaz):</w:t>
      </w:r>
    </w:p>
    <w:p w14:paraId="02FFBCC1" w14:textId="77777777" w:rsidR="005C2223" w:rsidRPr="005C2223" w:rsidRDefault="005C2223" w:rsidP="00A422E7">
      <w:pPr>
        <w:spacing w:before="180" w:after="0" w:line="240" w:lineRule="exact"/>
        <w:jc w:val="both"/>
        <w:rPr>
          <w:rFonts w:ascii="Calibri" w:eastAsia="Calibri" w:hAnsi="Calibri" w:cs="Times New Roman"/>
          <w:b/>
          <w:sz w:val="18"/>
          <w:szCs w:val="18"/>
          <w:lang w:val="en-GB"/>
        </w:rPr>
      </w:pPr>
      <w:r w:rsidRPr="005C2223">
        <w:rPr>
          <w:b/>
        </w:rPr>
        <w:t>Hozzáféréshez</w:t>
      </w:r>
      <w:r w:rsidRPr="005C2223">
        <w:rPr>
          <w:rFonts w:ascii="Calibri" w:eastAsia="Calibri" w:hAnsi="Calibri" w:cs="Times New Roman"/>
          <w:b/>
          <w:sz w:val="18"/>
          <w:szCs w:val="18"/>
          <w:lang w:val="en-GB"/>
        </w:rPr>
        <w:t xml:space="preserve"> </w:t>
      </w:r>
      <w:r w:rsidRPr="005C2223">
        <w:rPr>
          <w:b/>
        </w:rPr>
        <w:t>való</w:t>
      </w:r>
      <w:r w:rsidRPr="005C2223">
        <w:rPr>
          <w:rFonts w:ascii="Calibri" w:eastAsia="Calibri" w:hAnsi="Calibri" w:cs="Times New Roman"/>
          <w:b/>
          <w:sz w:val="18"/>
          <w:szCs w:val="18"/>
          <w:lang w:val="en-GB"/>
        </w:rPr>
        <w:t xml:space="preserve"> </w:t>
      </w:r>
      <w:r w:rsidRPr="005C2223">
        <w:rPr>
          <w:b/>
        </w:rPr>
        <w:t>jog</w:t>
      </w:r>
      <w:r w:rsidRPr="005C2223">
        <w:rPr>
          <w:rFonts w:ascii="Calibri" w:eastAsia="Calibri" w:hAnsi="Calibri" w:cs="Times New Roman"/>
          <w:b/>
          <w:sz w:val="18"/>
          <w:szCs w:val="18"/>
          <w:lang w:val="en-GB"/>
        </w:rPr>
        <w:t>:</w:t>
      </w:r>
    </w:p>
    <w:p w14:paraId="27F8E7C5" w14:textId="2F796CFA" w:rsidR="005C2223" w:rsidRPr="005C2223" w:rsidRDefault="005C2223" w:rsidP="00740819">
      <w:pPr>
        <w:spacing w:beforeLines="50" w:before="120" w:afterLines="50" w:after="120" w:line="240" w:lineRule="exact"/>
        <w:jc w:val="both"/>
        <w:rPr>
          <w:sz w:val="20"/>
          <w:szCs w:val="20"/>
        </w:rPr>
      </w:pPr>
      <w:r w:rsidRPr="005C2223">
        <w:rPr>
          <w:sz w:val="20"/>
          <w:szCs w:val="20"/>
        </w:rPr>
        <w:t xml:space="preserve">Az érintett jogosult arra, hogy Adatkezelőtől visszajelzést kapjon arra vonatkozóan, hogy személyes adatainak kezelése folyamatban van-e, és ha ilyen adatkezelés folyamatban van, az érintett jogosult hozzáférést kapni Adatkezelő által kezelt személyes adatokhoz és különösen az alábbi </w:t>
      </w:r>
      <w:proofErr w:type="gramStart"/>
      <w:r w:rsidRPr="005C2223">
        <w:rPr>
          <w:sz w:val="20"/>
          <w:szCs w:val="20"/>
        </w:rPr>
        <w:t>információkhoz</w:t>
      </w:r>
      <w:proofErr w:type="gramEnd"/>
      <w:r w:rsidRPr="005C2223">
        <w:rPr>
          <w:sz w:val="20"/>
          <w:szCs w:val="20"/>
        </w:rPr>
        <w:t>:</w:t>
      </w:r>
    </w:p>
    <w:p w14:paraId="12E03821" w14:textId="77777777" w:rsidR="005C2223" w:rsidRPr="005C2223" w:rsidRDefault="005C2223" w:rsidP="001B4324">
      <w:pPr>
        <w:spacing w:beforeLines="50" w:before="120" w:afterLines="50" w:after="120" w:line="240" w:lineRule="exact"/>
        <w:ind w:left="708"/>
        <w:contextualSpacing/>
        <w:jc w:val="both"/>
        <w:rPr>
          <w:sz w:val="20"/>
          <w:szCs w:val="20"/>
        </w:rPr>
      </w:pPr>
      <w:r w:rsidRPr="005C2223">
        <w:rPr>
          <w:sz w:val="20"/>
          <w:szCs w:val="20"/>
        </w:rPr>
        <w:t>- az adatkezelés céljai;</w:t>
      </w:r>
    </w:p>
    <w:p w14:paraId="3ED60003" w14:textId="77777777" w:rsidR="005C2223" w:rsidRPr="005C2223" w:rsidRDefault="005C2223" w:rsidP="001B4324">
      <w:pPr>
        <w:spacing w:beforeLines="50" w:before="120" w:afterLines="50" w:after="120" w:line="240" w:lineRule="exact"/>
        <w:ind w:left="708"/>
        <w:contextualSpacing/>
        <w:jc w:val="both"/>
        <w:rPr>
          <w:sz w:val="20"/>
          <w:szCs w:val="20"/>
        </w:rPr>
      </w:pPr>
      <w:r w:rsidRPr="005C2223">
        <w:rPr>
          <w:sz w:val="20"/>
          <w:szCs w:val="20"/>
        </w:rPr>
        <w:t xml:space="preserve">- a kezelt személyes adatok </w:t>
      </w:r>
      <w:proofErr w:type="gramStart"/>
      <w:r w:rsidRPr="005C2223">
        <w:rPr>
          <w:sz w:val="20"/>
          <w:szCs w:val="20"/>
        </w:rPr>
        <w:t>kategóriái</w:t>
      </w:r>
      <w:proofErr w:type="gramEnd"/>
      <w:r w:rsidRPr="005C2223">
        <w:rPr>
          <w:sz w:val="20"/>
          <w:szCs w:val="20"/>
        </w:rPr>
        <w:t>;</w:t>
      </w:r>
    </w:p>
    <w:p w14:paraId="32CB4B82" w14:textId="77777777" w:rsidR="005C2223" w:rsidRPr="005C2223" w:rsidRDefault="005C2223" w:rsidP="001B4324">
      <w:pPr>
        <w:spacing w:beforeLines="50" w:before="120" w:afterLines="50" w:after="120" w:line="240" w:lineRule="exact"/>
        <w:ind w:left="709"/>
        <w:contextualSpacing/>
        <w:jc w:val="both"/>
        <w:rPr>
          <w:sz w:val="20"/>
          <w:szCs w:val="20"/>
        </w:rPr>
      </w:pPr>
      <w:r w:rsidRPr="005C2223">
        <w:rPr>
          <w:sz w:val="20"/>
          <w:szCs w:val="20"/>
        </w:rPr>
        <w:t xml:space="preserve">- azon címzettek vagy címzettek </w:t>
      </w:r>
      <w:proofErr w:type="gramStart"/>
      <w:r w:rsidRPr="005C2223">
        <w:rPr>
          <w:sz w:val="20"/>
          <w:szCs w:val="20"/>
        </w:rPr>
        <w:t>kategóriái</w:t>
      </w:r>
      <w:proofErr w:type="gramEnd"/>
      <w:r w:rsidRPr="005C2223">
        <w:rPr>
          <w:sz w:val="20"/>
          <w:szCs w:val="20"/>
        </w:rPr>
        <w:t xml:space="preserve">, akikkel, illetve amelyekkel a személyes adatokat közölték vagy közölni fogják, ideértve különösen a harmadik országbeli címzetteket, illetve a nemzetközi szervezeteket. Ha személyes adatoknak harmadik országba vagy nemzetközi szervezet részére történő továbbítására kerül sor, az érintett jogosult arra, hogy tájékoztatást kapjon a továbbításra vonatkozó, GDPR 46. cikk szerinti megfelelő </w:t>
      </w:r>
      <w:proofErr w:type="gramStart"/>
      <w:r w:rsidRPr="005C2223">
        <w:rPr>
          <w:sz w:val="20"/>
          <w:szCs w:val="20"/>
        </w:rPr>
        <w:t>garanciákról</w:t>
      </w:r>
      <w:proofErr w:type="gramEnd"/>
      <w:r w:rsidRPr="005C2223">
        <w:rPr>
          <w:sz w:val="20"/>
          <w:szCs w:val="20"/>
        </w:rPr>
        <w:t>;</w:t>
      </w:r>
    </w:p>
    <w:p w14:paraId="3C1C7A97" w14:textId="77777777" w:rsidR="005C2223" w:rsidRPr="005C2223" w:rsidRDefault="005C2223" w:rsidP="001B4324">
      <w:pPr>
        <w:spacing w:beforeLines="50" w:before="120" w:afterLines="50" w:after="120" w:line="240" w:lineRule="exact"/>
        <w:ind w:left="708"/>
        <w:contextualSpacing/>
        <w:jc w:val="both"/>
        <w:rPr>
          <w:sz w:val="20"/>
          <w:szCs w:val="20"/>
        </w:rPr>
      </w:pPr>
      <w:r w:rsidRPr="005C2223">
        <w:rPr>
          <w:sz w:val="20"/>
          <w:szCs w:val="20"/>
        </w:rPr>
        <w:t>- adott esetben a személyes adatok tárolásának tervezett időtartama, vagy ha ez nem lehetséges, ezen időtartam meghatározásának szempontjai;</w:t>
      </w:r>
    </w:p>
    <w:p w14:paraId="2B97CDD2" w14:textId="77777777" w:rsidR="005C2223" w:rsidRPr="005C2223" w:rsidRDefault="005C2223" w:rsidP="001B4324">
      <w:pPr>
        <w:spacing w:beforeLines="50" w:before="120" w:afterLines="50" w:after="120" w:line="240" w:lineRule="exact"/>
        <w:ind w:left="708"/>
        <w:contextualSpacing/>
        <w:jc w:val="both"/>
        <w:rPr>
          <w:sz w:val="20"/>
          <w:szCs w:val="20"/>
        </w:rPr>
      </w:pPr>
      <w:r w:rsidRPr="005C2223">
        <w:rPr>
          <w:sz w:val="20"/>
          <w:szCs w:val="20"/>
        </w:rPr>
        <w:t>- az érintett azon joga, hogy kérelmezheti az adatkezelőtől a rá vonatkozó személyes adatok helyesbítését, törlését vagy kezelésének korlátozását, és tiltakozhat az ilyen személyes adatok kezelése ellen;</w:t>
      </w:r>
    </w:p>
    <w:p w14:paraId="79BFB865" w14:textId="77777777" w:rsidR="005C2223" w:rsidRPr="005C2223" w:rsidRDefault="005C2223" w:rsidP="001B4324">
      <w:pPr>
        <w:spacing w:beforeLines="50" w:before="120" w:afterLines="50" w:after="120" w:line="240" w:lineRule="exact"/>
        <w:ind w:left="708"/>
        <w:contextualSpacing/>
        <w:jc w:val="both"/>
        <w:rPr>
          <w:sz w:val="20"/>
          <w:szCs w:val="20"/>
        </w:rPr>
      </w:pPr>
      <w:r w:rsidRPr="005C2223">
        <w:rPr>
          <w:sz w:val="20"/>
          <w:szCs w:val="20"/>
        </w:rPr>
        <w:t>- a valamely felügyeleti hatósághoz címzett panasz benyújtásának joga;</w:t>
      </w:r>
    </w:p>
    <w:p w14:paraId="4B11E2FE" w14:textId="77777777" w:rsidR="005C2223" w:rsidRPr="005C2223" w:rsidRDefault="005C2223" w:rsidP="001B4324">
      <w:pPr>
        <w:spacing w:beforeLines="50" w:before="120" w:afterLines="50" w:after="120" w:line="240" w:lineRule="exact"/>
        <w:ind w:left="708"/>
        <w:contextualSpacing/>
        <w:jc w:val="both"/>
        <w:rPr>
          <w:sz w:val="20"/>
          <w:szCs w:val="20"/>
        </w:rPr>
      </w:pPr>
      <w:r w:rsidRPr="005C2223">
        <w:rPr>
          <w:sz w:val="20"/>
          <w:szCs w:val="20"/>
        </w:rPr>
        <w:t xml:space="preserve">- ha az adatokat nem az érintettől gyűjtötték, a forrásukra vonatkozó minden elérhető </w:t>
      </w:r>
      <w:proofErr w:type="gramStart"/>
      <w:r w:rsidRPr="005C2223">
        <w:rPr>
          <w:sz w:val="20"/>
          <w:szCs w:val="20"/>
        </w:rPr>
        <w:t>információ</w:t>
      </w:r>
      <w:proofErr w:type="gramEnd"/>
      <w:r w:rsidRPr="005C2223">
        <w:rPr>
          <w:sz w:val="20"/>
          <w:szCs w:val="20"/>
        </w:rPr>
        <w:t>;</w:t>
      </w:r>
    </w:p>
    <w:p w14:paraId="083DFE1F" w14:textId="77777777" w:rsidR="005C2223" w:rsidRPr="005C2223" w:rsidRDefault="005C2223" w:rsidP="001B4324">
      <w:pPr>
        <w:spacing w:beforeLines="50" w:before="120" w:afterLines="50" w:after="120" w:line="240" w:lineRule="exact"/>
        <w:ind w:left="708"/>
        <w:jc w:val="both"/>
        <w:rPr>
          <w:sz w:val="20"/>
          <w:szCs w:val="20"/>
        </w:rPr>
      </w:pPr>
      <w:r w:rsidRPr="005C2223">
        <w:rPr>
          <w:sz w:val="20"/>
          <w:szCs w:val="20"/>
        </w:rPr>
        <w:t xml:space="preserve">- automatizált döntéshozatal tényéről, ideértve a profilalkotást is, valamint legalább ezekben az esetekben az alkalmazott logikára és arra vonatkozó érthető </w:t>
      </w:r>
      <w:proofErr w:type="gramStart"/>
      <w:r w:rsidRPr="005C2223">
        <w:rPr>
          <w:sz w:val="20"/>
          <w:szCs w:val="20"/>
        </w:rPr>
        <w:t>információkról</w:t>
      </w:r>
      <w:proofErr w:type="gramEnd"/>
      <w:r w:rsidRPr="005C2223">
        <w:rPr>
          <w:sz w:val="20"/>
          <w:szCs w:val="20"/>
        </w:rPr>
        <w:t>, hogy az ilyen adatkezelés milyen jelentőséggel bír, és az érintettre nézve milyen várható következményekkel jár.</w:t>
      </w:r>
    </w:p>
    <w:p w14:paraId="3AFD2F37" w14:textId="77777777" w:rsidR="00D75651" w:rsidRPr="009371CD" w:rsidRDefault="00D75651" w:rsidP="008461A2">
      <w:pPr>
        <w:spacing w:before="180" w:after="0" w:line="240" w:lineRule="exact"/>
        <w:jc w:val="both"/>
        <w:rPr>
          <w:b/>
        </w:rPr>
      </w:pPr>
      <w:r>
        <w:rPr>
          <w:b/>
        </w:rPr>
        <w:t>Helyesbítéshez való jog</w:t>
      </w:r>
      <w:r w:rsidRPr="009371CD">
        <w:rPr>
          <w:b/>
        </w:rPr>
        <w:t>:</w:t>
      </w:r>
    </w:p>
    <w:p w14:paraId="1E09147E" w14:textId="03E16859" w:rsidR="00D75651" w:rsidRPr="00701E33" w:rsidRDefault="005C2223" w:rsidP="00590C10">
      <w:pPr>
        <w:spacing w:beforeLines="50" w:before="120" w:afterLines="50" w:after="120" w:line="240" w:lineRule="exact"/>
        <w:jc w:val="both"/>
        <w:rPr>
          <w:sz w:val="20"/>
          <w:szCs w:val="20"/>
          <w:lang w:val="en-GB"/>
        </w:rPr>
      </w:pPr>
      <w:r w:rsidRPr="00701E33">
        <w:rPr>
          <w:sz w:val="20"/>
          <w:szCs w:val="20"/>
          <w:lang w:val="en-GB"/>
        </w:rPr>
        <w:lastRenderedPageBreak/>
        <w:t>Az érintett jogosult kérelmezni személyes adatainak helyesbítését: amennyiben adatai megváltoztak, vagy nem pontosak, akkor kérelmére - a személyes adatok kezelésének ideje alatt, indokolatlan késedelem nélkül - bármikor módosítja azokat az Adatkezelő. Figyelembe véve az adatkezelés célját, az érintett jogosult arra, hogy kérje a hiányos személyes adatok – egyebek mellett kiegészítő nyilatkozat útján történő – kiegészítését.</w:t>
      </w:r>
    </w:p>
    <w:p w14:paraId="5D63F280" w14:textId="77777777" w:rsidR="00D75651" w:rsidRDefault="00D75651" w:rsidP="00590C10">
      <w:pPr>
        <w:spacing w:before="180" w:after="0" w:line="240" w:lineRule="exact"/>
        <w:jc w:val="both"/>
        <w:rPr>
          <w:b/>
        </w:rPr>
      </w:pPr>
      <w:r>
        <w:rPr>
          <w:b/>
        </w:rPr>
        <w:t>Törléshez való jog</w:t>
      </w:r>
      <w:r w:rsidRPr="009371CD">
        <w:rPr>
          <w:b/>
        </w:rPr>
        <w:t>:</w:t>
      </w:r>
    </w:p>
    <w:p w14:paraId="1FDCA37F" w14:textId="0928BAF8" w:rsidR="005C2223" w:rsidRPr="003321FE" w:rsidRDefault="005C2223" w:rsidP="003321FE">
      <w:pPr>
        <w:spacing w:beforeLines="50" w:before="120" w:afterLines="50" w:after="120" w:line="240" w:lineRule="exact"/>
        <w:jc w:val="both"/>
        <w:rPr>
          <w:sz w:val="20"/>
          <w:szCs w:val="20"/>
          <w:lang w:val="en-GB"/>
        </w:rPr>
      </w:pPr>
      <w:r w:rsidRPr="003321FE">
        <w:rPr>
          <w:sz w:val="20"/>
          <w:szCs w:val="20"/>
          <w:lang w:val="en-GB"/>
        </w:rPr>
        <w:t xml:space="preserve">Az érintett hozzájárulásán alapuló adatkezelés esetén az érintett bármikor visszavonhatja hozzájárulását és kérheti, hogy adatait törölje Adatkezelő, amennyiben az adatkezelésnek nincs további jogalapja. A visszavonás nem érinti a visszavonás előtt a hozzájárulás alapján végrehajtott adatkezelés jogszerűségét. </w:t>
      </w:r>
    </w:p>
    <w:p w14:paraId="6E78EFC3" w14:textId="77777777" w:rsidR="005C2223" w:rsidRPr="005C2223" w:rsidRDefault="005C2223" w:rsidP="005C2223">
      <w:pPr>
        <w:spacing w:beforeLines="50" w:before="120" w:afterLines="50" w:after="120" w:line="240" w:lineRule="exact"/>
        <w:jc w:val="both"/>
        <w:rPr>
          <w:sz w:val="20"/>
          <w:szCs w:val="20"/>
        </w:rPr>
      </w:pPr>
      <w:r w:rsidRPr="005C2223">
        <w:rPr>
          <w:sz w:val="20"/>
          <w:szCs w:val="20"/>
        </w:rPr>
        <w:t>A fentieken túl az érintett az alábbi indokok valamelyikének fennállása esetén is jogosult arra, hogy kérésére az Adatkezelő indokolatlan késedelem nélkül törölje a rá vonatkozó személyes adatokat:</w:t>
      </w:r>
    </w:p>
    <w:p w14:paraId="43A804C8" w14:textId="77777777" w:rsidR="00FA58C4" w:rsidRDefault="005C2223" w:rsidP="00FA58C4">
      <w:pPr>
        <w:spacing w:beforeLines="50" w:before="120" w:afterLines="50" w:after="120" w:line="240" w:lineRule="exact"/>
        <w:ind w:left="709"/>
        <w:contextualSpacing/>
        <w:jc w:val="both"/>
        <w:rPr>
          <w:sz w:val="20"/>
          <w:szCs w:val="20"/>
        </w:rPr>
      </w:pPr>
      <w:r w:rsidRPr="005C2223">
        <w:rPr>
          <w:sz w:val="20"/>
          <w:szCs w:val="20"/>
        </w:rPr>
        <w:t>- személyes adatokra már nincs szükség abból a célból, amelyből azokat gyűjtötték vagy más módon kezelték;</w:t>
      </w:r>
    </w:p>
    <w:p w14:paraId="75CB4EDC" w14:textId="77777777" w:rsidR="00FA58C4" w:rsidRDefault="005C2223" w:rsidP="00FA58C4">
      <w:pPr>
        <w:spacing w:beforeLines="50" w:before="120" w:afterLines="50" w:after="120" w:line="240" w:lineRule="exact"/>
        <w:ind w:left="709"/>
        <w:contextualSpacing/>
        <w:jc w:val="both"/>
        <w:rPr>
          <w:sz w:val="20"/>
          <w:szCs w:val="20"/>
        </w:rPr>
      </w:pPr>
      <w:r w:rsidRPr="005C2223">
        <w:rPr>
          <w:sz w:val="20"/>
          <w:szCs w:val="20"/>
        </w:rPr>
        <w:t>- az érintett tiltakozik az adatkezelés ellen, és nincs elsőbbséget élvező jogszerű ok az adatkezelésre. Ha az adatkezelés közvetlen üzletszerzés céljából történik, az érintett tiltakozása esetén az adatok törlendők;</w:t>
      </w:r>
    </w:p>
    <w:p w14:paraId="106A53CA" w14:textId="77777777" w:rsidR="00FA58C4" w:rsidRDefault="005C2223" w:rsidP="00FA58C4">
      <w:pPr>
        <w:spacing w:beforeLines="50" w:before="120" w:afterLines="50" w:after="120" w:line="240" w:lineRule="exact"/>
        <w:ind w:left="709"/>
        <w:contextualSpacing/>
        <w:jc w:val="both"/>
        <w:rPr>
          <w:sz w:val="20"/>
          <w:szCs w:val="20"/>
        </w:rPr>
      </w:pPr>
      <w:r w:rsidRPr="005C2223">
        <w:rPr>
          <w:sz w:val="20"/>
          <w:szCs w:val="20"/>
        </w:rPr>
        <w:t>- a személyes adatokat jogellenesen kezelték;</w:t>
      </w:r>
    </w:p>
    <w:p w14:paraId="67DB25AC" w14:textId="77777777" w:rsidR="00FA58C4" w:rsidRDefault="005C2223" w:rsidP="00FA58C4">
      <w:pPr>
        <w:spacing w:beforeLines="50" w:before="120" w:afterLines="50" w:after="120" w:line="240" w:lineRule="exact"/>
        <w:ind w:left="709"/>
        <w:contextualSpacing/>
        <w:jc w:val="both"/>
        <w:rPr>
          <w:sz w:val="20"/>
          <w:szCs w:val="20"/>
        </w:rPr>
      </w:pPr>
      <w:r w:rsidRPr="005C2223">
        <w:rPr>
          <w:sz w:val="20"/>
          <w:szCs w:val="20"/>
        </w:rPr>
        <w:t>- a személyes adatokat az adatkezelőre alkalmazandó uniós vagy tagállami jogban előírt jogi kötelezettség teljesítéséhez törölni kell;</w:t>
      </w:r>
    </w:p>
    <w:p w14:paraId="3093079F" w14:textId="3188CADC" w:rsidR="005C2223" w:rsidRPr="005C2223" w:rsidRDefault="005C2223" w:rsidP="00FA58C4">
      <w:pPr>
        <w:spacing w:beforeLines="50" w:before="120" w:afterLines="50" w:after="120" w:line="240" w:lineRule="exact"/>
        <w:ind w:left="709"/>
        <w:jc w:val="both"/>
        <w:rPr>
          <w:sz w:val="20"/>
          <w:szCs w:val="20"/>
        </w:rPr>
      </w:pPr>
      <w:r w:rsidRPr="005C2223">
        <w:rPr>
          <w:sz w:val="20"/>
          <w:szCs w:val="20"/>
        </w:rPr>
        <w:t xml:space="preserve">- a személyes adatok gyűjtésére közvetlenül gyermeknek kínált, </w:t>
      </w:r>
      <w:proofErr w:type="gramStart"/>
      <w:r w:rsidRPr="005C2223">
        <w:rPr>
          <w:sz w:val="20"/>
          <w:szCs w:val="20"/>
        </w:rPr>
        <w:t>információs</w:t>
      </w:r>
      <w:proofErr w:type="gramEnd"/>
      <w:r w:rsidRPr="005C2223">
        <w:rPr>
          <w:sz w:val="20"/>
          <w:szCs w:val="20"/>
        </w:rPr>
        <w:t xml:space="preserve"> társadalommal összefüggő szolgáltatásokkal kapcsolatosan került sor.</w:t>
      </w:r>
    </w:p>
    <w:p w14:paraId="4AF59524" w14:textId="4EE74BF5" w:rsidR="00D75651" w:rsidRPr="005C2223" w:rsidRDefault="005C2223" w:rsidP="00FA58C4">
      <w:pPr>
        <w:spacing w:beforeLines="50" w:before="120" w:afterLines="50" w:after="120" w:line="240" w:lineRule="exact"/>
        <w:jc w:val="both"/>
        <w:rPr>
          <w:sz w:val="20"/>
          <w:szCs w:val="20"/>
        </w:rPr>
      </w:pPr>
      <w:proofErr w:type="gramStart"/>
      <w:r w:rsidRPr="005C2223">
        <w:rPr>
          <w:sz w:val="20"/>
          <w:szCs w:val="20"/>
        </w:rPr>
        <w:t xml:space="preserve">Adatkezelő az érintett erre vonatkozó kérésére sem </w:t>
      </w:r>
      <w:proofErr w:type="spellStart"/>
      <w:r w:rsidRPr="005C2223">
        <w:rPr>
          <w:sz w:val="20"/>
          <w:szCs w:val="20"/>
        </w:rPr>
        <w:t>törli</w:t>
      </w:r>
      <w:proofErr w:type="spellEnd"/>
      <w:r w:rsidRPr="005C2223">
        <w:rPr>
          <w:sz w:val="20"/>
          <w:szCs w:val="20"/>
        </w:rPr>
        <w:t xml:space="preserve"> a személyes adatokat, ha az adatkezelés szükséges: a véleménynyilvánítás szabadságához és a tájékozódáshoz való jog gyakorlása céljából; a személyes adatok kezelését előíró, az Adatkezelőre alkalmazandó uniós vagy tagállami jog szerinti kötelezettség teljesítése, illetve közérdekből vagy az adatkezelőre ruházott közhatalmi jogosítvány gyakorlása keretében végzett feladat végrehajtása céljából; a népegészségügy területét érintő közérdek alapján; archiválási, tudományos és történelmi kutatási célból vagy statisztikai célból; vagy jogi igények</w:t>
      </w:r>
      <w:proofErr w:type="gramEnd"/>
      <w:r w:rsidRPr="005C2223">
        <w:rPr>
          <w:sz w:val="20"/>
          <w:szCs w:val="20"/>
        </w:rPr>
        <w:t xml:space="preserve"> </w:t>
      </w:r>
      <w:proofErr w:type="gramStart"/>
      <w:r w:rsidRPr="005C2223">
        <w:rPr>
          <w:sz w:val="20"/>
          <w:szCs w:val="20"/>
        </w:rPr>
        <w:t>előterjesztéséhez</w:t>
      </w:r>
      <w:proofErr w:type="gramEnd"/>
      <w:r w:rsidRPr="005C2223">
        <w:rPr>
          <w:sz w:val="20"/>
          <w:szCs w:val="20"/>
        </w:rPr>
        <w:t>, érvényesítéséhez, illetve védelméhez.</w:t>
      </w:r>
    </w:p>
    <w:p w14:paraId="4A676829" w14:textId="77777777" w:rsidR="00D75651" w:rsidRPr="009371CD" w:rsidRDefault="00D75651" w:rsidP="00740819">
      <w:pPr>
        <w:spacing w:before="180" w:after="0" w:line="240" w:lineRule="exact"/>
        <w:jc w:val="both"/>
        <w:rPr>
          <w:b/>
        </w:rPr>
      </w:pPr>
      <w:r>
        <w:rPr>
          <w:b/>
        </w:rPr>
        <w:t>Adatkezelés korlátozásához való jog</w:t>
      </w:r>
      <w:r w:rsidRPr="009371CD">
        <w:rPr>
          <w:b/>
        </w:rPr>
        <w:t>:</w:t>
      </w:r>
    </w:p>
    <w:p w14:paraId="7154E26C" w14:textId="74ED9D61" w:rsidR="005C2223" w:rsidRPr="005C2223" w:rsidRDefault="005C2223" w:rsidP="008461A2">
      <w:pPr>
        <w:spacing w:beforeLines="50" w:before="120" w:afterLines="50" w:after="120" w:line="240" w:lineRule="exact"/>
        <w:jc w:val="both"/>
        <w:rPr>
          <w:sz w:val="20"/>
          <w:szCs w:val="20"/>
        </w:rPr>
      </w:pPr>
      <w:r w:rsidRPr="005C2223">
        <w:rPr>
          <w:sz w:val="20"/>
          <w:szCs w:val="20"/>
        </w:rPr>
        <w:t>Adatkezelő korlátozza a személyes adatok kezelését, ha ezt kéri az érintett.</w:t>
      </w:r>
    </w:p>
    <w:p w14:paraId="607F2F5C" w14:textId="77777777" w:rsidR="005C2223" w:rsidRPr="005C2223" w:rsidRDefault="005C2223" w:rsidP="005C2223">
      <w:pPr>
        <w:spacing w:beforeLines="50" w:before="120" w:afterLines="50" w:after="120" w:line="240" w:lineRule="exact"/>
        <w:jc w:val="both"/>
        <w:rPr>
          <w:sz w:val="20"/>
          <w:szCs w:val="20"/>
        </w:rPr>
      </w:pPr>
      <w:r w:rsidRPr="005C2223">
        <w:rPr>
          <w:sz w:val="20"/>
          <w:szCs w:val="20"/>
        </w:rPr>
        <w:t>Az érintett a következő esetekben kérheti az adatai korlátozását:</w:t>
      </w:r>
    </w:p>
    <w:p w14:paraId="0A48CC71" w14:textId="77777777" w:rsidR="005C2223" w:rsidRPr="005C2223" w:rsidRDefault="005C2223" w:rsidP="00740819">
      <w:pPr>
        <w:spacing w:beforeLines="50" w:before="120" w:afterLines="50" w:after="120" w:line="240" w:lineRule="exact"/>
        <w:ind w:left="709"/>
        <w:contextualSpacing/>
        <w:jc w:val="both"/>
        <w:rPr>
          <w:sz w:val="20"/>
          <w:szCs w:val="20"/>
        </w:rPr>
      </w:pPr>
      <w:r w:rsidRPr="005C2223">
        <w:rPr>
          <w:sz w:val="20"/>
          <w:szCs w:val="20"/>
        </w:rPr>
        <w:t>- amennyiben vitatja adatai pontosságát, ez esetben a korlátozás arra az időtartamra vonatkozik, amely lehetővé teszi, hogy az Adatkezelő ellenőrizze a személyes adatok pontosságát;</w:t>
      </w:r>
    </w:p>
    <w:p w14:paraId="25D7D3BC" w14:textId="77777777" w:rsidR="005C2223" w:rsidRPr="005C2223" w:rsidRDefault="005C2223" w:rsidP="00740819">
      <w:pPr>
        <w:spacing w:beforeLines="50" w:before="120" w:afterLines="50" w:after="120" w:line="240" w:lineRule="exact"/>
        <w:ind w:left="709"/>
        <w:contextualSpacing/>
        <w:jc w:val="both"/>
        <w:rPr>
          <w:sz w:val="20"/>
          <w:szCs w:val="20"/>
        </w:rPr>
      </w:pPr>
      <w:r w:rsidRPr="005C2223">
        <w:rPr>
          <w:sz w:val="20"/>
          <w:szCs w:val="20"/>
        </w:rPr>
        <w:t xml:space="preserve">- amennyiben az adatkezelés jogellenes, és az érintett </w:t>
      </w:r>
      <w:proofErr w:type="spellStart"/>
      <w:r w:rsidRPr="005C2223">
        <w:rPr>
          <w:sz w:val="20"/>
          <w:szCs w:val="20"/>
        </w:rPr>
        <w:t>ellenzi</w:t>
      </w:r>
      <w:proofErr w:type="spellEnd"/>
      <w:r w:rsidRPr="005C2223">
        <w:rPr>
          <w:sz w:val="20"/>
          <w:szCs w:val="20"/>
        </w:rPr>
        <w:t xml:space="preserve"> adatainak törlését, és </w:t>
      </w:r>
      <w:proofErr w:type="gramStart"/>
      <w:r w:rsidRPr="005C2223">
        <w:rPr>
          <w:sz w:val="20"/>
          <w:szCs w:val="20"/>
        </w:rPr>
        <w:t>ehelyett</w:t>
      </w:r>
      <w:proofErr w:type="gramEnd"/>
      <w:r w:rsidRPr="005C2223">
        <w:rPr>
          <w:sz w:val="20"/>
          <w:szCs w:val="20"/>
        </w:rPr>
        <w:t xml:space="preserve"> kéri azok korlátozását;</w:t>
      </w:r>
    </w:p>
    <w:p w14:paraId="63E28E1D" w14:textId="77777777" w:rsidR="005C2223" w:rsidRPr="005C2223" w:rsidRDefault="005C2223" w:rsidP="00740819">
      <w:pPr>
        <w:spacing w:beforeLines="50" w:before="120" w:afterLines="50" w:after="120" w:line="240" w:lineRule="exact"/>
        <w:ind w:left="709"/>
        <w:contextualSpacing/>
        <w:jc w:val="both"/>
        <w:rPr>
          <w:sz w:val="20"/>
          <w:szCs w:val="20"/>
        </w:rPr>
      </w:pPr>
      <w:r w:rsidRPr="005C2223">
        <w:rPr>
          <w:sz w:val="20"/>
          <w:szCs w:val="20"/>
        </w:rPr>
        <w:t>- az Adatkezelőnek már nincs szüksége a személyes adatokra az adatkezelés céljából, de az érintett igényli azokat jogi igényének előterjesztéséhez, érvényesítésének vagy védelméhez;</w:t>
      </w:r>
    </w:p>
    <w:p w14:paraId="0572DEEE" w14:textId="77777777" w:rsidR="005C2223" w:rsidRPr="005C2223" w:rsidRDefault="005C2223" w:rsidP="00740819">
      <w:pPr>
        <w:spacing w:beforeLines="50" w:before="120" w:afterLines="50" w:after="120" w:line="240" w:lineRule="exact"/>
        <w:ind w:left="709"/>
        <w:jc w:val="both"/>
        <w:rPr>
          <w:sz w:val="20"/>
          <w:szCs w:val="20"/>
        </w:rPr>
      </w:pPr>
      <w:r w:rsidRPr="005C2223">
        <w:rPr>
          <w:sz w:val="20"/>
          <w:szCs w:val="20"/>
        </w:rPr>
        <w:t>- az érintett tiltakozik az adatkezelés ellen, ez esetben a korlátozás arra az időtartamra vonatkozik, amíg megállapításra nem kerül, hogy az Adatkezelő jogos indokai elsőbbséget élveznek-e az érintett jogos indokaival szemben.</w:t>
      </w:r>
    </w:p>
    <w:p w14:paraId="4B667D6F" w14:textId="77777777" w:rsidR="005C2223" w:rsidRPr="005C2223" w:rsidRDefault="005C2223" w:rsidP="00740819">
      <w:pPr>
        <w:spacing w:beforeLines="50" w:before="120" w:afterLines="50" w:after="120" w:line="240" w:lineRule="exact"/>
        <w:jc w:val="both"/>
        <w:rPr>
          <w:sz w:val="20"/>
          <w:szCs w:val="20"/>
        </w:rPr>
      </w:pPr>
      <w:r w:rsidRPr="005C2223">
        <w:rPr>
          <w:sz w:val="20"/>
          <w:szCs w:val="20"/>
        </w:rPr>
        <w:t>Ha a fentiek alapján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 Adatkezelő az érintettet az adatkezelés korlátozásának feloldásáról előzetesen tájékoztatja.</w:t>
      </w:r>
    </w:p>
    <w:p w14:paraId="00005FF7" w14:textId="7D94AAB9" w:rsidR="00D75651" w:rsidRPr="009371CD" w:rsidRDefault="00D75651" w:rsidP="008461A2">
      <w:pPr>
        <w:spacing w:before="180" w:after="0" w:line="240" w:lineRule="exact"/>
        <w:jc w:val="both"/>
        <w:rPr>
          <w:b/>
        </w:rPr>
      </w:pPr>
      <w:r>
        <w:rPr>
          <w:b/>
        </w:rPr>
        <w:t>Tiltakozáshoz való jog</w:t>
      </w:r>
      <w:r w:rsidRPr="009371CD">
        <w:rPr>
          <w:b/>
        </w:rPr>
        <w:t>:</w:t>
      </w:r>
    </w:p>
    <w:p w14:paraId="3FD3C83F" w14:textId="77777777" w:rsidR="005C2128" w:rsidRPr="003321FE" w:rsidRDefault="005C2128" w:rsidP="003321FE">
      <w:pPr>
        <w:spacing w:beforeLines="50" w:before="120" w:afterLines="50" w:after="120" w:line="240" w:lineRule="exact"/>
        <w:jc w:val="both"/>
        <w:rPr>
          <w:sz w:val="20"/>
          <w:szCs w:val="20"/>
        </w:rPr>
      </w:pPr>
      <w:proofErr w:type="spellStart"/>
      <w:proofErr w:type="gramStart"/>
      <w:r w:rsidRPr="003321FE">
        <w:rPr>
          <w:sz w:val="20"/>
          <w:szCs w:val="20"/>
        </w:rPr>
        <w:t>Az</w:t>
      </w:r>
      <w:proofErr w:type="spellEnd"/>
      <w:proofErr w:type="gramEnd"/>
      <w:r w:rsidRPr="003321FE">
        <w:rPr>
          <w:sz w:val="20"/>
          <w:szCs w:val="20"/>
        </w:rPr>
        <w:t xml:space="preserve"> </w:t>
      </w:r>
      <w:proofErr w:type="spellStart"/>
      <w:r w:rsidRPr="003321FE">
        <w:rPr>
          <w:sz w:val="20"/>
          <w:szCs w:val="20"/>
        </w:rPr>
        <w:t>érintett</w:t>
      </w:r>
      <w:proofErr w:type="spellEnd"/>
      <w:r w:rsidRPr="003321FE">
        <w:rPr>
          <w:sz w:val="20"/>
          <w:szCs w:val="20"/>
        </w:rPr>
        <w:t xml:space="preserve"> </w:t>
      </w:r>
      <w:proofErr w:type="spellStart"/>
      <w:r w:rsidRPr="003321FE">
        <w:rPr>
          <w:sz w:val="20"/>
          <w:szCs w:val="20"/>
        </w:rPr>
        <w:t>saját</w:t>
      </w:r>
      <w:proofErr w:type="spellEnd"/>
      <w:r w:rsidRPr="003321FE">
        <w:rPr>
          <w:sz w:val="20"/>
          <w:szCs w:val="20"/>
        </w:rPr>
        <w:t xml:space="preserve"> </w:t>
      </w:r>
      <w:proofErr w:type="spellStart"/>
      <w:r w:rsidRPr="003321FE">
        <w:rPr>
          <w:sz w:val="20"/>
          <w:szCs w:val="20"/>
        </w:rPr>
        <w:t>helyzetével</w:t>
      </w:r>
      <w:proofErr w:type="spellEnd"/>
      <w:r w:rsidRPr="003321FE">
        <w:rPr>
          <w:sz w:val="20"/>
          <w:szCs w:val="20"/>
        </w:rPr>
        <w:t xml:space="preserve"> </w:t>
      </w:r>
      <w:proofErr w:type="spellStart"/>
      <w:r w:rsidRPr="003321FE">
        <w:rPr>
          <w:sz w:val="20"/>
          <w:szCs w:val="20"/>
        </w:rPr>
        <w:t>kapcsolatos</w:t>
      </w:r>
      <w:proofErr w:type="spellEnd"/>
      <w:r w:rsidRPr="003321FE">
        <w:rPr>
          <w:sz w:val="20"/>
          <w:szCs w:val="20"/>
        </w:rPr>
        <w:t xml:space="preserve"> </w:t>
      </w:r>
      <w:proofErr w:type="spellStart"/>
      <w:r w:rsidRPr="003321FE">
        <w:rPr>
          <w:sz w:val="20"/>
          <w:szCs w:val="20"/>
        </w:rPr>
        <w:t>okokból</w:t>
      </w:r>
      <w:proofErr w:type="spellEnd"/>
      <w:r w:rsidRPr="003321FE">
        <w:rPr>
          <w:sz w:val="20"/>
          <w:szCs w:val="20"/>
        </w:rPr>
        <w:t xml:space="preserve"> </w:t>
      </w:r>
      <w:proofErr w:type="spellStart"/>
      <w:r w:rsidRPr="003321FE">
        <w:rPr>
          <w:sz w:val="20"/>
          <w:szCs w:val="20"/>
        </w:rPr>
        <w:t>tiltakozhat</w:t>
      </w:r>
      <w:proofErr w:type="spellEnd"/>
      <w:r w:rsidRPr="003321FE">
        <w:rPr>
          <w:sz w:val="20"/>
          <w:szCs w:val="20"/>
        </w:rPr>
        <w:t xml:space="preserve"> </w:t>
      </w:r>
      <w:proofErr w:type="spellStart"/>
      <w:r w:rsidRPr="003321FE">
        <w:rPr>
          <w:sz w:val="20"/>
          <w:szCs w:val="20"/>
        </w:rPr>
        <w:t>személyes</w:t>
      </w:r>
      <w:proofErr w:type="spellEnd"/>
      <w:r w:rsidRPr="003321FE">
        <w:rPr>
          <w:sz w:val="20"/>
          <w:szCs w:val="20"/>
        </w:rPr>
        <w:t xml:space="preserve"> </w:t>
      </w:r>
      <w:proofErr w:type="spellStart"/>
      <w:r w:rsidRPr="003321FE">
        <w:rPr>
          <w:sz w:val="20"/>
          <w:szCs w:val="20"/>
        </w:rPr>
        <w:t>adatai</w:t>
      </w:r>
      <w:proofErr w:type="spellEnd"/>
      <w:r w:rsidRPr="003321FE">
        <w:rPr>
          <w:sz w:val="20"/>
          <w:szCs w:val="20"/>
        </w:rPr>
        <w:t xml:space="preserve"> </w:t>
      </w:r>
      <w:proofErr w:type="spellStart"/>
      <w:r w:rsidRPr="003321FE">
        <w:rPr>
          <w:sz w:val="20"/>
          <w:szCs w:val="20"/>
        </w:rPr>
        <w:t>kezelése</w:t>
      </w:r>
      <w:proofErr w:type="spellEnd"/>
      <w:r w:rsidRPr="003321FE">
        <w:rPr>
          <w:sz w:val="20"/>
          <w:szCs w:val="20"/>
        </w:rPr>
        <w:t xml:space="preserve"> </w:t>
      </w:r>
      <w:proofErr w:type="spellStart"/>
      <w:r w:rsidRPr="003321FE">
        <w:rPr>
          <w:sz w:val="20"/>
          <w:szCs w:val="20"/>
        </w:rPr>
        <w:t>ellen</w:t>
      </w:r>
      <w:proofErr w:type="spellEnd"/>
      <w:r w:rsidRPr="003321FE">
        <w:rPr>
          <w:sz w:val="20"/>
          <w:szCs w:val="20"/>
        </w:rPr>
        <w:t xml:space="preserve">, ha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adatok</w:t>
      </w:r>
      <w:proofErr w:type="spellEnd"/>
      <w:r w:rsidRPr="003321FE">
        <w:rPr>
          <w:sz w:val="20"/>
          <w:szCs w:val="20"/>
        </w:rPr>
        <w:t xml:space="preserve"> </w:t>
      </w:r>
      <w:proofErr w:type="spellStart"/>
      <w:r w:rsidRPr="003321FE">
        <w:rPr>
          <w:sz w:val="20"/>
          <w:szCs w:val="20"/>
        </w:rPr>
        <w:t>kezelésének</w:t>
      </w:r>
      <w:proofErr w:type="spellEnd"/>
      <w:r w:rsidRPr="003321FE">
        <w:rPr>
          <w:sz w:val="20"/>
          <w:szCs w:val="20"/>
        </w:rPr>
        <w:t xml:space="preserve"> </w:t>
      </w:r>
      <w:proofErr w:type="spellStart"/>
      <w:r w:rsidRPr="003321FE">
        <w:rPr>
          <w:sz w:val="20"/>
          <w:szCs w:val="20"/>
        </w:rPr>
        <w:t>jogalapja</w:t>
      </w:r>
      <w:proofErr w:type="spellEnd"/>
      <w:r w:rsidRPr="003321FE">
        <w:rPr>
          <w:sz w:val="20"/>
          <w:szCs w:val="20"/>
        </w:rPr>
        <w:t xml:space="preserve"> </w:t>
      </w:r>
      <w:proofErr w:type="spellStart"/>
      <w:r w:rsidRPr="003321FE">
        <w:rPr>
          <w:sz w:val="20"/>
          <w:szCs w:val="20"/>
        </w:rPr>
        <w:t>közérdekű</w:t>
      </w:r>
      <w:proofErr w:type="spellEnd"/>
      <w:r w:rsidRPr="003321FE">
        <w:rPr>
          <w:sz w:val="20"/>
          <w:szCs w:val="20"/>
        </w:rPr>
        <w:t xml:space="preserve"> </w:t>
      </w:r>
      <w:proofErr w:type="spellStart"/>
      <w:r w:rsidRPr="003321FE">
        <w:rPr>
          <w:sz w:val="20"/>
          <w:szCs w:val="20"/>
        </w:rPr>
        <w:t>vagy</w:t>
      </w:r>
      <w:proofErr w:type="spellEnd"/>
      <w:r w:rsidRPr="003321FE">
        <w:rPr>
          <w:sz w:val="20"/>
          <w:szCs w:val="20"/>
        </w:rPr>
        <w:t xml:space="preserve">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Adatkezelőre</w:t>
      </w:r>
      <w:proofErr w:type="spellEnd"/>
      <w:r w:rsidRPr="003321FE">
        <w:rPr>
          <w:sz w:val="20"/>
          <w:szCs w:val="20"/>
        </w:rPr>
        <w:t xml:space="preserve"> </w:t>
      </w:r>
      <w:proofErr w:type="spellStart"/>
      <w:r w:rsidRPr="003321FE">
        <w:rPr>
          <w:sz w:val="20"/>
          <w:szCs w:val="20"/>
        </w:rPr>
        <w:t>ruházott</w:t>
      </w:r>
      <w:proofErr w:type="spellEnd"/>
      <w:r w:rsidRPr="003321FE">
        <w:rPr>
          <w:sz w:val="20"/>
          <w:szCs w:val="20"/>
        </w:rPr>
        <w:t xml:space="preserve"> </w:t>
      </w:r>
      <w:proofErr w:type="spellStart"/>
      <w:r w:rsidRPr="003321FE">
        <w:rPr>
          <w:sz w:val="20"/>
          <w:szCs w:val="20"/>
        </w:rPr>
        <w:t>közhatalmi</w:t>
      </w:r>
      <w:proofErr w:type="spellEnd"/>
      <w:r w:rsidRPr="003321FE">
        <w:rPr>
          <w:sz w:val="20"/>
          <w:szCs w:val="20"/>
        </w:rPr>
        <w:t xml:space="preserve"> </w:t>
      </w:r>
      <w:proofErr w:type="spellStart"/>
      <w:r w:rsidRPr="003321FE">
        <w:rPr>
          <w:sz w:val="20"/>
          <w:szCs w:val="20"/>
        </w:rPr>
        <w:t>jogosítvány</w:t>
      </w:r>
      <w:proofErr w:type="spellEnd"/>
      <w:r w:rsidRPr="003321FE">
        <w:rPr>
          <w:sz w:val="20"/>
          <w:szCs w:val="20"/>
        </w:rPr>
        <w:t xml:space="preserve"> </w:t>
      </w:r>
      <w:proofErr w:type="spellStart"/>
      <w:r w:rsidRPr="003321FE">
        <w:rPr>
          <w:sz w:val="20"/>
          <w:szCs w:val="20"/>
        </w:rPr>
        <w:t>gyakorlásának</w:t>
      </w:r>
      <w:proofErr w:type="spellEnd"/>
      <w:r w:rsidRPr="003321FE">
        <w:rPr>
          <w:sz w:val="20"/>
          <w:szCs w:val="20"/>
        </w:rPr>
        <w:t xml:space="preserve"> </w:t>
      </w:r>
      <w:proofErr w:type="spellStart"/>
      <w:r w:rsidRPr="003321FE">
        <w:rPr>
          <w:sz w:val="20"/>
          <w:szCs w:val="20"/>
        </w:rPr>
        <w:t>keretében</w:t>
      </w:r>
      <w:proofErr w:type="spellEnd"/>
      <w:r w:rsidRPr="003321FE">
        <w:rPr>
          <w:sz w:val="20"/>
          <w:szCs w:val="20"/>
        </w:rPr>
        <w:t xml:space="preserve"> </w:t>
      </w:r>
      <w:proofErr w:type="spellStart"/>
      <w:r w:rsidRPr="003321FE">
        <w:rPr>
          <w:sz w:val="20"/>
          <w:szCs w:val="20"/>
        </w:rPr>
        <w:t>végzett</w:t>
      </w:r>
      <w:proofErr w:type="spellEnd"/>
      <w:r w:rsidRPr="003321FE">
        <w:rPr>
          <w:sz w:val="20"/>
          <w:szCs w:val="20"/>
        </w:rPr>
        <w:t xml:space="preserve"> </w:t>
      </w:r>
      <w:proofErr w:type="spellStart"/>
      <w:r w:rsidRPr="003321FE">
        <w:rPr>
          <w:sz w:val="20"/>
          <w:szCs w:val="20"/>
        </w:rPr>
        <w:t>feladat</w:t>
      </w:r>
      <w:proofErr w:type="spellEnd"/>
      <w:r w:rsidRPr="003321FE">
        <w:rPr>
          <w:sz w:val="20"/>
          <w:szCs w:val="20"/>
        </w:rPr>
        <w:t xml:space="preserve"> </w:t>
      </w:r>
      <w:r w:rsidRPr="005C2128">
        <w:rPr>
          <w:sz w:val="20"/>
          <w:szCs w:val="20"/>
        </w:rPr>
        <w:t>végrehajtásán</w:t>
      </w:r>
      <w:r w:rsidRPr="003321FE">
        <w:rPr>
          <w:sz w:val="20"/>
          <w:szCs w:val="20"/>
        </w:rPr>
        <w:t xml:space="preserve">, </w:t>
      </w:r>
      <w:proofErr w:type="spellStart"/>
      <w:r w:rsidRPr="003321FE">
        <w:rPr>
          <w:sz w:val="20"/>
          <w:szCs w:val="20"/>
        </w:rPr>
        <w:t>vagy</w:t>
      </w:r>
      <w:proofErr w:type="spellEnd"/>
      <w:r w:rsidRPr="003321FE">
        <w:rPr>
          <w:sz w:val="20"/>
          <w:szCs w:val="20"/>
        </w:rPr>
        <w:t xml:space="preserve">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Adatkezelő</w:t>
      </w:r>
      <w:proofErr w:type="spellEnd"/>
      <w:r w:rsidRPr="003321FE">
        <w:rPr>
          <w:sz w:val="20"/>
          <w:szCs w:val="20"/>
        </w:rPr>
        <w:t xml:space="preserve"> </w:t>
      </w:r>
      <w:proofErr w:type="spellStart"/>
      <w:r w:rsidRPr="003321FE">
        <w:rPr>
          <w:sz w:val="20"/>
          <w:szCs w:val="20"/>
        </w:rPr>
        <w:t>vagy</w:t>
      </w:r>
      <w:proofErr w:type="spellEnd"/>
      <w:r w:rsidRPr="003321FE">
        <w:rPr>
          <w:sz w:val="20"/>
          <w:szCs w:val="20"/>
        </w:rPr>
        <w:t xml:space="preserve"> </w:t>
      </w:r>
      <w:proofErr w:type="spellStart"/>
      <w:r w:rsidRPr="003321FE">
        <w:rPr>
          <w:sz w:val="20"/>
          <w:szCs w:val="20"/>
        </w:rPr>
        <w:t>egy</w:t>
      </w:r>
      <w:proofErr w:type="spellEnd"/>
      <w:r w:rsidRPr="003321FE">
        <w:rPr>
          <w:sz w:val="20"/>
          <w:szCs w:val="20"/>
        </w:rPr>
        <w:t xml:space="preserve"> </w:t>
      </w:r>
      <w:proofErr w:type="spellStart"/>
      <w:r w:rsidRPr="003321FE">
        <w:rPr>
          <w:sz w:val="20"/>
          <w:szCs w:val="20"/>
        </w:rPr>
        <w:t>harmadik</w:t>
      </w:r>
      <w:proofErr w:type="spellEnd"/>
      <w:r w:rsidRPr="003321FE">
        <w:rPr>
          <w:sz w:val="20"/>
          <w:szCs w:val="20"/>
        </w:rPr>
        <w:t xml:space="preserve"> </w:t>
      </w:r>
      <w:proofErr w:type="spellStart"/>
      <w:r w:rsidRPr="003321FE">
        <w:rPr>
          <w:sz w:val="20"/>
          <w:szCs w:val="20"/>
        </w:rPr>
        <w:t>fél</w:t>
      </w:r>
      <w:proofErr w:type="spellEnd"/>
      <w:r w:rsidRPr="003321FE">
        <w:rPr>
          <w:sz w:val="20"/>
          <w:szCs w:val="20"/>
        </w:rPr>
        <w:t xml:space="preserve"> </w:t>
      </w:r>
      <w:proofErr w:type="spellStart"/>
      <w:r w:rsidRPr="003321FE">
        <w:rPr>
          <w:sz w:val="20"/>
          <w:szCs w:val="20"/>
        </w:rPr>
        <w:t>jogos</w:t>
      </w:r>
      <w:proofErr w:type="spellEnd"/>
      <w:r w:rsidRPr="003321FE">
        <w:rPr>
          <w:sz w:val="20"/>
          <w:szCs w:val="20"/>
        </w:rPr>
        <w:t xml:space="preserve"> </w:t>
      </w:r>
      <w:proofErr w:type="spellStart"/>
      <w:r w:rsidRPr="003321FE">
        <w:rPr>
          <w:sz w:val="20"/>
          <w:szCs w:val="20"/>
        </w:rPr>
        <w:t>érdekeinek</w:t>
      </w:r>
      <w:proofErr w:type="spellEnd"/>
      <w:r w:rsidRPr="003321FE">
        <w:rPr>
          <w:sz w:val="20"/>
          <w:szCs w:val="20"/>
        </w:rPr>
        <w:t xml:space="preserve"> </w:t>
      </w:r>
      <w:proofErr w:type="spellStart"/>
      <w:r w:rsidRPr="003321FE">
        <w:rPr>
          <w:sz w:val="20"/>
          <w:szCs w:val="20"/>
        </w:rPr>
        <w:t>érvényesítésén</w:t>
      </w:r>
      <w:proofErr w:type="spellEnd"/>
      <w:r w:rsidRPr="003321FE">
        <w:rPr>
          <w:sz w:val="20"/>
          <w:szCs w:val="20"/>
        </w:rPr>
        <w:t xml:space="preserve"> </w:t>
      </w:r>
      <w:proofErr w:type="spellStart"/>
      <w:r w:rsidRPr="003321FE">
        <w:rPr>
          <w:sz w:val="20"/>
          <w:szCs w:val="20"/>
        </w:rPr>
        <w:t>alapul</w:t>
      </w:r>
      <w:proofErr w:type="spellEnd"/>
      <w:r w:rsidRPr="003321FE">
        <w:rPr>
          <w:sz w:val="20"/>
          <w:szCs w:val="20"/>
        </w:rPr>
        <w:t xml:space="preserve">, </w:t>
      </w:r>
      <w:proofErr w:type="spellStart"/>
      <w:r w:rsidRPr="003321FE">
        <w:rPr>
          <w:sz w:val="20"/>
          <w:szCs w:val="20"/>
        </w:rPr>
        <w:t>ideértve</w:t>
      </w:r>
      <w:proofErr w:type="spellEnd"/>
      <w:r w:rsidRPr="003321FE">
        <w:rPr>
          <w:sz w:val="20"/>
          <w:szCs w:val="20"/>
        </w:rPr>
        <w:t xml:space="preserve">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említett</w:t>
      </w:r>
      <w:proofErr w:type="spellEnd"/>
      <w:r w:rsidRPr="003321FE">
        <w:rPr>
          <w:sz w:val="20"/>
          <w:szCs w:val="20"/>
        </w:rPr>
        <w:t xml:space="preserve"> </w:t>
      </w:r>
      <w:proofErr w:type="spellStart"/>
      <w:r w:rsidRPr="003321FE">
        <w:rPr>
          <w:sz w:val="20"/>
          <w:szCs w:val="20"/>
        </w:rPr>
        <w:t>rendelkezéseken</w:t>
      </w:r>
      <w:proofErr w:type="spellEnd"/>
      <w:r w:rsidRPr="003321FE">
        <w:rPr>
          <w:sz w:val="20"/>
          <w:szCs w:val="20"/>
        </w:rPr>
        <w:t xml:space="preserve"> </w:t>
      </w:r>
      <w:proofErr w:type="spellStart"/>
      <w:r w:rsidRPr="003321FE">
        <w:rPr>
          <w:sz w:val="20"/>
          <w:szCs w:val="20"/>
        </w:rPr>
        <w:t>alapuló</w:t>
      </w:r>
      <w:proofErr w:type="spellEnd"/>
      <w:r w:rsidRPr="003321FE">
        <w:rPr>
          <w:sz w:val="20"/>
          <w:szCs w:val="20"/>
        </w:rPr>
        <w:t xml:space="preserve"> </w:t>
      </w:r>
      <w:proofErr w:type="spellStart"/>
      <w:r w:rsidRPr="003321FE">
        <w:rPr>
          <w:sz w:val="20"/>
          <w:szCs w:val="20"/>
        </w:rPr>
        <w:t>profilalkotást</w:t>
      </w:r>
      <w:proofErr w:type="spellEnd"/>
      <w:r w:rsidRPr="003321FE">
        <w:rPr>
          <w:sz w:val="20"/>
          <w:szCs w:val="20"/>
        </w:rPr>
        <w:t xml:space="preserve"> is. </w:t>
      </w:r>
      <w:proofErr w:type="spellStart"/>
      <w:r w:rsidRPr="003321FE">
        <w:rPr>
          <w:sz w:val="20"/>
          <w:szCs w:val="20"/>
        </w:rPr>
        <w:t>Ebben</w:t>
      </w:r>
      <w:proofErr w:type="spellEnd"/>
      <w:r w:rsidRPr="003321FE">
        <w:rPr>
          <w:sz w:val="20"/>
          <w:szCs w:val="20"/>
        </w:rPr>
        <w:t xml:space="preserve"> </w:t>
      </w:r>
      <w:proofErr w:type="spellStart"/>
      <w:proofErr w:type="gramStart"/>
      <w:r w:rsidRPr="003321FE">
        <w:rPr>
          <w:sz w:val="20"/>
          <w:szCs w:val="20"/>
        </w:rPr>
        <w:t>az</w:t>
      </w:r>
      <w:proofErr w:type="spellEnd"/>
      <w:proofErr w:type="gramEnd"/>
      <w:r w:rsidRPr="003321FE">
        <w:rPr>
          <w:sz w:val="20"/>
          <w:szCs w:val="20"/>
        </w:rPr>
        <w:t xml:space="preserve"> </w:t>
      </w:r>
      <w:proofErr w:type="spellStart"/>
      <w:r w:rsidRPr="003321FE">
        <w:rPr>
          <w:sz w:val="20"/>
          <w:szCs w:val="20"/>
        </w:rPr>
        <w:t>esetben</w:t>
      </w:r>
      <w:proofErr w:type="spellEnd"/>
      <w:r w:rsidRPr="003321FE">
        <w:rPr>
          <w:sz w:val="20"/>
          <w:szCs w:val="20"/>
        </w:rPr>
        <w:t xml:space="preserve"> </w:t>
      </w:r>
      <w:proofErr w:type="spellStart"/>
      <w:r w:rsidRPr="003321FE">
        <w:rPr>
          <w:sz w:val="20"/>
          <w:szCs w:val="20"/>
        </w:rPr>
        <w:t>Adatkezelő</w:t>
      </w:r>
      <w:proofErr w:type="spellEnd"/>
      <w:r w:rsidRPr="003321FE">
        <w:rPr>
          <w:sz w:val="20"/>
          <w:szCs w:val="20"/>
        </w:rPr>
        <w:t xml:space="preserve"> a </w:t>
      </w:r>
      <w:proofErr w:type="spellStart"/>
      <w:r w:rsidRPr="003321FE">
        <w:rPr>
          <w:sz w:val="20"/>
          <w:szCs w:val="20"/>
        </w:rPr>
        <w:t>személyes</w:t>
      </w:r>
      <w:proofErr w:type="spellEnd"/>
      <w:r w:rsidRPr="003321FE">
        <w:rPr>
          <w:sz w:val="20"/>
          <w:szCs w:val="20"/>
        </w:rPr>
        <w:t xml:space="preserve"> </w:t>
      </w:r>
      <w:proofErr w:type="spellStart"/>
      <w:r w:rsidRPr="003321FE">
        <w:rPr>
          <w:sz w:val="20"/>
          <w:szCs w:val="20"/>
        </w:rPr>
        <w:t>adatot</w:t>
      </w:r>
      <w:proofErr w:type="spellEnd"/>
      <w:r w:rsidRPr="003321FE">
        <w:rPr>
          <w:sz w:val="20"/>
          <w:szCs w:val="20"/>
        </w:rPr>
        <w:t xml:space="preserve"> </w:t>
      </w:r>
      <w:proofErr w:type="spellStart"/>
      <w:r w:rsidRPr="003321FE">
        <w:rPr>
          <w:sz w:val="20"/>
          <w:szCs w:val="20"/>
        </w:rPr>
        <w:t>nem</w:t>
      </w:r>
      <w:proofErr w:type="spellEnd"/>
      <w:r w:rsidRPr="003321FE">
        <w:rPr>
          <w:sz w:val="20"/>
          <w:szCs w:val="20"/>
        </w:rPr>
        <w:t xml:space="preserve"> </w:t>
      </w:r>
      <w:proofErr w:type="spellStart"/>
      <w:r w:rsidRPr="003321FE">
        <w:rPr>
          <w:sz w:val="20"/>
          <w:szCs w:val="20"/>
        </w:rPr>
        <w:t>kezelheti</w:t>
      </w:r>
      <w:proofErr w:type="spellEnd"/>
      <w:r w:rsidRPr="003321FE">
        <w:rPr>
          <w:sz w:val="20"/>
          <w:szCs w:val="20"/>
        </w:rPr>
        <w:t xml:space="preserve"> </w:t>
      </w:r>
      <w:proofErr w:type="spellStart"/>
      <w:r w:rsidRPr="003321FE">
        <w:rPr>
          <w:sz w:val="20"/>
          <w:szCs w:val="20"/>
        </w:rPr>
        <w:t>tovább</w:t>
      </w:r>
      <w:proofErr w:type="spellEnd"/>
      <w:r w:rsidRPr="003321FE">
        <w:rPr>
          <w:sz w:val="20"/>
          <w:szCs w:val="20"/>
        </w:rPr>
        <w:t xml:space="preserve">, </w:t>
      </w:r>
      <w:proofErr w:type="spellStart"/>
      <w:r w:rsidRPr="003321FE">
        <w:rPr>
          <w:sz w:val="20"/>
          <w:szCs w:val="20"/>
        </w:rPr>
        <w:t>kivéve</w:t>
      </w:r>
      <w:proofErr w:type="spellEnd"/>
      <w:r w:rsidRPr="003321FE">
        <w:rPr>
          <w:sz w:val="20"/>
          <w:szCs w:val="20"/>
        </w:rPr>
        <w:t xml:space="preserve">, ha </w:t>
      </w:r>
      <w:proofErr w:type="spellStart"/>
      <w:r w:rsidRPr="003321FE">
        <w:rPr>
          <w:sz w:val="20"/>
          <w:szCs w:val="20"/>
        </w:rPr>
        <w:t>bizonyítja</w:t>
      </w:r>
      <w:proofErr w:type="spellEnd"/>
      <w:r w:rsidRPr="003321FE">
        <w:rPr>
          <w:sz w:val="20"/>
          <w:szCs w:val="20"/>
        </w:rPr>
        <w:t xml:space="preserve">, </w:t>
      </w:r>
      <w:proofErr w:type="spellStart"/>
      <w:r w:rsidRPr="003321FE">
        <w:rPr>
          <w:sz w:val="20"/>
          <w:szCs w:val="20"/>
        </w:rPr>
        <w:t>hogy</w:t>
      </w:r>
      <w:proofErr w:type="spellEnd"/>
      <w:r w:rsidRPr="003321FE">
        <w:rPr>
          <w:sz w:val="20"/>
          <w:szCs w:val="20"/>
        </w:rPr>
        <w:t xml:space="preserve">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adatkezelést</w:t>
      </w:r>
      <w:proofErr w:type="spellEnd"/>
      <w:r w:rsidRPr="003321FE">
        <w:rPr>
          <w:sz w:val="20"/>
          <w:szCs w:val="20"/>
        </w:rPr>
        <w:t xml:space="preserve"> </w:t>
      </w:r>
      <w:proofErr w:type="spellStart"/>
      <w:r w:rsidRPr="003321FE">
        <w:rPr>
          <w:sz w:val="20"/>
          <w:szCs w:val="20"/>
        </w:rPr>
        <w:t>olyan</w:t>
      </w:r>
      <w:proofErr w:type="spellEnd"/>
      <w:r w:rsidRPr="003321FE">
        <w:rPr>
          <w:sz w:val="20"/>
          <w:szCs w:val="20"/>
        </w:rPr>
        <w:t xml:space="preserve"> </w:t>
      </w:r>
      <w:proofErr w:type="spellStart"/>
      <w:r w:rsidRPr="003321FE">
        <w:rPr>
          <w:sz w:val="20"/>
          <w:szCs w:val="20"/>
        </w:rPr>
        <w:t>kényszerítő</w:t>
      </w:r>
      <w:proofErr w:type="spellEnd"/>
      <w:r w:rsidRPr="003321FE">
        <w:rPr>
          <w:sz w:val="20"/>
          <w:szCs w:val="20"/>
        </w:rPr>
        <w:t xml:space="preserve"> </w:t>
      </w:r>
      <w:proofErr w:type="spellStart"/>
      <w:r w:rsidRPr="003321FE">
        <w:rPr>
          <w:sz w:val="20"/>
          <w:szCs w:val="20"/>
        </w:rPr>
        <w:t>erejű</w:t>
      </w:r>
      <w:proofErr w:type="spellEnd"/>
      <w:r w:rsidRPr="003321FE">
        <w:rPr>
          <w:sz w:val="20"/>
          <w:szCs w:val="20"/>
        </w:rPr>
        <w:t xml:space="preserve"> </w:t>
      </w:r>
      <w:proofErr w:type="spellStart"/>
      <w:r w:rsidRPr="003321FE">
        <w:rPr>
          <w:sz w:val="20"/>
          <w:szCs w:val="20"/>
        </w:rPr>
        <w:t>jogos</w:t>
      </w:r>
      <w:proofErr w:type="spellEnd"/>
      <w:r w:rsidRPr="003321FE">
        <w:rPr>
          <w:sz w:val="20"/>
          <w:szCs w:val="20"/>
        </w:rPr>
        <w:t xml:space="preserve"> </w:t>
      </w:r>
      <w:proofErr w:type="spellStart"/>
      <w:r w:rsidRPr="003321FE">
        <w:rPr>
          <w:sz w:val="20"/>
          <w:szCs w:val="20"/>
        </w:rPr>
        <w:t>okok</w:t>
      </w:r>
      <w:proofErr w:type="spellEnd"/>
      <w:r w:rsidRPr="003321FE">
        <w:rPr>
          <w:sz w:val="20"/>
          <w:szCs w:val="20"/>
        </w:rPr>
        <w:t xml:space="preserve"> </w:t>
      </w:r>
      <w:proofErr w:type="spellStart"/>
      <w:r w:rsidRPr="003321FE">
        <w:rPr>
          <w:sz w:val="20"/>
          <w:szCs w:val="20"/>
        </w:rPr>
        <w:t>indokolják</w:t>
      </w:r>
      <w:proofErr w:type="spellEnd"/>
      <w:r w:rsidRPr="003321FE">
        <w:rPr>
          <w:sz w:val="20"/>
          <w:szCs w:val="20"/>
        </w:rPr>
        <w:t xml:space="preserve">, </w:t>
      </w:r>
      <w:proofErr w:type="spellStart"/>
      <w:r w:rsidRPr="003321FE">
        <w:rPr>
          <w:sz w:val="20"/>
          <w:szCs w:val="20"/>
        </w:rPr>
        <w:t>amelyek</w:t>
      </w:r>
      <w:proofErr w:type="spellEnd"/>
      <w:r w:rsidRPr="003321FE">
        <w:rPr>
          <w:sz w:val="20"/>
          <w:szCs w:val="20"/>
        </w:rPr>
        <w:t xml:space="preserve"> </w:t>
      </w:r>
      <w:proofErr w:type="spellStart"/>
      <w:r w:rsidRPr="003321FE">
        <w:rPr>
          <w:sz w:val="20"/>
          <w:szCs w:val="20"/>
        </w:rPr>
        <w:t>elsőbbséget</w:t>
      </w:r>
      <w:proofErr w:type="spellEnd"/>
      <w:r w:rsidRPr="003321FE">
        <w:rPr>
          <w:sz w:val="20"/>
          <w:szCs w:val="20"/>
        </w:rPr>
        <w:t xml:space="preserve"> </w:t>
      </w:r>
      <w:proofErr w:type="spellStart"/>
      <w:r w:rsidRPr="003321FE">
        <w:rPr>
          <w:sz w:val="20"/>
          <w:szCs w:val="20"/>
        </w:rPr>
        <w:t>élveznek</w:t>
      </w:r>
      <w:proofErr w:type="spellEnd"/>
      <w:r w:rsidRPr="003321FE">
        <w:rPr>
          <w:sz w:val="20"/>
          <w:szCs w:val="20"/>
        </w:rPr>
        <w:t xml:space="preserve">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érintett</w:t>
      </w:r>
      <w:proofErr w:type="spellEnd"/>
      <w:r w:rsidRPr="003321FE">
        <w:rPr>
          <w:sz w:val="20"/>
          <w:szCs w:val="20"/>
        </w:rPr>
        <w:t xml:space="preserve"> </w:t>
      </w:r>
      <w:proofErr w:type="spellStart"/>
      <w:r w:rsidRPr="003321FE">
        <w:rPr>
          <w:sz w:val="20"/>
          <w:szCs w:val="20"/>
        </w:rPr>
        <w:t>érdekeivel</w:t>
      </w:r>
      <w:proofErr w:type="spellEnd"/>
      <w:r w:rsidRPr="003321FE">
        <w:rPr>
          <w:sz w:val="20"/>
          <w:szCs w:val="20"/>
        </w:rPr>
        <w:t xml:space="preserve">, </w:t>
      </w:r>
      <w:proofErr w:type="spellStart"/>
      <w:r w:rsidRPr="003321FE">
        <w:rPr>
          <w:sz w:val="20"/>
          <w:szCs w:val="20"/>
        </w:rPr>
        <w:t>jogaival</w:t>
      </w:r>
      <w:proofErr w:type="spellEnd"/>
      <w:r w:rsidRPr="003321FE">
        <w:rPr>
          <w:sz w:val="20"/>
          <w:szCs w:val="20"/>
        </w:rPr>
        <w:t xml:space="preserve"> </w:t>
      </w:r>
      <w:proofErr w:type="spellStart"/>
      <w:r w:rsidRPr="003321FE">
        <w:rPr>
          <w:sz w:val="20"/>
          <w:szCs w:val="20"/>
        </w:rPr>
        <w:t>és</w:t>
      </w:r>
      <w:proofErr w:type="spellEnd"/>
      <w:r w:rsidRPr="003321FE">
        <w:rPr>
          <w:sz w:val="20"/>
          <w:szCs w:val="20"/>
        </w:rPr>
        <w:t xml:space="preserve"> </w:t>
      </w:r>
      <w:proofErr w:type="spellStart"/>
      <w:r w:rsidRPr="003321FE">
        <w:rPr>
          <w:sz w:val="20"/>
          <w:szCs w:val="20"/>
        </w:rPr>
        <w:t>szabadságával</w:t>
      </w:r>
      <w:proofErr w:type="spellEnd"/>
      <w:r w:rsidRPr="003321FE">
        <w:rPr>
          <w:sz w:val="20"/>
          <w:szCs w:val="20"/>
        </w:rPr>
        <w:t xml:space="preserve"> </w:t>
      </w:r>
      <w:proofErr w:type="spellStart"/>
      <w:r w:rsidRPr="003321FE">
        <w:rPr>
          <w:sz w:val="20"/>
          <w:szCs w:val="20"/>
        </w:rPr>
        <w:t>szemben</w:t>
      </w:r>
      <w:proofErr w:type="spellEnd"/>
      <w:r w:rsidRPr="003321FE">
        <w:rPr>
          <w:sz w:val="20"/>
          <w:szCs w:val="20"/>
        </w:rPr>
        <w:t xml:space="preserve"> (</w:t>
      </w:r>
      <w:proofErr w:type="spellStart"/>
      <w:r w:rsidRPr="003321FE">
        <w:rPr>
          <w:sz w:val="20"/>
          <w:szCs w:val="20"/>
        </w:rPr>
        <w:t>kivéve</w:t>
      </w:r>
      <w:proofErr w:type="spellEnd"/>
      <w:r w:rsidRPr="003321FE">
        <w:rPr>
          <w:sz w:val="20"/>
          <w:szCs w:val="20"/>
        </w:rPr>
        <w:t xml:space="preserve"> </w:t>
      </w:r>
      <w:proofErr w:type="spellStart"/>
      <w:r w:rsidRPr="003321FE">
        <w:rPr>
          <w:sz w:val="20"/>
          <w:szCs w:val="20"/>
        </w:rPr>
        <w:t>közvetlen</w:t>
      </w:r>
      <w:proofErr w:type="spellEnd"/>
      <w:r w:rsidRPr="003321FE">
        <w:rPr>
          <w:sz w:val="20"/>
          <w:szCs w:val="20"/>
        </w:rPr>
        <w:t xml:space="preserve"> </w:t>
      </w:r>
      <w:proofErr w:type="spellStart"/>
      <w:r w:rsidRPr="003321FE">
        <w:rPr>
          <w:sz w:val="20"/>
          <w:szCs w:val="20"/>
        </w:rPr>
        <w:t>üzletszerzés</w:t>
      </w:r>
      <w:proofErr w:type="spellEnd"/>
      <w:r w:rsidRPr="003321FE">
        <w:rPr>
          <w:sz w:val="20"/>
          <w:szCs w:val="20"/>
        </w:rPr>
        <w:t xml:space="preserve">, </w:t>
      </w:r>
      <w:proofErr w:type="spellStart"/>
      <w:r w:rsidRPr="003321FE">
        <w:rPr>
          <w:sz w:val="20"/>
          <w:szCs w:val="20"/>
        </w:rPr>
        <w:t>ehhez</w:t>
      </w:r>
      <w:proofErr w:type="spellEnd"/>
      <w:r w:rsidRPr="003321FE">
        <w:rPr>
          <w:sz w:val="20"/>
          <w:szCs w:val="20"/>
        </w:rPr>
        <w:t xml:space="preserve"> </w:t>
      </w:r>
      <w:proofErr w:type="spellStart"/>
      <w:r w:rsidRPr="003321FE">
        <w:rPr>
          <w:sz w:val="20"/>
          <w:szCs w:val="20"/>
        </w:rPr>
        <w:t>kapcsolódó</w:t>
      </w:r>
      <w:proofErr w:type="spellEnd"/>
      <w:r w:rsidRPr="003321FE">
        <w:rPr>
          <w:sz w:val="20"/>
          <w:szCs w:val="20"/>
        </w:rPr>
        <w:t xml:space="preserve"> </w:t>
      </w:r>
      <w:proofErr w:type="spellStart"/>
      <w:r w:rsidRPr="003321FE">
        <w:rPr>
          <w:sz w:val="20"/>
          <w:szCs w:val="20"/>
        </w:rPr>
        <w:t>profilalkotás</w:t>
      </w:r>
      <w:proofErr w:type="spellEnd"/>
      <w:r w:rsidRPr="003321FE">
        <w:rPr>
          <w:sz w:val="20"/>
          <w:szCs w:val="20"/>
        </w:rPr>
        <w:t xml:space="preserve">), </w:t>
      </w:r>
      <w:proofErr w:type="spellStart"/>
      <w:r w:rsidRPr="003321FE">
        <w:rPr>
          <w:sz w:val="20"/>
          <w:szCs w:val="20"/>
        </w:rPr>
        <w:t>vagy</w:t>
      </w:r>
      <w:proofErr w:type="spellEnd"/>
      <w:r w:rsidRPr="003321FE">
        <w:rPr>
          <w:sz w:val="20"/>
          <w:szCs w:val="20"/>
        </w:rPr>
        <w:t xml:space="preserve"> </w:t>
      </w:r>
      <w:proofErr w:type="spellStart"/>
      <w:r w:rsidRPr="003321FE">
        <w:rPr>
          <w:sz w:val="20"/>
          <w:szCs w:val="20"/>
        </w:rPr>
        <w:t>amelyek</w:t>
      </w:r>
      <w:proofErr w:type="spellEnd"/>
      <w:r w:rsidRPr="003321FE">
        <w:rPr>
          <w:sz w:val="20"/>
          <w:szCs w:val="20"/>
        </w:rPr>
        <w:t xml:space="preserve"> </w:t>
      </w:r>
      <w:proofErr w:type="spellStart"/>
      <w:r w:rsidRPr="003321FE">
        <w:rPr>
          <w:sz w:val="20"/>
          <w:szCs w:val="20"/>
        </w:rPr>
        <w:t>jogi</w:t>
      </w:r>
      <w:proofErr w:type="spellEnd"/>
      <w:r w:rsidRPr="003321FE">
        <w:rPr>
          <w:sz w:val="20"/>
          <w:szCs w:val="20"/>
        </w:rPr>
        <w:t xml:space="preserve"> </w:t>
      </w:r>
      <w:proofErr w:type="spellStart"/>
      <w:r w:rsidRPr="003321FE">
        <w:rPr>
          <w:sz w:val="20"/>
          <w:szCs w:val="20"/>
        </w:rPr>
        <w:t>igények</w:t>
      </w:r>
      <w:proofErr w:type="spellEnd"/>
      <w:r w:rsidRPr="003321FE">
        <w:rPr>
          <w:sz w:val="20"/>
          <w:szCs w:val="20"/>
        </w:rPr>
        <w:t xml:space="preserve"> </w:t>
      </w:r>
      <w:proofErr w:type="spellStart"/>
      <w:r w:rsidRPr="003321FE">
        <w:rPr>
          <w:sz w:val="20"/>
          <w:szCs w:val="20"/>
        </w:rPr>
        <w:t>előterjesztéséhez</w:t>
      </w:r>
      <w:proofErr w:type="spellEnd"/>
      <w:r w:rsidRPr="003321FE">
        <w:rPr>
          <w:sz w:val="20"/>
          <w:szCs w:val="20"/>
        </w:rPr>
        <w:t xml:space="preserve">, </w:t>
      </w:r>
      <w:proofErr w:type="spellStart"/>
      <w:r w:rsidRPr="003321FE">
        <w:rPr>
          <w:sz w:val="20"/>
          <w:szCs w:val="20"/>
        </w:rPr>
        <w:t>érvényesítéséhez</w:t>
      </w:r>
      <w:proofErr w:type="spellEnd"/>
      <w:r w:rsidRPr="003321FE">
        <w:rPr>
          <w:sz w:val="20"/>
          <w:szCs w:val="20"/>
        </w:rPr>
        <w:t xml:space="preserve"> </w:t>
      </w:r>
      <w:proofErr w:type="spellStart"/>
      <w:r w:rsidRPr="003321FE">
        <w:rPr>
          <w:sz w:val="20"/>
          <w:szCs w:val="20"/>
        </w:rPr>
        <w:t>vagy</w:t>
      </w:r>
      <w:proofErr w:type="spellEnd"/>
      <w:r w:rsidRPr="003321FE">
        <w:rPr>
          <w:sz w:val="20"/>
          <w:szCs w:val="20"/>
        </w:rPr>
        <w:t xml:space="preserve"> </w:t>
      </w:r>
      <w:proofErr w:type="spellStart"/>
      <w:r w:rsidRPr="003321FE">
        <w:rPr>
          <w:sz w:val="20"/>
          <w:szCs w:val="20"/>
        </w:rPr>
        <w:t>védelméhez</w:t>
      </w:r>
      <w:proofErr w:type="spellEnd"/>
      <w:r w:rsidRPr="003321FE">
        <w:rPr>
          <w:sz w:val="20"/>
          <w:szCs w:val="20"/>
        </w:rPr>
        <w:t xml:space="preserve"> </w:t>
      </w:r>
      <w:proofErr w:type="spellStart"/>
      <w:r w:rsidRPr="003321FE">
        <w:rPr>
          <w:sz w:val="20"/>
          <w:szCs w:val="20"/>
        </w:rPr>
        <w:t>kapcsolódnak</w:t>
      </w:r>
      <w:proofErr w:type="spellEnd"/>
      <w:r w:rsidRPr="003321FE">
        <w:rPr>
          <w:sz w:val="20"/>
          <w:szCs w:val="20"/>
        </w:rPr>
        <w:t>.</w:t>
      </w:r>
    </w:p>
    <w:p w14:paraId="543F0AEE" w14:textId="77777777" w:rsidR="005425FD" w:rsidRPr="00D21578" w:rsidRDefault="005C2128" w:rsidP="003321FE">
      <w:pPr>
        <w:spacing w:beforeLines="50" w:before="120" w:afterLines="50" w:after="120" w:line="240" w:lineRule="exact"/>
        <w:contextualSpacing/>
        <w:jc w:val="both"/>
        <w:rPr>
          <w:i/>
          <w:sz w:val="20"/>
          <w:szCs w:val="20"/>
        </w:rPr>
      </w:pPr>
      <w:r w:rsidRPr="00D21578">
        <w:rPr>
          <w:i/>
          <w:sz w:val="20"/>
          <w:szCs w:val="20"/>
        </w:rPr>
        <w:t>Tiltakozás közvetlen üzletszerzés esetén:</w:t>
      </w:r>
    </w:p>
    <w:p w14:paraId="3AB5E8E9" w14:textId="6D9DA7E6" w:rsidR="005C2128" w:rsidRPr="00D21578" w:rsidRDefault="005C2128" w:rsidP="003321FE">
      <w:pPr>
        <w:spacing w:beforeLines="50" w:before="120" w:afterLines="50" w:after="120" w:line="240" w:lineRule="exact"/>
        <w:contextualSpacing/>
        <w:jc w:val="both"/>
        <w:rPr>
          <w:sz w:val="20"/>
          <w:szCs w:val="20"/>
        </w:rPr>
      </w:pPr>
      <w:r w:rsidRPr="00D21578">
        <w:rPr>
          <w:sz w:val="20"/>
          <w:szCs w:val="20"/>
        </w:rPr>
        <w:t>Az érintett tiltakozhat, ha a személyes adatok kezelése közvetlen üzletszerzés érdekében történik, ideértve a profilalkotást is, amennyiben az a közvetlen üzletszerzéshez kapcsolódik. Ha tiltakozik a személyes adatok közvetlen üzletszerzés érdekében történő kezelése ellen, akkor a személyes adatok a továbbiakban e célból nem kezelhetők.</w:t>
      </w:r>
    </w:p>
    <w:p w14:paraId="6FB50C2E" w14:textId="77777777" w:rsidR="005C2128" w:rsidRPr="003321FE" w:rsidRDefault="005C2128" w:rsidP="003321FE">
      <w:pPr>
        <w:spacing w:beforeLines="50" w:before="120" w:afterLines="50" w:after="120" w:line="240" w:lineRule="exact"/>
        <w:jc w:val="both"/>
        <w:rPr>
          <w:sz w:val="20"/>
          <w:szCs w:val="20"/>
        </w:rPr>
      </w:pPr>
      <w:r w:rsidRPr="003321FE">
        <w:rPr>
          <w:sz w:val="20"/>
          <w:szCs w:val="20"/>
        </w:rPr>
        <w:lastRenderedPageBreak/>
        <w:t xml:space="preserve">Ha a </w:t>
      </w:r>
      <w:proofErr w:type="spellStart"/>
      <w:r w:rsidRPr="003321FE">
        <w:rPr>
          <w:sz w:val="20"/>
          <w:szCs w:val="20"/>
        </w:rPr>
        <w:t>személyes</w:t>
      </w:r>
      <w:proofErr w:type="spellEnd"/>
      <w:r w:rsidRPr="003321FE">
        <w:rPr>
          <w:sz w:val="20"/>
          <w:szCs w:val="20"/>
        </w:rPr>
        <w:t xml:space="preserve"> </w:t>
      </w:r>
      <w:proofErr w:type="spellStart"/>
      <w:r w:rsidRPr="003321FE">
        <w:rPr>
          <w:sz w:val="20"/>
          <w:szCs w:val="20"/>
        </w:rPr>
        <w:t>adatok</w:t>
      </w:r>
      <w:proofErr w:type="spellEnd"/>
      <w:r w:rsidRPr="003321FE">
        <w:rPr>
          <w:sz w:val="20"/>
          <w:szCs w:val="20"/>
        </w:rPr>
        <w:t xml:space="preserve"> </w:t>
      </w:r>
      <w:proofErr w:type="spellStart"/>
      <w:r w:rsidRPr="003321FE">
        <w:rPr>
          <w:sz w:val="20"/>
          <w:szCs w:val="20"/>
        </w:rPr>
        <w:t>kezelésére</w:t>
      </w:r>
      <w:proofErr w:type="spellEnd"/>
      <w:r w:rsidRPr="003321FE">
        <w:rPr>
          <w:sz w:val="20"/>
          <w:szCs w:val="20"/>
        </w:rPr>
        <w:t xml:space="preserve"> </w:t>
      </w:r>
      <w:proofErr w:type="spellStart"/>
      <w:r w:rsidRPr="003321FE">
        <w:rPr>
          <w:sz w:val="20"/>
          <w:szCs w:val="20"/>
        </w:rPr>
        <w:t>tudományos</w:t>
      </w:r>
      <w:proofErr w:type="spellEnd"/>
      <w:r w:rsidRPr="003321FE">
        <w:rPr>
          <w:sz w:val="20"/>
          <w:szCs w:val="20"/>
        </w:rPr>
        <w:t xml:space="preserve"> </w:t>
      </w:r>
      <w:proofErr w:type="spellStart"/>
      <w:r w:rsidRPr="003321FE">
        <w:rPr>
          <w:sz w:val="20"/>
          <w:szCs w:val="20"/>
        </w:rPr>
        <w:t>és</w:t>
      </w:r>
      <w:proofErr w:type="spellEnd"/>
      <w:r w:rsidRPr="003321FE">
        <w:rPr>
          <w:sz w:val="20"/>
          <w:szCs w:val="20"/>
        </w:rPr>
        <w:t xml:space="preserve"> </w:t>
      </w:r>
      <w:proofErr w:type="spellStart"/>
      <w:r w:rsidRPr="003321FE">
        <w:rPr>
          <w:sz w:val="20"/>
          <w:szCs w:val="20"/>
        </w:rPr>
        <w:t>történelmi</w:t>
      </w:r>
      <w:proofErr w:type="spellEnd"/>
      <w:r w:rsidRPr="003321FE">
        <w:rPr>
          <w:sz w:val="20"/>
          <w:szCs w:val="20"/>
        </w:rPr>
        <w:t xml:space="preserve"> </w:t>
      </w:r>
      <w:proofErr w:type="spellStart"/>
      <w:r w:rsidRPr="003321FE">
        <w:rPr>
          <w:sz w:val="20"/>
          <w:szCs w:val="20"/>
        </w:rPr>
        <w:t>kutatási</w:t>
      </w:r>
      <w:proofErr w:type="spellEnd"/>
      <w:r w:rsidRPr="003321FE">
        <w:rPr>
          <w:sz w:val="20"/>
          <w:szCs w:val="20"/>
        </w:rPr>
        <w:t xml:space="preserve"> </w:t>
      </w:r>
      <w:proofErr w:type="spellStart"/>
      <w:r w:rsidRPr="003321FE">
        <w:rPr>
          <w:sz w:val="20"/>
          <w:szCs w:val="20"/>
        </w:rPr>
        <w:t>célból</w:t>
      </w:r>
      <w:proofErr w:type="spellEnd"/>
      <w:r w:rsidRPr="003321FE">
        <w:rPr>
          <w:sz w:val="20"/>
          <w:szCs w:val="20"/>
        </w:rPr>
        <w:t xml:space="preserve"> </w:t>
      </w:r>
      <w:proofErr w:type="spellStart"/>
      <w:r w:rsidRPr="003321FE">
        <w:rPr>
          <w:sz w:val="20"/>
          <w:szCs w:val="20"/>
        </w:rPr>
        <w:t>vagy</w:t>
      </w:r>
      <w:proofErr w:type="spellEnd"/>
      <w:r w:rsidRPr="003321FE">
        <w:rPr>
          <w:sz w:val="20"/>
          <w:szCs w:val="20"/>
        </w:rPr>
        <w:t xml:space="preserve"> </w:t>
      </w:r>
      <w:proofErr w:type="spellStart"/>
      <w:r w:rsidRPr="003321FE">
        <w:rPr>
          <w:sz w:val="20"/>
          <w:szCs w:val="20"/>
        </w:rPr>
        <w:t>statisztikai</w:t>
      </w:r>
      <w:proofErr w:type="spellEnd"/>
      <w:r w:rsidRPr="003321FE">
        <w:rPr>
          <w:sz w:val="20"/>
          <w:szCs w:val="20"/>
        </w:rPr>
        <w:t xml:space="preserve"> </w:t>
      </w:r>
      <w:proofErr w:type="spellStart"/>
      <w:r w:rsidRPr="003321FE">
        <w:rPr>
          <w:sz w:val="20"/>
          <w:szCs w:val="20"/>
        </w:rPr>
        <w:t>célból</w:t>
      </w:r>
      <w:proofErr w:type="spellEnd"/>
      <w:r w:rsidRPr="003321FE">
        <w:rPr>
          <w:sz w:val="20"/>
          <w:szCs w:val="20"/>
        </w:rPr>
        <w:t xml:space="preserve"> </w:t>
      </w:r>
      <w:proofErr w:type="spellStart"/>
      <w:r w:rsidRPr="003321FE">
        <w:rPr>
          <w:sz w:val="20"/>
          <w:szCs w:val="20"/>
        </w:rPr>
        <w:t>kerül</w:t>
      </w:r>
      <w:proofErr w:type="spellEnd"/>
      <w:r w:rsidRPr="003321FE">
        <w:rPr>
          <w:sz w:val="20"/>
          <w:szCs w:val="20"/>
        </w:rPr>
        <w:t xml:space="preserve"> </w:t>
      </w:r>
      <w:proofErr w:type="spellStart"/>
      <w:r w:rsidRPr="003321FE">
        <w:rPr>
          <w:sz w:val="20"/>
          <w:szCs w:val="20"/>
        </w:rPr>
        <w:t>sor</w:t>
      </w:r>
      <w:proofErr w:type="spellEnd"/>
      <w:r w:rsidRPr="003321FE">
        <w:rPr>
          <w:sz w:val="20"/>
          <w:szCs w:val="20"/>
        </w:rPr>
        <w:t xml:space="preserve">, </w:t>
      </w:r>
      <w:proofErr w:type="spellStart"/>
      <w:proofErr w:type="gramStart"/>
      <w:r w:rsidRPr="003321FE">
        <w:rPr>
          <w:sz w:val="20"/>
          <w:szCs w:val="20"/>
        </w:rPr>
        <w:t>az</w:t>
      </w:r>
      <w:proofErr w:type="spellEnd"/>
      <w:proofErr w:type="gramEnd"/>
      <w:r w:rsidRPr="003321FE">
        <w:rPr>
          <w:sz w:val="20"/>
          <w:szCs w:val="20"/>
        </w:rPr>
        <w:t xml:space="preserve"> </w:t>
      </w:r>
      <w:proofErr w:type="spellStart"/>
      <w:r w:rsidRPr="003321FE">
        <w:rPr>
          <w:sz w:val="20"/>
          <w:szCs w:val="20"/>
        </w:rPr>
        <w:t>érintett</w:t>
      </w:r>
      <w:proofErr w:type="spellEnd"/>
      <w:r w:rsidRPr="003321FE">
        <w:rPr>
          <w:sz w:val="20"/>
          <w:szCs w:val="20"/>
        </w:rPr>
        <w:t xml:space="preserve"> </w:t>
      </w:r>
      <w:proofErr w:type="spellStart"/>
      <w:r w:rsidRPr="003321FE">
        <w:rPr>
          <w:sz w:val="20"/>
          <w:szCs w:val="20"/>
        </w:rPr>
        <w:t>jogosult</w:t>
      </w:r>
      <w:proofErr w:type="spellEnd"/>
      <w:r w:rsidRPr="003321FE">
        <w:rPr>
          <w:sz w:val="20"/>
          <w:szCs w:val="20"/>
        </w:rPr>
        <w:t xml:space="preserve"> </w:t>
      </w:r>
      <w:proofErr w:type="spellStart"/>
      <w:r w:rsidRPr="003321FE">
        <w:rPr>
          <w:sz w:val="20"/>
          <w:szCs w:val="20"/>
        </w:rPr>
        <w:t>arra</w:t>
      </w:r>
      <w:proofErr w:type="spellEnd"/>
      <w:r w:rsidRPr="003321FE">
        <w:rPr>
          <w:sz w:val="20"/>
          <w:szCs w:val="20"/>
        </w:rPr>
        <w:t xml:space="preserve">, </w:t>
      </w:r>
      <w:proofErr w:type="spellStart"/>
      <w:r w:rsidRPr="003321FE">
        <w:rPr>
          <w:sz w:val="20"/>
          <w:szCs w:val="20"/>
        </w:rPr>
        <w:t>hogy</w:t>
      </w:r>
      <w:proofErr w:type="spellEnd"/>
      <w:r w:rsidRPr="003321FE">
        <w:rPr>
          <w:sz w:val="20"/>
          <w:szCs w:val="20"/>
        </w:rPr>
        <w:t xml:space="preserve"> a </w:t>
      </w:r>
      <w:proofErr w:type="spellStart"/>
      <w:r w:rsidRPr="003321FE">
        <w:rPr>
          <w:sz w:val="20"/>
          <w:szCs w:val="20"/>
        </w:rPr>
        <w:t>saját</w:t>
      </w:r>
      <w:proofErr w:type="spellEnd"/>
      <w:r w:rsidRPr="003321FE">
        <w:rPr>
          <w:sz w:val="20"/>
          <w:szCs w:val="20"/>
        </w:rPr>
        <w:t xml:space="preserve"> </w:t>
      </w:r>
      <w:proofErr w:type="spellStart"/>
      <w:r w:rsidRPr="003321FE">
        <w:rPr>
          <w:sz w:val="20"/>
          <w:szCs w:val="20"/>
        </w:rPr>
        <w:t>helyzetével</w:t>
      </w:r>
      <w:proofErr w:type="spellEnd"/>
      <w:r w:rsidRPr="003321FE">
        <w:rPr>
          <w:sz w:val="20"/>
          <w:szCs w:val="20"/>
        </w:rPr>
        <w:t xml:space="preserve"> </w:t>
      </w:r>
      <w:proofErr w:type="spellStart"/>
      <w:r w:rsidRPr="003321FE">
        <w:rPr>
          <w:sz w:val="20"/>
          <w:szCs w:val="20"/>
        </w:rPr>
        <w:t>kapcsolatos</w:t>
      </w:r>
      <w:proofErr w:type="spellEnd"/>
      <w:r w:rsidRPr="003321FE">
        <w:rPr>
          <w:sz w:val="20"/>
          <w:szCs w:val="20"/>
        </w:rPr>
        <w:t xml:space="preserve"> </w:t>
      </w:r>
      <w:proofErr w:type="spellStart"/>
      <w:r w:rsidRPr="003321FE">
        <w:rPr>
          <w:sz w:val="20"/>
          <w:szCs w:val="20"/>
        </w:rPr>
        <w:t>okokból</w:t>
      </w:r>
      <w:proofErr w:type="spellEnd"/>
      <w:r w:rsidRPr="003321FE">
        <w:rPr>
          <w:sz w:val="20"/>
          <w:szCs w:val="20"/>
        </w:rPr>
        <w:t xml:space="preserve"> </w:t>
      </w:r>
      <w:proofErr w:type="spellStart"/>
      <w:r w:rsidRPr="003321FE">
        <w:rPr>
          <w:sz w:val="20"/>
          <w:szCs w:val="20"/>
        </w:rPr>
        <w:t>tiltakozhasson</w:t>
      </w:r>
      <w:proofErr w:type="spellEnd"/>
      <w:r w:rsidRPr="003321FE">
        <w:rPr>
          <w:sz w:val="20"/>
          <w:szCs w:val="20"/>
        </w:rPr>
        <w:t xml:space="preserve"> a </w:t>
      </w:r>
      <w:proofErr w:type="spellStart"/>
      <w:r w:rsidRPr="003321FE">
        <w:rPr>
          <w:sz w:val="20"/>
          <w:szCs w:val="20"/>
        </w:rPr>
        <w:t>rá</w:t>
      </w:r>
      <w:proofErr w:type="spellEnd"/>
      <w:r w:rsidRPr="003321FE">
        <w:rPr>
          <w:sz w:val="20"/>
          <w:szCs w:val="20"/>
        </w:rPr>
        <w:t xml:space="preserve"> </w:t>
      </w:r>
      <w:proofErr w:type="spellStart"/>
      <w:r w:rsidRPr="003321FE">
        <w:rPr>
          <w:sz w:val="20"/>
          <w:szCs w:val="20"/>
        </w:rPr>
        <w:t>vonatkozó</w:t>
      </w:r>
      <w:proofErr w:type="spellEnd"/>
      <w:r w:rsidRPr="003321FE">
        <w:rPr>
          <w:sz w:val="20"/>
          <w:szCs w:val="20"/>
        </w:rPr>
        <w:t xml:space="preserve"> </w:t>
      </w:r>
      <w:proofErr w:type="spellStart"/>
      <w:r w:rsidRPr="003321FE">
        <w:rPr>
          <w:sz w:val="20"/>
          <w:szCs w:val="20"/>
        </w:rPr>
        <w:t>személyes</w:t>
      </w:r>
      <w:proofErr w:type="spellEnd"/>
      <w:r w:rsidRPr="003321FE">
        <w:rPr>
          <w:sz w:val="20"/>
          <w:szCs w:val="20"/>
        </w:rPr>
        <w:t xml:space="preserve"> </w:t>
      </w:r>
      <w:proofErr w:type="spellStart"/>
      <w:r w:rsidRPr="003321FE">
        <w:rPr>
          <w:sz w:val="20"/>
          <w:szCs w:val="20"/>
        </w:rPr>
        <w:t>adatok</w:t>
      </w:r>
      <w:proofErr w:type="spellEnd"/>
      <w:r w:rsidRPr="003321FE">
        <w:rPr>
          <w:sz w:val="20"/>
          <w:szCs w:val="20"/>
        </w:rPr>
        <w:t xml:space="preserve"> </w:t>
      </w:r>
      <w:proofErr w:type="spellStart"/>
      <w:r w:rsidRPr="003321FE">
        <w:rPr>
          <w:sz w:val="20"/>
          <w:szCs w:val="20"/>
        </w:rPr>
        <w:t>kezelése</w:t>
      </w:r>
      <w:proofErr w:type="spellEnd"/>
      <w:r w:rsidRPr="003321FE">
        <w:rPr>
          <w:sz w:val="20"/>
          <w:szCs w:val="20"/>
        </w:rPr>
        <w:t xml:space="preserve"> </w:t>
      </w:r>
      <w:proofErr w:type="spellStart"/>
      <w:r w:rsidRPr="003321FE">
        <w:rPr>
          <w:sz w:val="20"/>
          <w:szCs w:val="20"/>
        </w:rPr>
        <w:t>ellen</w:t>
      </w:r>
      <w:proofErr w:type="spellEnd"/>
      <w:r w:rsidRPr="003321FE">
        <w:rPr>
          <w:sz w:val="20"/>
          <w:szCs w:val="20"/>
        </w:rPr>
        <w:t xml:space="preserve">, </w:t>
      </w:r>
      <w:proofErr w:type="spellStart"/>
      <w:r w:rsidRPr="003321FE">
        <w:rPr>
          <w:sz w:val="20"/>
          <w:szCs w:val="20"/>
        </w:rPr>
        <w:t>kivéve</w:t>
      </w:r>
      <w:proofErr w:type="spellEnd"/>
      <w:r w:rsidRPr="003321FE">
        <w:rPr>
          <w:sz w:val="20"/>
          <w:szCs w:val="20"/>
        </w:rPr>
        <w:t xml:space="preserve">, ha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adatkezelésre</w:t>
      </w:r>
      <w:proofErr w:type="spellEnd"/>
      <w:r w:rsidRPr="003321FE">
        <w:rPr>
          <w:sz w:val="20"/>
          <w:szCs w:val="20"/>
        </w:rPr>
        <w:t xml:space="preserve"> </w:t>
      </w:r>
      <w:proofErr w:type="spellStart"/>
      <w:r w:rsidRPr="003321FE">
        <w:rPr>
          <w:sz w:val="20"/>
          <w:szCs w:val="20"/>
        </w:rPr>
        <w:t>közérdekű</w:t>
      </w:r>
      <w:proofErr w:type="spellEnd"/>
      <w:r w:rsidRPr="003321FE">
        <w:rPr>
          <w:sz w:val="20"/>
          <w:szCs w:val="20"/>
        </w:rPr>
        <w:t xml:space="preserve"> </w:t>
      </w:r>
      <w:proofErr w:type="spellStart"/>
      <w:r w:rsidRPr="003321FE">
        <w:rPr>
          <w:sz w:val="20"/>
          <w:szCs w:val="20"/>
        </w:rPr>
        <w:t>okból</w:t>
      </w:r>
      <w:proofErr w:type="spellEnd"/>
      <w:r w:rsidRPr="003321FE">
        <w:rPr>
          <w:sz w:val="20"/>
          <w:szCs w:val="20"/>
        </w:rPr>
        <w:t xml:space="preserve"> </w:t>
      </w:r>
      <w:proofErr w:type="spellStart"/>
      <w:r w:rsidRPr="003321FE">
        <w:rPr>
          <w:sz w:val="20"/>
          <w:szCs w:val="20"/>
        </w:rPr>
        <w:t>végzett</w:t>
      </w:r>
      <w:proofErr w:type="spellEnd"/>
      <w:r w:rsidRPr="003321FE">
        <w:rPr>
          <w:sz w:val="20"/>
          <w:szCs w:val="20"/>
        </w:rPr>
        <w:t xml:space="preserve"> </w:t>
      </w:r>
      <w:proofErr w:type="spellStart"/>
      <w:r w:rsidRPr="003321FE">
        <w:rPr>
          <w:sz w:val="20"/>
          <w:szCs w:val="20"/>
        </w:rPr>
        <w:t>feladat</w:t>
      </w:r>
      <w:proofErr w:type="spellEnd"/>
      <w:r w:rsidRPr="003321FE">
        <w:rPr>
          <w:sz w:val="20"/>
          <w:szCs w:val="20"/>
        </w:rPr>
        <w:t xml:space="preserve"> </w:t>
      </w:r>
      <w:proofErr w:type="spellStart"/>
      <w:r w:rsidRPr="003321FE">
        <w:rPr>
          <w:sz w:val="20"/>
          <w:szCs w:val="20"/>
        </w:rPr>
        <w:t>végrehajtása</w:t>
      </w:r>
      <w:proofErr w:type="spellEnd"/>
      <w:r w:rsidRPr="003321FE">
        <w:rPr>
          <w:sz w:val="20"/>
          <w:szCs w:val="20"/>
        </w:rPr>
        <w:t xml:space="preserve"> </w:t>
      </w:r>
      <w:proofErr w:type="spellStart"/>
      <w:r w:rsidRPr="003321FE">
        <w:rPr>
          <w:sz w:val="20"/>
          <w:szCs w:val="20"/>
        </w:rPr>
        <w:t>érdekében</w:t>
      </w:r>
      <w:proofErr w:type="spellEnd"/>
      <w:r w:rsidRPr="003321FE">
        <w:rPr>
          <w:sz w:val="20"/>
          <w:szCs w:val="20"/>
        </w:rPr>
        <w:t xml:space="preserve"> van </w:t>
      </w:r>
      <w:proofErr w:type="spellStart"/>
      <w:r w:rsidRPr="003321FE">
        <w:rPr>
          <w:sz w:val="20"/>
          <w:szCs w:val="20"/>
        </w:rPr>
        <w:t>szükség</w:t>
      </w:r>
      <w:proofErr w:type="spellEnd"/>
      <w:r w:rsidRPr="003321FE">
        <w:rPr>
          <w:sz w:val="20"/>
          <w:szCs w:val="20"/>
        </w:rPr>
        <w:t>.</w:t>
      </w:r>
    </w:p>
    <w:p w14:paraId="4CCF2601" w14:textId="77777777" w:rsidR="00D75651" w:rsidRPr="005C2128" w:rsidRDefault="00D75651" w:rsidP="003321FE">
      <w:pPr>
        <w:spacing w:before="180" w:after="0" w:line="240" w:lineRule="exact"/>
        <w:jc w:val="both"/>
        <w:rPr>
          <w:b/>
        </w:rPr>
      </w:pPr>
      <w:r w:rsidRPr="005C2128">
        <w:rPr>
          <w:b/>
        </w:rPr>
        <w:t>Automatizált döntéshozatal, profilalkotás:</w:t>
      </w:r>
    </w:p>
    <w:p w14:paraId="7EBEA2EB" w14:textId="77777777" w:rsidR="005C2128" w:rsidRPr="003321FE" w:rsidRDefault="005C2128" w:rsidP="003321FE">
      <w:pPr>
        <w:spacing w:beforeLines="50" w:before="120" w:afterLines="50" w:after="120" w:line="240" w:lineRule="exact"/>
        <w:jc w:val="both"/>
        <w:rPr>
          <w:sz w:val="20"/>
          <w:szCs w:val="20"/>
        </w:rPr>
      </w:pPr>
      <w:proofErr w:type="spellStart"/>
      <w:proofErr w:type="gramStart"/>
      <w:r w:rsidRPr="003321FE">
        <w:rPr>
          <w:sz w:val="20"/>
          <w:szCs w:val="20"/>
        </w:rPr>
        <w:t>Az</w:t>
      </w:r>
      <w:proofErr w:type="spellEnd"/>
      <w:proofErr w:type="gramEnd"/>
      <w:r w:rsidRPr="003321FE">
        <w:rPr>
          <w:sz w:val="20"/>
          <w:szCs w:val="20"/>
        </w:rPr>
        <w:t xml:space="preserve"> </w:t>
      </w:r>
      <w:proofErr w:type="spellStart"/>
      <w:r w:rsidRPr="003321FE">
        <w:rPr>
          <w:sz w:val="20"/>
          <w:szCs w:val="20"/>
        </w:rPr>
        <w:t>érintett</w:t>
      </w:r>
      <w:proofErr w:type="spellEnd"/>
      <w:r w:rsidRPr="003321FE">
        <w:rPr>
          <w:sz w:val="20"/>
          <w:szCs w:val="20"/>
        </w:rPr>
        <w:t xml:space="preserve"> </w:t>
      </w:r>
      <w:proofErr w:type="spellStart"/>
      <w:r w:rsidRPr="003321FE">
        <w:rPr>
          <w:sz w:val="20"/>
          <w:szCs w:val="20"/>
        </w:rPr>
        <w:t>jogosult</w:t>
      </w:r>
      <w:proofErr w:type="spellEnd"/>
      <w:r w:rsidRPr="003321FE">
        <w:rPr>
          <w:sz w:val="20"/>
          <w:szCs w:val="20"/>
        </w:rPr>
        <w:t xml:space="preserve"> </w:t>
      </w:r>
      <w:proofErr w:type="spellStart"/>
      <w:r w:rsidRPr="003321FE">
        <w:rPr>
          <w:sz w:val="20"/>
          <w:szCs w:val="20"/>
        </w:rPr>
        <w:t>arra</w:t>
      </w:r>
      <w:proofErr w:type="spellEnd"/>
      <w:r w:rsidRPr="003321FE">
        <w:rPr>
          <w:sz w:val="20"/>
          <w:szCs w:val="20"/>
        </w:rPr>
        <w:t xml:space="preserve">, </w:t>
      </w:r>
      <w:proofErr w:type="spellStart"/>
      <w:r w:rsidRPr="003321FE">
        <w:rPr>
          <w:sz w:val="20"/>
          <w:szCs w:val="20"/>
        </w:rPr>
        <w:t>hogy</w:t>
      </w:r>
      <w:proofErr w:type="spellEnd"/>
      <w:r w:rsidRPr="003321FE">
        <w:rPr>
          <w:sz w:val="20"/>
          <w:szCs w:val="20"/>
        </w:rPr>
        <w:t xml:space="preserve"> ne </w:t>
      </w:r>
      <w:proofErr w:type="spellStart"/>
      <w:r w:rsidRPr="003321FE">
        <w:rPr>
          <w:sz w:val="20"/>
          <w:szCs w:val="20"/>
        </w:rPr>
        <w:t>terjedjen</w:t>
      </w:r>
      <w:proofErr w:type="spellEnd"/>
      <w:r w:rsidRPr="003321FE">
        <w:rPr>
          <w:sz w:val="20"/>
          <w:szCs w:val="20"/>
        </w:rPr>
        <w:t xml:space="preserve"> </w:t>
      </w:r>
      <w:proofErr w:type="spellStart"/>
      <w:r w:rsidRPr="003321FE">
        <w:rPr>
          <w:sz w:val="20"/>
          <w:szCs w:val="20"/>
        </w:rPr>
        <w:t>ki</w:t>
      </w:r>
      <w:proofErr w:type="spellEnd"/>
      <w:r w:rsidRPr="003321FE">
        <w:rPr>
          <w:sz w:val="20"/>
          <w:szCs w:val="20"/>
        </w:rPr>
        <w:t xml:space="preserve"> </w:t>
      </w:r>
      <w:proofErr w:type="spellStart"/>
      <w:r w:rsidRPr="003321FE">
        <w:rPr>
          <w:sz w:val="20"/>
          <w:szCs w:val="20"/>
        </w:rPr>
        <w:t>rá</w:t>
      </w:r>
      <w:proofErr w:type="spellEnd"/>
      <w:r w:rsidRPr="003321FE">
        <w:rPr>
          <w:sz w:val="20"/>
          <w:szCs w:val="20"/>
        </w:rPr>
        <w:t xml:space="preserve">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olyan</w:t>
      </w:r>
      <w:proofErr w:type="spellEnd"/>
      <w:r w:rsidRPr="003321FE">
        <w:rPr>
          <w:sz w:val="20"/>
          <w:szCs w:val="20"/>
        </w:rPr>
        <w:t xml:space="preserve">, </w:t>
      </w:r>
      <w:proofErr w:type="spellStart"/>
      <w:r w:rsidRPr="003321FE">
        <w:rPr>
          <w:sz w:val="20"/>
          <w:szCs w:val="20"/>
        </w:rPr>
        <w:t>kizárólag</w:t>
      </w:r>
      <w:proofErr w:type="spellEnd"/>
      <w:r w:rsidRPr="003321FE">
        <w:rPr>
          <w:sz w:val="20"/>
          <w:szCs w:val="20"/>
        </w:rPr>
        <w:t xml:space="preserve"> </w:t>
      </w:r>
      <w:proofErr w:type="spellStart"/>
      <w:r w:rsidRPr="003321FE">
        <w:rPr>
          <w:sz w:val="20"/>
          <w:szCs w:val="20"/>
        </w:rPr>
        <w:t>automatizált</w:t>
      </w:r>
      <w:proofErr w:type="spellEnd"/>
      <w:r w:rsidRPr="003321FE">
        <w:rPr>
          <w:sz w:val="20"/>
          <w:szCs w:val="20"/>
        </w:rPr>
        <w:t xml:space="preserve"> </w:t>
      </w:r>
      <w:proofErr w:type="spellStart"/>
      <w:r w:rsidRPr="003321FE">
        <w:rPr>
          <w:sz w:val="20"/>
          <w:szCs w:val="20"/>
        </w:rPr>
        <w:t>adatkezelésen</w:t>
      </w:r>
      <w:proofErr w:type="spellEnd"/>
      <w:r w:rsidRPr="003321FE">
        <w:rPr>
          <w:sz w:val="20"/>
          <w:szCs w:val="20"/>
        </w:rPr>
        <w:t xml:space="preserve"> – </w:t>
      </w:r>
      <w:proofErr w:type="spellStart"/>
      <w:r w:rsidRPr="003321FE">
        <w:rPr>
          <w:sz w:val="20"/>
          <w:szCs w:val="20"/>
        </w:rPr>
        <w:t>ideértve</w:t>
      </w:r>
      <w:proofErr w:type="spellEnd"/>
      <w:r w:rsidRPr="003321FE">
        <w:rPr>
          <w:sz w:val="20"/>
          <w:szCs w:val="20"/>
        </w:rPr>
        <w:t xml:space="preserve"> a </w:t>
      </w:r>
      <w:proofErr w:type="spellStart"/>
      <w:r w:rsidRPr="003321FE">
        <w:rPr>
          <w:sz w:val="20"/>
          <w:szCs w:val="20"/>
        </w:rPr>
        <w:t>profilalkotást</w:t>
      </w:r>
      <w:proofErr w:type="spellEnd"/>
      <w:r w:rsidRPr="003321FE">
        <w:rPr>
          <w:sz w:val="20"/>
          <w:szCs w:val="20"/>
        </w:rPr>
        <w:t xml:space="preserve"> is – </w:t>
      </w:r>
      <w:proofErr w:type="spellStart"/>
      <w:r w:rsidRPr="003321FE">
        <w:rPr>
          <w:sz w:val="20"/>
          <w:szCs w:val="20"/>
        </w:rPr>
        <w:t>alapuló</w:t>
      </w:r>
      <w:proofErr w:type="spellEnd"/>
      <w:r w:rsidRPr="003321FE">
        <w:rPr>
          <w:sz w:val="20"/>
          <w:szCs w:val="20"/>
        </w:rPr>
        <w:t xml:space="preserve"> </w:t>
      </w:r>
      <w:proofErr w:type="spellStart"/>
      <w:r w:rsidRPr="003321FE">
        <w:rPr>
          <w:sz w:val="20"/>
          <w:szCs w:val="20"/>
        </w:rPr>
        <w:t>döntés</w:t>
      </w:r>
      <w:proofErr w:type="spellEnd"/>
      <w:r w:rsidRPr="003321FE">
        <w:rPr>
          <w:sz w:val="20"/>
          <w:szCs w:val="20"/>
        </w:rPr>
        <w:t xml:space="preserve"> </w:t>
      </w:r>
      <w:proofErr w:type="spellStart"/>
      <w:r w:rsidRPr="003321FE">
        <w:rPr>
          <w:sz w:val="20"/>
          <w:szCs w:val="20"/>
        </w:rPr>
        <w:t>hatálya</w:t>
      </w:r>
      <w:proofErr w:type="spellEnd"/>
      <w:r w:rsidRPr="003321FE">
        <w:rPr>
          <w:sz w:val="20"/>
          <w:szCs w:val="20"/>
        </w:rPr>
        <w:t xml:space="preserve">, </w:t>
      </w:r>
      <w:proofErr w:type="spellStart"/>
      <w:r w:rsidRPr="003321FE">
        <w:rPr>
          <w:sz w:val="20"/>
          <w:szCs w:val="20"/>
        </w:rPr>
        <w:t>amely</w:t>
      </w:r>
      <w:proofErr w:type="spellEnd"/>
      <w:r w:rsidRPr="003321FE">
        <w:rPr>
          <w:sz w:val="20"/>
          <w:szCs w:val="20"/>
        </w:rPr>
        <w:t xml:space="preserve"> </w:t>
      </w:r>
      <w:proofErr w:type="spellStart"/>
      <w:r w:rsidRPr="003321FE">
        <w:rPr>
          <w:sz w:val="20"/>
          <w:szCs w:val="20"/>
        </w:rPr>
        <w:t>rá</w:t>
      </w:r>
      <w:proofErr w:type="spellEnd"/>
      <w:r w:rsidRPr="003321FE">
        <w:rPr>
          <w:sz w:val="20"/>
          <w:szCs w:val="20"/>
        </w:rPr>
        <w:t xml:space="preserve"> </w:t>
      </w:r>
      <w:proofErr w:type="spellStart"/>
      <w:r w:rsidRPr="003321FE">
        <w:rPr>
          <w:sz w:val="20"/>
          <w:szCs w:val="20"/>
        </w:rPr>
        <w:t>nézve</w:t>
      </w:r>
      <w:proofErr w:type="spellEnd"/>
      <w:r w:rsidRPr="003321FE">
        <w:rPr>
          <w:sz w:val="20"/>
          <w:szCs w:val="20"/>
        </w:rPr>
        <w:t xml:space="preserve"> </w:t>
      </w:r>
      <w:proofErr w:type="spellStart"/>
      <w:r w:rsidRPr="003321FE">
        <w:rPr>
          <w:sz w:val="20"/>
          <w:szCs w:val="20"/>
        </w:rPr>
        <w:t>joghatással</w:t>
      </w:r>
      <w:proofErr w:type="spellEnd"/>
      <w:r w:rsidRPr="003321FE">
        <w:rPr>
          <w:sz w:val="20"/>
          <w:szCs w:val="20"/>
        </w:rPr>
        <w:t xml:space="preserve"> </w:t>
      </w:r>
      <w:proofErr w:type="spellStart"/>
      <w:r w:rsidRPr="003321FE">
        <w:rPr>
          <w:sz w:val="20"/>
          <w:szCs w:val="20"/>
        </w:rPr>
        <w:t>járna</w:t>
      </w:r>
      <w:proofErr w:type="spellEnd"/>
      <w:r w:rsidRPr="003321FE">
        <w:rPr>
          <w:sz w:val="20"/>
          <w:szCs w:val="20"/>
        </w:rPr>
        <w:t xml:space="preserve"> </w:t>
      </w:r>
      <w:proofErr w:type="spellStart"/>
      <w:r w:rsidRPr="003321FE">
        <w:rPr>
          <w:sz w:val="20"/>
          <w:szCs w:val="20"/>
        </w:rPr>
        <w:t>vagy</w:t>
      </w:r>
      <w:proofErr w:type="spellEnd"/>
      <w:r w:rsidRPr="003321FE">
        <w:rPr>
          <w:sz w:val="20"/>
          <w:szCs w:val="20"/>
        </w:rPr>
        <w:t xml:space="preserve"> </w:t>
      </w:r>
      <w:proofErr w:type="spellStart"/>
      <w:r w:rsidRPr="003321FE">
        <w:rPr>
          <w:sz w:val="20"/>
          <w:szCs w:val="20"/>
        </w:rPr>
        <w:t>őt</w:t>
      </w:r>
      <w:proofErr w:type="spellEnd"/>
      <w:r w:rsidRPr="003321FE">
        <w:rPr>
          <w:sz w:val="20"/>
          <w:szCs w:val="20"/>
        </w:rPr>
        <w:t xml:space="preserve"> </w:t>
      </w:r>
      <w:proofErr w:type="spellStart"/>
      <w:r w:rsidRPr="003321FE">
        <w:rPr>
          <w:sz w:val="20"/>
          <w:szCs w:val="20"/>
        </w:rPr>
        <w:t>hasonlóképpen</w:t>
      </w:r>
      <w:proofErr w:type="spellEnd"/>
      <w:r w:rsidRPr="003321FE">
        <w:rPr>
          <w:sz w:val="20"/>
          <w:szCs w:val="20"/>
        </w:rPr>
        <w:t xml:space="preserve"> </w:t>
      </w:r>
      <w:proofErr w:type="spellStart"/>
      <w:r w:rsidRPr="003321FE">
        <w:rPr>
          <w:sz w:val="20"/>
          <w:szCs w:val="20"/>
        </w:rPr>
        <w:t>jelentős</w:t>
      </w:r>
      <w:proofErr w:type="spellEnd"/>
      <w:r w:rsidRPr="003321FE">
        <w:rPr>
          <w:sz w:val="20"/>
          <w:szCs w:val="20"/>
        </w:rPr>
        <w:t xml:space="preserve"> </w:t>
      </w:r>
      <w:proofErr w:type="spellStart"/>
      <w:r w:rsidRPr="003321FE">
        <w:rPr>
          <w:sz w:val="20"/>
          <w:szCs w:val="20"/>
        </w:rPr>
        <w:t>mértékben</w:t>
      </w:r>
      <w:proofErr w:type="spellEnd"/>
      <w:r w:rsidRPr="003321FE">
        <w:rPr>
          <w:sz w:val="20"/>
          <w:szCs w:val="20"/>
        </w:rPr>
        <w:t xml:space="preserve"> </w:t>
      </w:r>
      <w:proofErr w:type="spellStart"/>
      <w:r w:rsidRPr="003321FE">
        <w:rPr>
          <w:sz w:val="20"/>
          <w:szCs w:val="20"/>
        </w:rPr>
        <w:t>érintené</w:t>
      </w:r>
      <w:proofErr w:type="spellEnd"/>
      <w:r w:rsidRPr="003321FE">
        <w:rPr>
          <w:sz w:val="20"/>
          <w:szCs w:val="20"/>
        </w:rPr>
        <w:t xml:space="preserve">. </w:t>
      </w:r>
      <w:proofErr w:type="spellStart"/>
      <w:r w:rsidRPr="003321FE">
        <w:rPr>
          <w:sz w:val="20"/>
          <w:szCs w:val="20"/>
        </w:rPr>
        <w:t>Nem</w:t>
      </w:r>
      <w:proofErr w:type="spellEnd"/>
      <w:r w:rsidRPr="003321FE">
        <w:rPr>
          <w:sz w:val="20"/>
          <w:szCs w:val="20"/>
        </w:rPr>
        <w:t xml:space="preserve"> </w:t>
      </w:r>
      <w:proofErr w:type="spellStart"/>
      <w:r w:rsidRPr="003321FE">
        <w:rPr>
          <w:sz w:val="20"/>
          <w:szCs w:val="20"/>
        </w:rPr>
        <w:t>alkalmazható</w:t>
      </w:r>
      <w:proofErr w:type="spellEnd"/>
      <w:r w:rsidRPr="003321FE">
        <w:rPr>
          <w:sz w:val="20"/>
          <w:szCs w:val="20"/>
        </w:rPr>
        <w:t xml:space="preserve"> a </w:t>
      </w:r>
      <w:proofErr w:type="spellStart"/>
      <w:r w:rsidRPr="003321FE">
        <w:rPr>
          <w:sz w:val="20"/>
          <w:szCs w:val="20"/>
        </w:rPr>
        <w:t>fenti</w:t>
      </w:r>
      <w:proofErr w:type="spellEnd"/>
      <w:r w:rsidRPr="003321FE">
        <w:rPr>
          <w:sz w:val="20"/>
          <w:szCs w:val="20"/>
        </w:rPr>
        <w:t xml:space="preserve"> </w:t>
      </w:r>
      <w:proofErr w:type="spellStart"/>
      <w:r w:rsidRPr="003321FE">
        <w:rPr>
          <w:sz w:val="20"/>
          <w:szCs w:val="20"/>
        </w:rPr>
        <w:t>jogosultság</w:t>
      </w:r>
      <w:proofErr w:type="spellEnd"/>
      <w:r w:rsidRPr="003321FE">
        <w:rPr>
          <w:sz w:val="20"/>
          <w:szCs w:val="20"/>
        </w:rPr>
        <w:t xml:space="preserve">, ha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adatkezelés</w:t>
      </w:r>
      <w:proofErr w:type="spellEnd"/>
      <w:r w:rsidRPr="003321FE">
        <w:rPr>
          <w:sz w:val="20"/>
          <w:szCs w:val="20"/>
        </w:rPr>
        <w:t xml:space="preserve">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érintett</w:t>
      </w:r>
      <w:proofErr w:type="spellEnd"/>
      <w:r w:rsidRPr="003321FE">
        <w:rPr>
          <w:sz w:val="20"/>
          <w:szCs w:val="20"/>
        </w:rPr>
        <w:t xml:space="preserve"> </w:t>
      </w:r>
      <w:proofErr w:type="spellStart"/>
      <w:r w:rsidRPr="003321FE">
        <w:rPr>
          <w:sz w:val="20"/>
          <w:szCs w:val="20"/>
        </w:rPr>
        <w:t>és</w:t>
      </w:r>
      <w:proofErr w:type="spellEnd"/>
      <w:r w:rsidRPr="003321FE">
        <w:rPr>
          <w:sz w:val="20"/>
          <w:szCs w:val="20"/>
        </w:rPr>
        <w:t xml:space="preserve">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Adatkezelő</w:t>
      </w:r>
      <w:proofErr w:type="spellEnd"/>
      <w:r w:rsidRPr="003321FE">
        <w:rPr>
          <w:sz w:val="20"/>
          <w:szCs w:val="20"/>
        </w:rPr>
        <w:t xml:space="preserve"> </w:t>
      </w:r>
      <w:proofErr w:type="spellStart"/>
      <w:r w:rsidRPr="003321FE">
        <w:rPr>
          <w:sz w:val="20"/>
          <w:szCs w:val="20"/>
        </w:rPr>
        <w:t>közötti</w:t>
      </w:r>
      <w:proofErr w:type="spellEnd"/>
      <w:r w:rsidRPr="003321FE">
        <w:rPr>
          <w:sz w:val="20"/>
          <w:szCs w:val="20"/>
        </w:rPr>
        <w:t xml:space="preserve"> </w:t>
      </w:r>
      <w:proofErr w:type="spellStart"/>
      <w:r w:rsidRPr="003321FE">
        <w:rPr>
          <w:sz w:val="20"/>
          <w:szCs w:val="20"/>
        </w:rPr>
        <w:t>szerződés</w:t>
      </w:r>
      <w:proofErr w:type="spellEnd"/>
      <w:r w:rsidRPr="003321FE">
        <w:rPr>
          <w:sz w:val="20"/>
          <w:szCs w:val="20"/>
        </w:rPr>
        <w:t xml:space="preserve"> </w:t>
      </w:r>
      <w:proofErr w:type="spellStart"/>
      <w:r w:rsidRPr="003321FE">
        <w:rPr>
          <w:sz w:val="20"/>
          <w:szCs w:val="20"/>
        </w:rPr>
        <w:t>megkötése</w:t>
      </w:r>
      <w:proofErr w:type="spellEnd"/>
      <w:r w:rsidRPr="003321FE">
        <w:rPr>
          <w:sz w:val="20"/>
          <w:szCs w:val="20"/>
        </w:rPr>
        <w:t xml:space="preserve"> </w:t>
      </w:r>
      <w:proofErr w:type="spellStart"/>
      <w:r w:rsidRPr="003321FE">
        <w:rPr>
          <w:sz w:val="20"/>
          <w:szCs w:val="20"/>
        </w:rPr>
        <w:t>vagy</w:t>
      </w:r>
      <w:proofErr w:type="spellEnd"/>
      <w:r w:rsidRPr="003321FE">
        <w:rPr>
          <w:sz w:val="20"/>
          <w:szCs w:val="20"/>
        </w:rPr>
        <w:t xml:space="preserve"> </w:t>
      </w:r>
      <w:proofErr w:type="spellStart"/>
      <w:r w:rsidRPr="003321FE">
        <w:rPr>
          <w:sz w:val="20"/>
          <w:szCs w:val="20"/>
        </w:rPr>
        <w:t>teljesítése</w:t>
      </w:r>
      <w:proofErr w:type="spellEnd"/>
      <w:r w:rsidRPr="003321FE">
        <w:rPr>
          <w:sz w:val="20"/>
          <w:szCs w:val="20"/>
        </w:rPr>
        <w:t xml:space="preserve"> </w:t>
      </w:r>
      <w:proofErr w:type="spellStart"/>
      <w:r w:rsidRPr="003321FE">
        <w:rPr>
          <w:sz w:val="20"/>
          <w:szCs w:val="20"/>
        </w:rPr>
        <w:t>érdekében</w:t>
      </w:r>
      <w:proofErr w:type="spellEnd"/>
      <w:r w:rsidRPr="003321FE">
        <w:rPr>
          <w:sz w:val="20"/>
          <w:szCs w:val="20"/>
        </w:rPr>
        <w:t xml:space="preserve"> </w:t>
      </w:r>
      <w:proofErr w:type="spellStart"/>
      <w:r w:rsidRPr="003321FE">
        <w:rPr>
          <w:sz w:val="20"/>
          <w:szCs w:val="20"/>
        </w:rPr>
        <w:t>szükséges</w:t>
      </w:r>
      <w:proofErr w:type="spellEnd"/>
      <w:r w:rsidRPr="003321FE">
        <w:rPr>
          <w:sz w:val="20"/>
          <w:szCs w:val="20"/>
        </w:rPr>
        <w:t xml:space="preserve">, </w:t>
      </w:r>
      <w:proofErr w:type="spellStart"/>
      <w:r w:rsidRPr="003321FE">
        <w:rPr>
          <w:sz w:val="20"/>
          <w:szCs w:val="20"/>
        </w:rPr>
        <w:t>meghozatalát</w:t>
      </w:r>
      <w:proofErr w:type="spellEnd"/>
      <w:r w:rsidRPr="003321FE">
        <w:rPr>
          <w:sz w:val="20"/>
          <w:szCs w:val="20"/>
        </w:rPr>
        <w:t xml:space="preserve">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Adatkezelőre</w:t>
      </w:r>
      <w:proofErr w:type="spellEnd"/>
      <w:r w:rsidRPr="003321FE">
        <w:rPr>
          <w:sz w:val="20"/>
          <w:szCs w:val="20"/>
        </w:rPr>
        <w:t xml:space="preserve"> </w:t>
      </w:r>
      <w:proofErr w:type="spellStart"/>
      <w:r w:rsidRPr="003321FE">
        <w:rPr>
          <w:sz w:val="20"/>
          <w:szCs w:val="20"/>
        </w:rPr>
        <w:t>alkalmazandó</w:t>
      </w:r>
      <w:proofErr w:type="spellEnd"/>
      <w:r w:rsidRPr="003321FE">
        <w:rPr>
          <w:sz w:val="20"/>
          <w:szCs w:val="20"/>
        </w:rPr>
        <w:t xml:space="preserve"> </w:t>
      </w:r>
      <w:proofErr w:type="spellStart"/>
      <w:r w:rsidRPr="003321FE">
        <w:rPr>
          <w:sz w:val="20"/>
          <w:szCs w:val="20"/>
        </w:rPr>
        <w:t>olyan</w:t>
      </w:r>
      <w:proofErr w:type="spellEnd"/>
      <w:r w:rsidRPr="003321FE">
        <w:rPr>
          <w:sz w:val="20"/>
          <w:szCs w:val="20"/>
        </w:rPr>
        <w:t xml:space="preserve"> </w:t>
      </w:r>
      <w:proofErr w:type="spellStart"/>
      <w:r w:rsidRPr="003321FE">
        <w:rPr>
          <w:sz w:val="20"/>
          <w:szCs w:val="20"/>
        </w:rPr>
        <w:t>uniós</w:t>
      </w:r>
      <w:proofErr w:type="spellEnd"/>
      <w:r w:rsidRPr="003321FE">
        <w:rPr>
          <w:sz w:val="20"/>
          <w:szCs w:val="20"/>
        </w:rPr>
        <w:t xml:space="preserve"> </w:t>
      </w:r>
      <w:proofErr w:type="spellStart"/>
      <w:r w:rsidRPr="003321FE">
        <w:rPr>
          <w:sz w:val="20"/>
          <w:szCs w:val="20"/>
        </w:rPr>
        <w:t>vagy</w:t>
      </w:r>
      <w:proofErr w:type="spellEnd"/>
      <w:r w:rsidRPr="003321FE">
        <w:rPr>
          <w:sz w:val="20"/>
          <w:szCs w:val="20"/>
        </w:rPr>
        <w:t xml:space="preserve"> </w:t>
      </w:r>
      <w:proofErr w:type="spellStart"/>
      <w:r w:rsidRPr="003321FE">
        <w:rPr>
          <w:sz w:val="20"/>
          <w:szCs w:val="20"/>
        </w:rPr>
        <w:t>tagállami</w:t>
      </w:r>
      <w:proofErr w:type="spellEnd"/>
      <w:r w:rsidRPr="003321FE">
        <w:rPr>
          <w:sz w:val="20"/>
          <w:szCs w:val="20"/>
        </w:rPr>
        <w:t xml:space="preserve"> jog </w:t>
      </w:r>
      <w:proofErr w:type="spellStart"/>
      <w:r w:rsidRPr="003321FE">
        <w:rPr>
          <w:sz w:val="20"/>
          <w:szCs w:val="20"/>
        </w:rPr>
        <w:t>teszi</w:t>
      </w:r>
      <w:proofErr w:type="spellEnd"/>
      <w:r w:rsidRPr="003321FE">
        <w:rPr>
          <w:sz w:val="20"/>
          <w:szCs w:val="20"/>
        </w:rPr>
        <w:t xml:space="preserve"> </w:t>
      </w:r>
      <w:proofErr w:type="spellStart"/>
      <w:r w:rsidRPr="003321FE">
        <w:rPr>
          <w:sz w:val="20"/>
          <w:szCs w:val="20"/>
        </w:rPr>
        <w:t>lehetővé</w:t>
      </w:r>
      <w:proofErr w:type="spellEnd"/>
      <w:r w:rsidRPr="003321FE">
        <w:rPr>
          <w:sz w:val="20"/>
          <w:szCs w:val="20"/>
        </w:rPr>
        <w:t xml:space="preserve">, </w:t>
      </w:r>
      <w:proofErr w:type="spellStart"/>
      <w:r w:rsidRPr="003321FE">
        <w:rPr>
          <w:sz w:val="20"/>
          <w:szCs w:val="20"/>
        </w:rPr>
        <w:t>amely</w:t>
      </w:r>
      <w:proofErr w:type="spellEnd"/>
      <w:r w:rsidRPr="003321FE">
        <w:rPr>
          <w:sz w:val="20"/>
          <w:szCs w:val="20"/>
        </w:rPr>
        <w:t xml:space="preserve">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érintett</w:t>
      </w:r>
      <w:proofErr w:type="spellEnd"/>
      <w:r w:rsidRPr="003321FE">
        <w:rPr>
          <w:sz w:val="20"/>
          <w:szCs w:val="20"/>
        </w:rPr>
        <w:t xml:space="preserve"> </w:t>
      </w:r>
      <w:proofErr w:type="spellStart"/>
      <w:r w:rsidRPr="003321FE">
        <w:rPr>
          <w:sz w:val="20"/>
          <w:szCs w:val="20"/>
        </w:rPr>
        <w:t>jogainak</w:t>
      </w:r>
      <w:proofErr w:type="spellEnd"/>
      <w:r w:rsidRPr="003321FE">
        <w:rPr>
          <w:sz w:val="20"/>
          <w:szCs w:val="20"/>
        </w:rPr>
        <w:t xml:space="preserve"> </w:t>
      </w:r>
      <w:proofErr w:type="spellStart"/>
      <w:r w:rsidRPr="003321FE">
        <w:rPr>
          <w:sz w:val="20"/>
          <w:szCs w:val="20"/>
        </w:rPr>
        <w:t>és</w:t>
      </w:r>
      <w:proofErr w:type="spellEnd"/>
      <w:r w:rsidRPr="003321FE">
        <w:rPr>
          <w:sz w:val="20"/>
          <w:szCs w:val="20"/>
        </w:rPr>
        <w:t xml:space="preserve"> </w:t>
      </w:r>
      <w:proofErr w:type="spellStart"/>
      <w:r w:rsidRPr="003321FE">
        <w:rPr>
          <w:sz w:val="20"/>
          <w:szCs w:val="20"/>
        </w:rPr>
        <w:t>szabadságainak</w:t>
      </w:r>
      <w:proofErr w:type="spellEnd"/>
      <w:r w:rsidRPr="003321FE">
        <w:rPr>
          <w:sz w:val="20"/>
          <w:szCs w:val="20"/>
        </w:rPr>
        <w:t xml:space="preserve">, </w:t>
      </w:r>
      <w:proofErr w:type="spellStart"/>
      <w:r w:rsidRPr="003321FE">
        <w:rPr>
          <w:sz w:val="20"/>
          <w:szCs w:val="20"/>
        </w:rPr>
        <w:t>valamint</w:t>
      </w:r>
      <w:proofErr w:type="spellEnd"/>
      <w:r w:rsidRPr="003321FE">
        <w:rPr>
          <w:sz w:val="20"/>
          <w:szCs w:val="20"/>
        </w:rPr>
        <w:t xml:space="preserve"> </w:t>
      </w:r>
      <w:proofErr w:type="spellStart"/>
      <w:r w:rsidRPr="003321FE">
        <w:rPr>
          <w:sz w:val="20"/>
          <w:szCs w:val="20"/>
        </w:rPr>
        <w:t>jogos</w:t>
      </w:r>
      <w:proofErr w:type="spellEnd"/>
      <w:r w:rsidRPr="003321FE">
        <w:rPr>
          <w:sz w:val="20"/>
          <w:szCs w:val="20"/>
        </w:rPr>
        <w:t xml:space="preserve"> </w:t>
      </w:r>
      <w:proofErr w:type="spellStart"/>
      <w:r w:rsidRPr="003321FE">
        <w:rPr>
          <w:sz w:val="20"/>
          <w:szCs w:val="20"/>
        </w:rPr>
        <w:t>érdekeinek</w:t>
      </w:r>
      <w:proofErr w:type="spellEnd"/>
      <w:r w:rsidRPr="003321FE">
        <w:rPr>
          <w:sz w:val="20"/>
          <w:szCs w:val="20"/>
        </w:rPr>
        <w:t xml:space="preserve"> </w:t>
      </w:r>
      <w:proofErr w:type="spellStart"/>
      <w:r w:rsidRPr="003321FE">
        <w:rPr>
          <w:sz w:val="20"/>
          <w:szCs w:val="20"/>
        </w:rPr>
        <w:t>védelmét</w:t>
      </w:r>
      <w:proofErr w:type="spellEnd"/>
      <w:r w:rsidRPr="003321FE">
        <w:rPr>
          <w:sz w:val="20"/>
          <w:szCs w:val="20"/>
        </w:rPr>
        <w:t xml:space="preserve"> </w:t>
      </w:r>
      <w:proofErr w:type="spellStart"/>
      <w:r w:rsidRPr="003321FE">
        <w:rPr>
          <w:sz w:val="20"/>
          <w:szCs w:val="20"/>
        </w:rPr>
        <w:t>szolgáló</w:t>
      </w:r>
      <w:proofErr w:type="spellEnd"/>
      <w:r w:rsidRPr="003321FE">
        <w:rPr>
          <w:sz w:val="20"/>
          <w:szCs w:val="20"/>
        </w:rPr>
        <w:t xml:space="preserve"> </w:t>
      </w:r>
      <w:proofErr w:type="spellStart"/>
      <w:r w:rsidRPr="003321FE">
        <w:rPr>
          <w:sz w:val="20"/>
          <w:szCs w:val="20"/>
        </w:rPr>
        <w:t>megfelelő</w:t>
      </w:r>
      <w:proofErr w:type="spellEnd"/>
      <w:r w:rsidRPr="003321FE">
        <w:rPr>
          <w:sz w:val="20"/>
          <w:szCs w:val="20"/>
        </w:rPr>
        <w:t xml:space="preserve"> </w:t>
      </w:r>
      <w:proofErr w:type="spellStart"/>
      <w:r w:rsidRPr="003321FE">
        <w:rPr>
          <w:sz w:val="20"/>
          <w:szCs w:val="20"/>
        </w:rPr>
        <w:t>intézkedéseket</w:t>
      </w:r>
      <w:proofErr w:type="spellEnd"/>
      <w:r w:rsidRPr="003321FE">
        <w:rPr>
          <w:sz w:val="20"/>
          <w:szCs w:val="20"/>
        </w:rPr>
        <w:t xml:space="preserve"> is </w:t>
      </w:r>
      <w:proofErr w:type="spellStart"/>
      <w:r w:rsidRPr="003321FE">
        <w:rPr>
          <w:sz w:val="20"/>
          <w:szCs w:val="20"/>
        </w:rPr>
        <w:t>megállapít</w:t>
      </w:r>
      <w:proofErr w:type="spellEnd"/>
      <w:r w:rsidRPr="003321FE">
        <w:rPr>
          <w:sz w:val="20"/>
          <w:szCs w:val="20"/>
        </w:rPr>
        <w:t xml:space="preserve">, </w:t>
      </w:r>
      <w:proofErr w:type="spellStart"/>
      <w:r w:rsidRPr="003321FE">
        <w:rPr>
          <w:sz w:val="20"/>
          <w:szCs w:val="20"/>
        </w:rPr>
        <w:t>vagy</w:t>
      </w:r>
      <w:proofErr w:type="spellEnd"/>
      <w:r w:rsidRPr="003321FE">
        <w:rPr>
          <w:sz w:val="20"/>
          <w:szCs w:val="20"/>
        </w:rPr>
        <w:t xml:space="preserve">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érintett</w:t>
      </w:r>
      <w:proofErr w:type="spellEnd"/>
      <w:r w:rsidRPr="003321FE">
        <w:rPr>
          <w:sz w:val="20"/>
          <w:szCs w:val="20"/>
        </w:rPr>
        <w:t xml:space="preserve"> </w:t>
      </w:r>
      <w:proofErr w:type="spellStart"/>
      <w:r w:rsidRPr="003321FE">
        <w:rPr>
          <w:sz w:val="20"/>
          <w:szCs w:val="20"/>
        </w:rPr>
        <w:t>kifejezett</w:t>
      </w:r>
      <w:proofErr w:type="spellEnd"/>
      <w:r w:rsidRPr="003321FE">
        <w:rPr>
          <w:sz w:val="20"/>
          <w:szCs w:val="20"/>
        </w:rPr>
        <w:t xml:space="preserve"> </w:t>
      </w:r>
      <w:proofErr w:type="spellStart"/>
      <w:r w:rsidRPr="003321FE">
        <w:rPr>
          <w:sz w:val="20"/>
          <w:szCs w:val="20"/>
        </w:rPr>
        <w:t>hozzájárulásán</w:t>
      </w:r>
      <w:proofErr w:type="spellEnd"/>
      <w:r w:rsidRPr="003321FE">
        <w:rPr>
          <w:sz w:val="20"/>
          <w:szCs w:val="20"/>
        </w:rPr>
        <w:t xml:space="preserve"> </w:t>
      </w:r>
      <w:proofErr w:type="spellStart"/>
      <w:r w:rsidRPr="003321FE">
        <w:rPr>
          <w:sz w:val="20"/>
          <w:szCs w:val="20"/>
        </w:rPr>
        <w:t>alapul</w:t>
      </w:r>
      <w:proofErr w:type="spellEnd"/>
      <w:r w:rsidRPr="003321FE">
        <w:rPr>
          <w:sz w:val="20"/>
          <w:szCs w:val="20"/>
        </w:rPr>
        <w:t>.</w:t>
      </w:r>
    </w:p>
    <w:p w14:paraId="7258A265" w14:textId="77777777" w:rsidR="00F204E4" w:rsidRPr="005C2128" w:rsidRDefault="00D75651" w:rsidP="003321FE">
      <w:pPr>
        <w:spacing w:before="180" w:after="0" w:line="240" w:lineRule="exact"/>
        <w:jc w:val="both"/>
        <w:rPr>
          <w:b/>
        </w:rPr>
      </w:pPr>
      <w:r w:rsidRPr="005C2128">
        <w:rPr>
          <w:b/>
        </w:rPr>
        <w:t>Adathordozhatósághoz való jog:</w:t>
      </w:r>
    </w:p>
    <w:p w14:paraId="4D5AE4FE" w14:textId="0D6FA107" w:rsidR="00D75651" w:rsidRPr="003321FE" w:rsidRDefault="005C2128" w:rsidP="003321FE">
      <w:pPr>
        <w:spacing w:beforeLines="50" w:before="120" w:afterLines="50" w:after="120" w:line="240" w:lineRule="exact"/>
        <w:jc w:val="both"/>
        <w:rPr>
          <w:sz w:val="20"/>
          <w:szCs w:val="20"/>
        </w:rPr>
      </w:pPr>
      <w:proofErr w:type="spellStart"/>
      <w:r w:rsidRPr="003321FE">
        <w:rPr>
          <w:sz w:val="20"/>
          <w:szCs w:val="20"/>
        </w:rPr>
        <w:t>Amennyiben</w:t>
      </w:r>
      <w:proofErr w:type="spellEnd"/>
      <w:r w:rsidRPr="003321FE">
        <w:rPr>
          <w:sz w:val="20"/>
          <w:szCs w:val="20"/>
        </w:rPr>
        <w:t xml:space="preserve">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adatkezelés</w:t>
      </w:r>
      <w:proofErr w:type="spellEnd"/>
      <w:r w:rsidRPr="003321FE">
        <w:rPr>
          <w:sz w:val="20"/>
          <w:szCs w:val="20"/>
        </w:rPr>
        <w:t xml:space="preserve"> </w:t>
      </w:r>
      <w:proofErr w:type="spellStart"/>
      <w:r w:rsidRPr="003321FE">
        <w:rPr>
          <w:sz w:val="20"/>
          <w:szCs w:val="20"/>
        </w:rPr>
        <w:t>hozzájáruláson</w:t>
      </w:r>
      <w:proofErr w:type="spellEnd"/>
      <w:r w:rsidRPr="003321FE">
        <w:rPr>
          <w:sz w:val="20"/>
          <w:szCs w:val="20"/>
        </w:rPr>
        <w:t xml:space="preserve"> </w:t>
      </w:r>
      <w:proofErr w:type="spellStart"/>
      <w:r w:rsidRPr="003321FE">
        <w:rPr>
          <w:sz w:val="20"/>
          <w:szCs w:val="20"/>
        </w:rPr>
        <w:t>alapul</w:t>
      </w:r>
      <w:proofErr w:type="spellEnd"/>
      <w:r w:rsidRPr="003321FE">
        <w:rPr>
          <w:sz w:val="20"/>
          <w:szCs w:val="20"/>
        </w:rPr>
        <w:t xml:space="preserve">, </w:t>
      </w:r>
      <w:proofErr w:type="spellStart"/>
      <w:r w:rsidRPr="003321FE">
        <w:rPr>
          <w:sz w:val="20"/>
          <w:szCs w:val="20"/>
        </w:rPr>
        <w:t>vagy</w:t>
      </w:r>
      <w:proofErr w:type="spellEnd"/>
      <w:r w:rsidRPr="003321FE">
        <w:rPr>
          <w:sz w:val="20"/>
          <w:szCs w:val="20"/>
        </w:rPr>
        <w:t xml:space="preserve"> </w:t>
      </w:r>
      <w:proofErr w:type="spellStart"/>
      <w:r w:rsidRPr="003321FE">
        <w:rPr>
          <w:sz w:val="20"/>
          <w:szCs w:val="20"/>
        </w:rPr>
        <w:t>szerződés</w:t>
      </w:r>
      <w:proofErr w:type="spellEnd"/>
      <w:r w:rsidRPr="003321FE">
        <w:rPr>
          <w:sz w:val="20"/>
          <w:szCs w:val="20"/>
        </w:rPr>
        <w:t xml:space="preserve"> </w:t>
      </w:r>
      <w:proofErr w:type="spellStart"/>
      <w:r w:rsidRPr="003321FE">
        <w:rPr>
          <w:sz w:val="20"/>
          <w:szCs w:val="20"/>
        </w:rPr>
        <w:t>teljesítéséhez</w:t>
      </w:r>
      <w:proofErr w:type="spellEnd"/>
      <w:r w:rsidRPr="003321FE">
        <w:rPr>
          <w:sz w:val="20"/>
          <w:szCs w:val="20"/>
        </w:rPr>
        <w:t xml:space="preserve"> </w:t>
      </w:r>
      <w:proofErr w:type="spellStart"/>
      <w:r w:rsidRPr="003321FE">
        <w:rPr>
          <w:sz w:val="20"/>
          <w:szCs w:val="20"/>
        </w:rPr>
        <w:t>szükséges</w:t>
      </w:r>
      <w:proofErr w:type="spellEnd"/>
      <w:r w:rsidRPr="003321FE">
        <w:rPr>
          <w:sz w:val="20"/>
          <w:szCs w:val="20"/>
        </w:rPr>
        <w:t xml:space="preserve"> </w:t>
      </w:r>
      <w:proofErr w:type="spellStart"/>
      <w:r w:rsidRPr="003321FE">
        <w:rPr>
          <w:sz w:val="20"/>
          <w:szCs w:val="20"/>
        </w:rPr>
        <w:t>és</w:t>
      </w:r>
      <w:proofErr w:type="spellEnd"/>
      <w:r w:rsidRPr="003321FE">
        <w:rPr>
          <w:sz w:val="20"/>
          <w:szCs w:val="20"/>
        </w:rPr>
        <w:t xml:space="preserve">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adatkezelés</w:t>
      </w:r>
      <w:proofErr w:type="spellEnd"/>
      <w:r w:rsidRPr="003321FE">
        <w:rPr>
          <w:sz w:val="20"/>
          <w:szCs w:val="20"/>
        </w:rPr>
        <w:t xml:space="preserve"> </w:t>
      </w:r>
      <w:proofErr w:type="spellStart"/>
      <w:r w:rsidRPr="003321FE">
        <w:rPr>
          <w:sz w:val="20"/>
          <w:szCs w:val="20"/>
        </w:rPr>
        <w:t>automatizált</w:t>
      </w:r>
      <w:proofErr w:type="spellEnd"/>
      <w:r w:rsidRPr="003321FE">
        <w:rPr>
          <w:sz w:val="20"/>
          <w:szCs w:val="20"/>
        </w:rPr>
        <w:t xml:space="preserve"> </w:t>
      </w:r>
      <w:proofErr w:type="spellStart"/>
      <w:r w:rsidRPr="003321FE">
        <w:rPr>
          <w:sz w:val="20"/>
          <w:szCs w:val="20"/>
        </w:rPr>
        <w:t>módon</w:t>
      </w:r>
      <w:proofErr w:type="spellEnd"/>
      <w:r w:rsidRPr="003321FE">
        <w:rPr>
          <w:sz w:val="20"/>
          <w:szCs w:val="20"/>
        </w:rPr>
        <w:t xml:space="preserve"> </w:t>
      </w:r>
      <w:proofErr w:type="spellStart"/>
      <w:r w:rsidRPr="003321FE">
        <w:rPr>
          <w:sz w:val="20"/>
          <w:szCs w:val="20"/>
        </w:rPr>
        <w:t>történik</w:t>
      </w:r>
      <w:proofErr w:type="spellEnd"/>
      <w:r w:rsidRPr="003321FE">
        <w:rPr>
          <w:sz w:val="20"/>
          <w:szCs w:val="20"/>
        </w:rPr>
        <w:t xml:space="preserve">,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érintett</w:t>
      </w:r>
      <w:proofErr w:type="spellEnd"/>
      <w:r w:rsidRPr="003321FE">
        <w:rPr>
          <w:sz w:val="20"/>
          <w:szCs w:val="20"/>
        </w:rPr>
        <w:t xml:space="preserve"> </w:t>
      </w:r>
      <w:proofErr w:type="spellStart"/>
      <w:r w:rsidRPr="003321FE">
        <w:rPr>
          <w:sz w:val="20"/>
          <w:szCs w:val="20"/>
        </w:rPr>
        <w:t>jogosult</w:t>
      </w:r>
      <w:proofErr w:type="spellEnd"/>
      <w:r w:rsidRPr="003321FE">
        <w:rPr>
          <w:sz w:val="20"/>
          <w:szCs w:val="20"/>
        </w:rPr>
        <w:t xml:space="preserve"> </w:t>
      </w:r>
      <w:proofErr w:type="spellStart"/>
      <w:r w:rsidRPr="003321FE">
        <w:rPr>
          <w:sz w:val="20"/>
          <w:szCs w:val="20"/>
        </w:rPr>
        <w:t>arra</w:t>
      </w:r>
      <w:proofErr w:type="spellEnd"/>
      <w:r w:rsidRPr="003321FE">
        <w:rPr>
          <w:sz w:val="20"/>
          <w:szCs w:val="20"/>
        </w:rPr>
        <w:t xml:space="preserve">, </w:t>
      </w:r>
      <w:proofErr w:type="spellStart"/>
      <w:r w:rsidRPr="003321FE">
        <w:rPr>
          <w:sz w:val="20"/>
          <w:szCs w:val="20"/>
        </w:rPr>
        <w:t>hogy</w:t>
      </w:r>
      <w:proofErr w:type="spellEnd"/>
      <w:r w:rsidRPr="003321FE">
        <w:rPr>
          <w:sz w:val="20"/>
          <w:szCs w:val="20"/>
        </w:rPr>
        <w:t xml:space="preserve"> a </w:t>
      </w:r>
      <w:proofErr w:type="spellStart"/>
      <w:r w:rsidRPr="003321FE">
        <w:rPr>
          <w:sz w:val="20"/>
          <w:szCs w:val="20"/>
        </w:rPr>
        <w:t>rá</w:t>
      </w:r>
      <w:proofErr w:type="spellEnd"/>
      <w:r w:rsidRPr="003321FE">
        <w:rPr>
          <w:sz w:val="20"/>
          <w:szCs w:val="20"/>
        </w:rPr>
        <w:t xml:space="preserve"> </w:t>
      </w:r>
      <w:proofErr w:type="spellStart"/>
      <w:r w:rsidRPr="003321FE">
        <w:rPr>
          <w:sz w:val="20"/>
          <w:szCs w:val="20"/>
        </w:rPr>
        <w:t>vonatkozó</w:t>
      </w:r>
      <w:proofErr w:type="spellEnd"/>
      <w:r w:rsidRPr="003321FE">
        <w:rPr>
          <w:sz w:val="20"/>
          <w:szCs w:val="20"/>
        </w:rPr>
        <w:t xml:space="preserve">,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általa</w:t>
      </w:r>
      <w:proofErr w:type="spellEnd"/>
      <w:r w:rsidRPr="003321FE">
        <w:rPr>
          <w:sz w:val="20"/>
          <w:szCs w:val="20"/>
        </w:rPr>
        <w:t xml:space="preserve"> </w:t>
      </w:r>
      <w:proofErr w:type="spellStart"/>
      <w:r w:rsidRPr="003321FE">
        <w:rPr>
          <w:sz w:val="20"/>
          <w:szCs w:val="20"/>
        </w:rPr>
        <w:t>Adatkezelő</w:t>
      </w:r>
      <w:proofErr w:type="spellEnd"/>
      <w:r w:rsidRPr="003321FE">
        <w:rPr>
          <w:sz w:val="20"/>
          <w:szCs w:val="20"/>
        </w:rPr>
        <w:t xml:space="preserve"> </w:t>
      </w:r>
      <w:proofErr w:type="spellStart"/>
      <w:r w:rsidRPr="003321FE">
        <w:rPr>
          <w:sz w:val="20"/>
          <w:szCs w:val="20"/>
        </w:rPr>
        <w:t>rendelkezésére</w:t>
      </w:r>
      <w:proofErr w:type="spellEnd"/>
      <w:r w:rsidRPr="003321FE">
        <w:rPr>
          <w:sz w:val="20"/>
          <w:szCs w:val="20"/>
        </w:rPr>
        <w:t xml:space="preserve"> </w:t>
      </w:r>
      <w:proofErr w:type="spellStart"/>
      <w:r w:rsidRPr="003321FE">
        <w:rPr>
          <w:sz w:val="20"/>
          <w:szCs w:val="20"/>
        </w:rPr>
        <w:t>bocsátott</w:t>
      </w:r>
      <w:proofErr w:type="spellEnd"/>
      <w:r w:rsidRPr="003321FE">
        <w:rPr>
          <w:sz w:val="20"/>
          <w:szCs w:val="20"/>
        </w:rPr>
        <w:t xml:space="preserve"> </w:t>
      </w:r>
      <w:proofErr w:type="spellStart"/>
      <w:r w:rsidRPr="003321FE">
        <w:rPr>
          <w:sz w:val="20"/>
          <w:szCs w:val="20"/>
        </w:rPr>
        <w:t>személyes</w:t>
      </w:r>
      <w:proofErr w:type="spellEnd"/>
      <w:r w:rsidRPr="003321FE">
        <w:rPr>
          <w:sz w:val="20"/>
          <w:szCs w:val="20"/>
        </w:rPr>
        <w:t xml:space="preserve"> </w:t>
      </w:r>
      <w:proofErr w:type="spellStart"/>
      <w:r w:rsidRPr="003321FE">
        <w:rPr>
          <w:sz w:val="20"/>
          <w:szCs w:val="20"/>
        </w:rPr>
        <w:t>adatokat</w:t>
      </w:r>
      <w:proofErr w:type="spellEnd"/>
      <w:r w:rsidRPr="003321FE">
        <w:rPr>
          <w:sz w:val="20"/>
          <w:szCs w:val="20"/>
        </w:rPr>
        <w:t xml:space="preserve"> </w:t>
      </w:r>
      <w:proofErr w:type="spellStart"/>
      <w:r w:rsidRPr="003321FE">
        <w:rPr>
          <w:sz w:val="20"/>
          <w:szCs w:val="20"/>
        </w:rPr>
        <w:t>tagolt</w:t>
      </w:r>
      <w:proofErr w:type="spellEnd"/>
      <w:r w:rsidRPr="003321FE">
        <w:rPr>
          <w:sz w:val="20"/>
          <w:szCs w:val="20"/>
        </w:rPr>
        <w:t xml:space="preserve">, </w:t>
      </w:r>
      <w:proofErr w:type="spellStart"/>
      <w:r w:rsidRPr="003321FE">
        <w:rPr>
          <w:sz w:val="20"/>
          <w:szCs w:val="20"/>
        </w:rPr>
        <w:t>széles</w:t>
      </w:r>
      <w:proofErr w:type="spellEnd"/>
      <w:r w:rsidRPr="003321FE">
        <w:rPr>
          <w:sz w:val="20"/>
          <w:szCs w:val="20"/>
        </w:rPr>
        <w:t xml:space="preserve"> </w:t>
      </w:r>
      <w:proofErr w:type="spellStart"/>
      <w:r w:rsidRPr="003321FE">
        <w:rPr>
          <w:sz w:val="20"/>
          <w:szCs w:val="20"/>
        </w:rPr>
        <w:t>körben</w:t>
      </w:r>
      <w:proofErr w:type="spellEnd"/>
      <w:r w:rsidRPr="003321FE">
        <w:rPr>
          <w:sz w:val="20"/>
          <w:szCs w:val="20"/>
        </w:rPr>
        <w:t xml:space="preserve"> </w:t>
      </w:r>
      <w:proofErr w:type="spellStart"/>
      <w:r w:rsidRPr="003321FE">
        <w:rPr>
          <w:sz w:val="20"/>
          <w:szCs w:val="20"/>
        </w:rPr>
        <w:t>használt</w:t>
      </w:r>
      <w:proofErr w:type="spellEnd"/>
      <w:r w:rsidRPr="003321FE">
        <w:rPr>
          <w:sz w:val="20"/>
          <w:szCs w:val="20"/>
        </w:rPr>
        <w:t xml:space="preserve">, </w:t>
      </w:r>
      <w:proofErr w:type="spellStart"/>
      <w:r w:rsidRPr="003321FE">
        <w:rPr>
          <w:sz w:val="20"/>
          <w:szCs w:val="20"/>
        </w:rPr>
        <w:t>géppel</w:t>
      </w:r>
      <w:proofErr w:type="spellEnd"/>
      <w:r w:rsidRPr="003321FE">
        <w:rPr>
          <w:sz w:val="20"/>
          <w:szCs w:val="20"/>
        </w:rPr>
        <w:t xml:space="preserve"> </w:t>
      </w:r>
      <w:proofErr w:type="spellStart"/>
      <w:r w:rsidRPr="003321FE">
        <w:rPr>
          <w:sz w:val="20"/>
          <w:szCs w:val="20"/>
        </w:rPr>
        <w:t>olvasható</w:t>
      </w:r>
      <w:proofErr w:type="spellEnd"/>
      <w:r w:rsidRPr="003321FE">
        <w:rPr>
          <w:sz w:val="20"/>
          <w:szCs w:val="20"/>
        </w:rPr>
        <w:t xml:space="preserve"> </w:t>
      </w:r>
      <w:proofErr w:type="spellStart"/>
      <w:r w:rsidRPr="003321FE">
        <w:rPr>
          <w:sz w:val="20"/>
          <w:szCs w:val="20"/>
        </w:rPr>
        <w:t>formátumban</w:t>
      </w:r>
      <w:proofErr w:type="spellEnd"/>
      <w:r w:rsidRPr="003321FE">
        <w:rPr>
          <w:sz w:val="20"/>
          <w:szCs w:val="20"/>
        </w:rPr>
        <w:t xml:space="preserve"> </w:t>
      </w:r>
      <w:proofErr w:type="spellStart"/>
      <w:r w:rsidRPr="003321FE">
        <w:rPr>
          <w:sz w:val="20"/>
          <w:szCs w:val="20"/>
        </w:rPr>
        <w:t>megkapja</w:t>
      </w:r>
      <w:proofErr w:type="spellEnd"/>
      <w:r w:rsidRPr="003321FE">
        <w:rPr>
          <w:sz w:val="20"/>
          <w:szCs w:val="20"/>
        </w:rPr>
        <w:t xml:space="preserve">. </w:t>
      </w:r>
      <w:proofErr w:type="spellStart"/>
      <w:proofErr w:type="gramStart"/>
      <w:r w:rsidRPr="003321FE">
        <w:rPr>
          <w:sz w:val="20"/>
          <w:szCs w:val="20"/>
        </w:rPr>
        <w:t>Az</w:t>
      </w:r>
      <w:proofErr w:type="spellEnd"/>
      <w:proofErr w:type="gramEnd"/>
      <w:r w:rsidRPr="003321FE">
        <w:rPr>
          <w:sz w:val="20"/>
          <w:szCs w:val="20"/>
        </w:rPr>
        <w:t xml:space="preserve"> </w:t>
      </w:r>
      <w:proofErr w:type="spellStart"/>
      <w:r w:rsidRPr="003321FE">
        <w:rPr>
          <w:sz w:val="20"/>
          <w:szCs w:val="20"/>
        </w:rPr>
        <w:t>érintett</w:t>
      </w:r>
      <w:proofErr w:type="spellEnd"/>
      <w:r w:rsidRPr="003321FE">
        <w:rPr>
          <w:sz w:val="20"/>
          <w:szCs w:val="20"/>
        </w:rPr>
        <w:t xml:space="preserve"> </w:t>
      </w:r>
      <w:proofErr w:type="spellStart"/>
      <w:r w:rsidRPr="003321FE">
        <w:rPr>
          <w:sz w:val="20"/>
          <w:szCs w:val="20"/>
        </w:rPr>
        <w:t>jogosult</w:t>
      </w:r>
      <w:proofErr w:type="spellEnd"/>
      <w:r w:rsidRPr="003321FE">
        <w:rPr>
          <w:sz w:val="20"/>
          <w:szCs w:val="20"/>
        </w:rPr>
        <w:t xml:space="preserve"> </w:t>
      </w:r>
      <w:proofErr w:type="spellStart"/>
      <w:r w:rsidRPr="003321FE">
        <w:rPr>
          <w:sz w:val="20"/>
          <w:szCs w:val="20"/>
        </w:rPr>
        <w:t>arra</w:t>
      </w:r>
      <w:proofErr w:type="spellEnd"/>
      <w:r w:rsidRPr="003321FE">
        <w:rPr>
          <w:sz w:val="20"/>
          <w:szCs w:val="20"/>
        </w:rPr>
        <w:t xml:space="preserve"> is, </w:t>
      </w:r>
      <w:proofErr w:type="spellStart"/>
      <w:r w:rsidRPr="003321FE">
        <w:rPr>
          <w:sz w:val="20"/>
          <w:szCs w:val="20"/>
        </w:rPr>
        <w:t>hogy</w:t>
      </w:r>
      <w:proofErr w:type="spellEnd"/>
      <w:r w:rsidRPr="003321FE">
        <w:rPr>
          <w:sz w:val="20"/>
          <w:szCs w:val="20"/>
        </w:rPr>
        <w:t xml:space="preserve"> </w:t>
      </w:r>
      <w:proofErr w:type="spellStart"/>
      <w:r w:rsidRPr="003321FE">
        <w:rPr>
          <w:sz w:val="20"/>
          <w:szCs w:val="20"/>
        </w:rPr>
        <w:t>ezeket</w:t>
      </w:r>
      <w:proofErr w:type="spellEnd"/>
      <w:r w:rsidRPr="003321FE">
        <w:rPr>
          <w:sz w:val="20"/>
          <w:szCs w:val="20"/>
        </w:rPr>
        <w:t xml:space="preserve"> </w:t>
      </w:r>
      <w:proofErr w:type="spellStart"/>
      <w:r w:rsidRPr="003321FE">
        <w:rPr>
          <w:sz w:val="20"/>
          <w:szCs w:val="20"/>
        </w:rPr>
        <w:t>egy</w:t>
      </w:r>
      <w:proofErr w:type="spellEnd"/>
      <w:r w:rsidRPr="003321FE">
        <w:rPr>
          <w:sz w:val="20"/>
          <w:szCs w:val="20"/>
        </w:rPr>
        <w:t xml:space="preserve"> </w:t>
      </w:r>
      <w:proofErr w:type="spellStart"/>
      <w:r w:rsidRPr="003321FE">
        <w:rPr>
          <w:sz w:val="20"/>
          <w:szCs w:val="20"/>
        </w:rPr>
        <w:t>másik</w:t>
      </w:r>
      <w:proofErr w:type="spellEnd"/>
      <w:r w:rsidRPr="003321FE">
        <w:rPr>
          <w:sz w:val="20"/>
          <w:szCs w:val="20"/>
        </w:rPr>
        <w:t xml:space="preserve"> </w:t>
      </w:r>
      <w:proofErr w:type="spellStart"/>
      <w:r w:rsidRPr="003321FE">
        <w:rPr>
          <w:sz w:val="20"/>
          <w:szCs w:val="20"/>
        </w:rPr>
        <w:t>adatkezelőnek</w:t>
      </w:r>
      <w:proofErr w:type="spellEnd"/>
      <w:r w:rsidRPr="003321FE">
        <w:rPr>
          <w:sz w:val="20"/>
          <w:szCs w:val="20"/>
        </w:rPr>
        <w:t xml:space="preserve"> </w:t>
      </w:r>
      <w:proofErr w:type="spellStart"/>
      <w:r w:rsidRPr="003321FE">
        <w:rPr>
          <w:sz w:val="20"/>
          <w:szCs w:val="20"/>
        </w:rPr>
        <w:t>továbbítsák</w:t>
      </w:r>
      <w:proofErr w:type="spellEnd"/>
      <w:r w:rsidRPr="003321FE">
        <w:rPr>
          <w:sz w:val="20"/>
          <w:szCs w:val="20"/>
        </w:rPr>
        <w:t xml:space="preserve"> </w:t>
      </w:r>
      <w:proofErr w:type="spellStart"/>
      <w:r w:rsidRPr="003321FE">
        <w:rPr>
          <w:sz w:val="20"/>
          <w:szCs w:val="20"/>
        </w:rPr>
        <w:t>anélkül</w:t>
      </w:r>
      <w:proofErr w:type="spellEnd"/>
      <w:r w:rsidRPr="003321FE">
        <w:rPr>
          <w:sz w:val="20"/>
          <w:szCs w:val="20"/>
        </w:rPr>
        <w:t xml:space="preserve">, </w:t>
      </w:r>
      <w:proofErr w:type="spellStart"/>
      <w:r w:rsidRPr="003321FE">
        <w:rPr>
          <w:sz w:val="20"/>
          <w:szCs w:val="20"/>
        </w:rPr>
        <w:t>hogy</w:t>
      </w:r>
      <w:proofErr w:type="spellEnd"/>
      <w:r w:rsidRPr="003321FE">
        <w:rPr>
          <w:sz w:val="20"/>
          <w:szCs w:val="20"/>
        </w:rPr>
        <w:t xml:space="preserve"> </w:t>
      </w:r>
      <w:proofErr w:type="spellStart"/>
      <w:r w:rsidRPr="003321FE">
        <w:rPr>
          <w:sz w:val="20"/>
          <w:szCs w:val="20"/>
        </w:rPr>
        <w:t>ezt</w:t>
      </w:r>
      <w:proofErr w:type="spellEnd"/>
      <w:r w:rsidRPr="003321FE">
        <w:rPr>
          <w:sz w:val="20"/>
          <w:szCs w:val="20"/>
        </w:rPr>
        <w:t xml:space="preserve"> </w:t>
      </w:r>
      <w:proofErr w:type="spellStart"/>
      <w:r w:rsidRPr="003321FE">
        <w:rPr>
          <w:sz w:val="20"/>
          <w:szCs w:val="20"/>
        </w:rPr>
        <w:t>Adatkezelő</w:t>
      </w:r>
      <w:proofErr w:type="spellEnd"/>
      <w:r w:rsidRPr="003321FE">
        <w:rPr>
          <w:sz w:val="20"/>
          <w:szCs w:val="20"/>
        </w:rPr>
        <w:t xml:space="preserve"> </w:t>
      </w:r>
      <w:proofErr w:type="spellStart"/>
      <w:r w:rsidRPr="003321FE">
        <w:rPr>
          <w:sz w:val="20"/>
          <w:szCs w:val="20"/>
        </w:rPr>
        <w:t>akadályozná</w:t>
      </w:r>
      <w:proofErr w:type="spellEnd"/>
      <w:r w:rsidRPr="003321FE">
        <w:rPr>
          <w:sz w:val="20"/>
          <w:szCs w:val="20"/>
        </w:rPr>
        <w:t xml:space="preserve">. </w:t>
      </w:r>
      <w:proofErr w:type="spellStart"/>
      <w:proofErr w:type="gramStart"/>
      <w:r w:rsidRPr="003321FE">
        <w:rPr>
          <w:sz w:val="20"/>
          <w:szCs w:val="20"/>
        </w:rPr>
        <w:t>Az</w:t>
      </w:r>
      <w:proofErr w:type="spellEnd"/>
      <w:proofErr w:type="gramEnd"/>
      <w:r w:rsidRPr="003321FE">
        <w:rPr>
          <w:sz w:val="20"/>
          <w:szCs w:val="20"/>
        </w:rPr>
        <w:t xml:space="preserve"> </w:t>
      </w:r>
      <w:proofErr w:type="spellStart"/>
      <w:r w:rsidRPr="003321FE">
        <w:rPr>
          <w:sz w:val="20"/>
          <w:szCs w:val="20"/>
        </w:rPr>
        <w:t>érintett</w:t>
      </w:r>
      <w:proofErr w:type="spellEnd"/>
      <w:r w:rsidRPr="003321FE">
        <w:rPr>
          <w:sz w:val="20"/>
          <w:szCs w:val="20"/>
        </w:rPr>
        <w:t xml:space="preserve"> </w:t>
      </w:r>
      <w:proofErr w:type="spellStart"/>
      <w:r w:rsidRPr="003321FE">
        <w:rPr>
          <w:sz w:val="20"/>
          <w:szCs w:val="20"/>
        </w:rPr>
        <w:t>adathordozhatósághoz</w:t>
      </w:r>
      <w:proofErr w:type="spellEnd"/>
      <w:r w:rsidRPr="003321FE">
        <w:rPr>
          <w:sz w:val="20"/>
          <w:szCs w:val="20"/>
        </w:rPr>
        <w:t xml:space="preserve"> </w:t>
      </w:r>
      <w:proofErr w:type="spellStart"/>
      <w:r w:rsidRPr="003321FE">
        <w:rPr>
          <w:sz w:val="20"/>
          <w:szCs w:val="20"/>
        </w:rPr>
        <w:t>való</w:t>
      </w:r>
      <w:proofErr w:type="spellEnd"/>
      <w:r w:rsidRPr="003321FE">
        <w:rPr>
          <w:sz w:val="20"/>
          <w:szCs w:val="20"/>
        </w:rPr>
        <w:t xml:space="preserve"> </w:t>
      </w:r>
      <w:proofErr w:type="spellStart"/>
      <w:r w:rsidRPr="003321FE">
        <w:rPr>
          <w:sz w:val="20"/>
          <w:szCs w:val="20"/>
        </w:rPr>
        <w:t>joga</w:t>
      </w:r>
      <w:proofErr w:type="spellEnd"/>
      <w:r w:rsidRPr="003321FE">
        <w:rPr>
          <w:sz w:val="20"/>
          <w:szCs w:val="20"/>
        </w:rPr>
        <w:t xml:space="preserve"> </w:t>
      </w:r>
      <w:proofErr w:type="spellStart"/>
      <w:r w:rsidRPr="003321FE">
        <w:rPr>
          <w:sz w:val="20"/>
          <w:szCs w:val="20"/>
        </w:rPr>
        <w:t>nem</w:t>
      </w:r>
      <w:proofErr w:type="spellEnd"/>
      <w:r w:rsidRPr="003321FE">
        <w:rPr>
          <w:sz w:val="20"/>
          <w:szCs w:val="20"/>
        </w:rPr>
        <w:t xml:space="preserve"> </w:t>
      </w:r>
      <w:proofErr w:type="spellStart"/>
      <w:r w:rsidRPr="003321FE">
        <w:rPr>
          <w:sz w:val="20"/>
          <w:szCs w:val="20"/>
        </w:rPr>
        <w:t>alkalmazandó</w:t>
      </w:r>
      <w:proofErr w:type="spellEnd"/>
      <w:r w:rsidRPr="003321FE">
        <w:rPr>
          <w:sz w:val="20"/>
          <w:szCs w:val="20"/>
        </w:rPr>
        <w:t xml:space="preserve"> </w:t>
      </w:r>
      <w:proofErr w:type="spellStart"/>
      <w:r w:rsidRPr="003321FE">
        <w:rPr>
          <w:sz w:val="20"/>
          <w:szCs w:val="20"/>
        </w:rPr>
        <w:t>abban</w:t>
      </w:r>
      <w:proofErr w:type="spellEnd"/>
      <w:r w:rsidRPr="003321FE">
        <w:rPr>
          <w:sz w:val="20"/>
          <w:szCs w:val="20"/>
        </w:rPr>
        <w:t xml:space="preserve">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esetben</w:t>
      </w:r>
      <w:proofErr w:type="spellEnd"/>
      <w:r w:rsidRPr="003321FE">
        <w:rPr>
          <w:sz w:val="20"/>
          <w:szCs w:val="20"/>
        </w:rPr>
        <w:t xml:space="preserve">, ha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adatkezelés</w:t>
      </w:r>
      <w:proofErr w:type="spellEnd"/>
      <w:r w:rsidRPr="003321FE">
        <w:rPr>
          <w:sz w:val="20"/>
          <w:szCs w:val="20"/>
        </w:rPr>
        <w:t xml:space="preserve"> </w:t>
      </w:r>
      <w:proofErr w:type="spellStart"/>
      <w:r w:rsidRPr="003321FE">
        <w:rPr>
          <w:sz w:val="20"/>
          <w:szCs w:val="20"/>
        </w:rPr>
        <w:t>közérdekű</w:t>
      </w:r>
      <w:proofErr w:type="spellEnd"/>
      <w:r w:rsidRPr="003321FE">
        <w:rPr>
          <w:sz w:val="20"/>
          <w:szCs w:val="20"/>
        </w:rPr>
        <w:t xml:space="preserve"> </w:t>
      </w:r>
      <w:proofErr w:type="spellStart"/>
      <w:r w:rsidRPr="003321FE">
        <w:rPr>
          <w:sz w:val="20"/>
          <w:szCs w:val="20"/>
        </w:rPr>
        <w:t>vagy</w:t>
      </w:r>
      <w:proofErr w:type="spellEnd"/>
      <w:r w:rsidRPr="003321FE">
        <w:rPr>
          <w:sz w:val="20"/>
          <w:szCs w:val="20"/>
        </w:rPr>
        <w:t xml:space="preserve">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Adatkezelőre</w:t>
      </w:r>
      <w:proofErr w:type="spellEnd"/>
      <w:r w:rsidRPr="003321FE">
        <w:rPr>
          <w:sz w:val="20"/>
          <w:szCs w:val="20"/>
        </w:rPr>
        <w:t xml:space="preserve"> </w:t>
      </w:r>
      <w:proofErr w:type="spellStart"/>
      <w:r w:rsidRPr="003321FE">
        <w:rPr>
          <w:sz w:val="20"/>
          <w:szCs w:val="20"/>
        </w:rPr>
        <w:t>ruházott</w:t>
      </w:r>
      <w:proofErr w:type="spellEnd"/>
      <w:r w:rsidRPr="003321FE">
        <w:rPr>
          <w:sz w:val="20"/>
          <w:szCs w:val="20"/>
        </w:rPr>
        <w:t xml:space="preserve"> </w:t>
      </w:r>
      <w:proofErr w:type="spellStart"/>
      <w:r w:rsidRPr="003321FE">
        <w:rPr>
          <w:sz w:val="20"/>
          <w:szCs w:val="20"/>
        </w:rPr>
        <w:t>közhatalmi</w:t>
      </w:r>
      <w:proofErr w:type="spellEnd"/>
      <w:r w:rsidRPr="003321FE">
        <w:rPr>
          <w:sz w:val="20"/>
          <w:szCs w:val="20"/>
        </w:rPr>
        <w:t xml:space="preserve"> </w:t>
      </w:r>
      <w:proofErr w:type="spellStart"/>
      <w:r w:rsidRPr="003321FE">
        <w:rPr>
          <w:sz w:val="20"/>
          <w:szCs w:val="20"/>
        </w:rPr>
        <w:t>jogosítványai</w:t>
      </w:r>
      <w:proofErr w:type="spellEnd"/>
      <w:r w:rsidRPr="003321FE">
        <w:rPr>
          <w:sz w:val="20"/>
          <w:szCs w:val="20"/>
        </w:rPr>
        <w:t xml:space="preserve"> </w:t>
      </w:r>
      <w:proofErr w:type="spellStart"/>
      <w:r w:rsidRPr="003321FE">
        <w:rPr>
          <w:sz w:val="20"/>
          <w:szCs w:val="20"/>
        </w:rPr>
        <w:t>gyakorlásának</w:t>
      </w:r>
      <w:proofErr w:type="spellEnd"/>
      <w:r w:rsidRPr="003321FE">
        <w:rPr>
          <w:sz w:val="20"/>
          <w:szCs w:val="20"/>
        </w:rPr>
        <w:t xml:space="preserve"> </w:t>
      </w:r>
      <w:proofErr w:type="spellStart"/>
      <w:r w:rsidRPr="003321FE">
        <w:rPr>
          <w:sz w:val="20"/>
          <w:szCs w:val="20"/>
        </w:rPr>
        <w:t>keretében</w:t>
      </w:r>
      <w:proofErr w:type="spellEnd"/>
      <w:r w:rsidRPr="003321FE">
        <w:rPr>
          <w:sz w:val="20"/>
          <w:szCs w:val="20"/>
        </w:rPr>
        <w:t xml:space="preserve"> </w:t>
      </w:r>
      <w:proofErr w:type="spellStart"/>
      <w:r w:rsidRPr="003321FE">
        <w:rPr>
          <w:sz w:val="20"/>
          <w:szCs w:val="20"/>
        </w:rPr>
        <w:t>végzett</w:t>
      </w:r>
      <w:proofErr w:type="spellEnd"/>
      <w:r w:rsidRPr="003321FE">
        <w:rPr>
          <w:sz w:val="20"/>
          <w:szCs w:val="20"/>
        </w:rPr>
        <w:t xml:space="preserve"> </w:t>
      </w:r>
      <w:proofErr w:type="spellStart"/>
      <w:r w:rsidRPr="003321FE">
        <w:rPr>
          <w:sz w:val="20"/>
          <w:szCs w:val="20"/>
        </w:rPr>
        <w:t>feladat</w:t>
      </w:r>
      <w:proofErr w:type="spellEnd"/>
      <w:r w:rsidRPr="003321FE">
        <w:rPr>
          <w:sz w:val="20"/>
          <w:szCs w:val="20"/>
        </w:rPr>
        <w:t xml:space="preserve"> </w:t>
      </w:r>
      <w:proofErr w:type="spellStart"/>
      <w:r w:rsidRPr="003321FE">
        <w:rPr>
          <w:sz w:val="20"/>
          <w:szCs w:val="20"/>
        </w:rPr>
        <w:t>végrehajtásához</w:t>
      </w:r>
      <w:proofErr w:type="spellEnd"/>
      <w:r w:rsidRPr="003321FE">
        <w:rPr>
          <w:sz w:val="20"/>
          <w:szCs w:val="20"/>
        </w:rPr>
        <w:t xml:space="preserve"> </w:t>
      </w:r>
      <w:proofErr w:type="spellStart"/>
      <w:r w:rsidRPr="003321FE">
        <w:rPr>
          <w:sz w:val="20"/>
          <w:szCs w:val="20"/>
        </w:rPr>
        <w:t>szükséges</w:t>
      </w:r>
      <w:proofErr w:type="spellEnd"/>
      <w:r w:rsidRPr="003321FE">
        <w:rPr>
          <w:sz w:val="20"/>
          <w:szCs w:val="20"/>
        </w:rPr>
        <w:t>.</w:t>
      </w:r>
    </w:p>
    <w:p w14:paraId="330FB81F" w14:textId="77777777" w:rsidR="00D75651" w:rsidRPr="00413AC9" w:rsidRDefault="00D75651" w:rsidP="003321FE">
      <w:pPr>
        <w:spacing w:before="360" w:after="0" w:line="240" w:lineRule="exact"/>
        <w:rPr>
          <w:b/>
          <w:sz w:val="26"/>
          <w:szCs w:val="26"/>
        </w:rPr>
      </w:pPr>
      <w:r w:rsidRPr="00413AC9">
        <w:rPr>
          <w:b/>
          <w:sz w:val="26"/>
          <w:szCs w:val="26"/>
        </w:rPr>
        <w:t>Általános szabályok</w:t>
      </w:r>
    </w:p>
    <w:p w14:paraId="473B8DEF" w14:textId="4375701D" w:rsidR="005C2128" w:rsidRPr="003321FE" w:rsidRDefault="005C2128" w:rsidP="003321FE">
      <w:pPr>
        <w:spacing w:beforeLines="50" w:before="120" w:afterLines="50" w:after="120" w:line="240" w:lineRule="exact"/>
        <w:jc w:val="both"/>
        <w:rPr>
          <w:sz w:val="20"/>
          <w:szCs w:val="20"/>
        </w:rPr>
      </w:pPr>
      <w:r w:rsidRPr="003321FE">
        <w:rPr>
          <w:sz w:val="20"/>
          <w:szCs w:val="20"/>
        </w:rPr>
        <w:t xml:space="preserve">Kérjük, hogy jelen tájékoztatóban </w:t>
      </w:r>
      <w:proofErr w:type="spellStart"/>
      <w:r w:rsidRPr="003321FE">
        <w:rPr>
          <w:sz w:val="20"/>
          <w:szCs w:val="20"/>
        </w:rPr>
        <w:t>foglalt</w:t>
      </w:r>
      <w:proofErr w:type="spellEnd"/>
      <w:r w:rsidRPr="003321FE">
        <w:rPr>
          <w:sz w:val="20"/>
          <w:szCs w:val="20"/>
        </w:rPr>
        <w:t xml:space="preserve"> </w:t>
      </w:r>
      <w:proofErr w:type="spellStart"/>
      <w:r w:rsidRPr="003321FE">
        <w:rPr>
          <w:sz w:val="20"/>
          <w:szCs w:val="20"/>
        </w:rPr>
        <w:t>érintetti</w:t>
      </w:r>
      <w:proofErr w:type="spellEnd"/>
      <w:r w:rsidRPr="003321FE">
        <w:rPr>
          <w:sz w:val="20"/>
          <w:szCs w:val="20"/>
        </w:rPr>
        <w:t xml:space="preserve"> </w:t>
      </w:r>
      <w:proofErr w:type="spellStart"/>
      <w:r w:rsidRPr="003321FE">
        <w:rPr>
          <w:sz w:val="20"/>
          <w:szCs w:val="20"/>
        </w:rPr>
        <w:t>jogokat</w:t>
      </w:r>
      <w:proofErr w:type="spellEnd"/>
      <w:r w:rsidRPr="003321FE">
        <w:rPr>
          <w:sz w:val="20"/>
          <w:szCs w:val="20"/>
        </w:rPr>
        <w:t xml:space="preserve"> </w:t>
      </w:r>
      <w:proofErr w:type="spellStart"/>
      <w:r w:rsidRPr="003321FE">
        <w:rPr>
          <w:sz w:val="20"/>
          <w:szCs w:val="20"/>
        </w:rPr>
        <w:t>Adatkezelő</w:t>
      </w:r>
      <w:proofErr w:type="spellEnd"/>
      <w:r w:rsidRPr="003321FE">
        <w:rPr>
          <w:sz w:val="20"/>
          <w:szCs w:val="20"/>
        </w:rPr>
        <w:t xml:space="preserve"> </w:t>
      </w:r>
      <w:proofErr w:type="spellStart"/>
      <w:r w:rsidRPr="003321FE">
        <w:rPr>
          <w:sz w:val="20"/>
          <w:szCs w:val="20"/>
        </w:rPr>
        <w:t>fent</w:t>
      </w:r>
      <w:proofErr w:type="spellEnd"/>
      <w:r w:rsidRPr="003321FE">
        <w:rPr>
          <w:sz w:val="20"/>
          <w:szCs w:val="20"/>
        </w:rPr>
        <w:t xml:space="preserve"> </w:t>
      </w:r>
      <w:proofErr w:type="spellStart"/>
      <w:r w:rsidRPr="003321FE">
        <w:rPr>
          <w:sz w:val="20"/>
          <w:szCs w:val="20"/>
        </w:rPr>
        <w:t>megadott</w:t>
      </w:r>
      <w:proofErr w:type="spellEnd"/>
      <w:r w:rsidRPr="003321FE">
        <w:rPr>
          <w:sz w:val="20"/>
          <w:szCs w:val="20"/>
        </w:rPr>
        <w:t xml:space="preserve"> </w:t>
      </w:r>
      <w:proofErr w:type="spellStart"/>
      <w:r w:rsidRPr="003321FE">
        <w:rPr>
          <w:sz w:val="20"/>
          <w:szCs w:val="20"/>
        </w:rPr>
        <w:t>elérhetőségein</w:t>
      </w:r>
      <w:proofErr w:type="spellEnd"/>
      <w:r w:rsidRPr="003321FE">
        <w:rPr>
          <w:sz w:val="20"/>
          <w:szCs w:val="20"/>
        </w:rPr>
        <w:t xml:space="preserve"> gyakorolja.</w:t>
      </w:r>
    </w:p>
    <w:p w14:paraId="617897B4" w14:textId="5CB1138B" w:rsidR="005C2128" w:rsidRPr="003321FE" w:rsidRDefault="005C2128" w:rsidP="003321FE">
      <w:pPr>
        <w:spacing w:beforeLines="50" w:before="120" w:afterLines="50" w:after="120" w:line="240" w:lineRule="exact"/>
        <w:jc w:val="both"/>
        <w:rPr>
          <w:sz w:val="20"/>
          <w:szCs w:val="20"/>
        </w:rPr>
      </w:pPr>
      <w:proofErr w:type="spellStart"/>
      <w:r w:rsidRPr="003321FE">
        <w:rPr>
          <w:sz w:val="20"/>
          <w:szCs w:val="20"/>
        </w:rPr>
        <w:t>Adatkezelő</w:t>
      </w:r>
      <w:proofErr w:type="spellEnd"/>
      <w:r w:rsidRPr="003321FE">
        <w:rPr>
          <w:sz w:val="20"/>
          <w:szCs w:val="20"/>
        </w:rPr>
        <w:t xml:space="preserve"> </w:t>
      </w:r>
      <w:proofErr w:type="spellStart"/>
      <w:r w:rsidRPr="003321FE">
        <w:rPr>
          <w:sz w:val="20"/>
          <w:szCs w:val="20"/>
        </w:rPr>
        <w:t>indokolatlan</w:t>
      </w:r>
      <w:proofErr w:type="spellEnd"/>
      <w:r w:rsidRPr="003321FE">
        <w:rPr>
          <w:sz w:val="20"/>
          <w:szCs w:val="20"/>
        </w:rPr>
        <w:t xml:space="preserve"> </w:t>
      </w:r>
      <w:proofErr w:type="spellStart"/>
      <w:r w:rsidRPr="003321FE">
        <w:rPr>
          <w:sz w:val="20"/>
          <w:szCs w:val="20"/>
        </w:rPr>
        <w:t>késedelem</w:t>
      </w:r>
      <w:proofErr w:type="spellEnd"/>
      <w:r w:rsidRPr="003321FE">
        <w:rPr>
          <w:sz w:val="20"/>
          <w:szCs w:val="20"/>
        </w:rPr>
        <w:t xml:space="preserve"> </w:t>
      </w:r>
      <w:proofErr w:type="spellStart"/>
      <w:r w:rsidRPr="003321FE">
        <w:rPr>
          <w:sz w:val="20"/>
          <w:szCs w:val="20"/>
        </w:rPr>
        <w:t>nélkül</w:t>
      </w:r>
      <w:proofErr w:type="spellEnd"/>
      <w:r w:rsidRPr="003321FE">
        <w:rPr>
          <w:sz w:val="20"/>
          <w:szCs w:val="20"/>
        </w:rPr>
        <w:t xml:space="preserve">, de </w:t>
      </w:r>
      <w:proofErr w:type="spellStart"/>
      <w:r w:rsidRPr="003321FE">
        <w:rPr>
          <w:sz w:val="20"/>
          <w:szCs w:val="20"/>
        </w:rPr>
        <w:t>mindenféleképpen</w:t>
      </w:r>
      <w:proofErr w:type="spellEnd"/>
      <w:r w:rsidRPr="003321FE">
        <w:rPr>
          <w:sz w:val="20"/>
          <w:szCs w:val="20"/>
        </w:rPr>
        <w:t xml:space="preserve"> a </w:t>
      </w:r>
      <w:proofErr w:type="spellStart"/>
      <w:r w:rsidRPr="003321FE">
        <w:rPr>
          <w:sz w:val="20"/>
          <w:szCs w:val="20"/>
        </w:rPr>
        <w:t>kérelem</w:t>
      </w:r>
      <w:proofErr w:type="spellEnd"/>
      <w:r w:rsidRPr="003321FE">
        <w:rPr>
          <w:sz w:val="20"/>
          <w:szCs w:val="20"/>
        </w:rPr>
        <w:t xml:space="preserve"> </w:t>
      </w:r>
      <w:proofErr w:type="spellStart"/>
      <w:r w:rsidRPr="003321FE">
        <w:rPr>
          <w:sz w:val="20"/>
          <w:szCs w:val="20"/>
        </w:rPr>
        <w:t>beérkezésétől</w:t>
      </w:r>
      <w:proofErr w:type="spellEnd"/>
      <w:r w:rsidRPr="003321FE">
        <w:rPr>
          <w:sz w:val="20"/>
          <w:szCs w:val="20"/>
        </w:rPr>
        <w:t xml:space="preserve"> </w:t>
      </w:r>
      <w:proofErr w:type="spellStart"/>
      <w:r w:rsidRPr="003321FE">
        <w:rPr>
          <w:sz w:val="20"/>
          <w:szCs w:val="20"/>
        </w:rPr>
        <w:t>számított</w:t>
      </w:r>
      <w:proofErr w:type="spellEnd"/>
      <w:r w:rsidRPr="003321FE">
        <w:rPr>
          <w:sz w:val="20"/>
          <w:szCs w:val="20"/>
        </w:rPr>
        <w:t xml:space="preserve"> </w:t>
      </w:r>
      <w:proofErr w:type="spellStart"/>
      <w:r w:rsidRPr="003321FE">
        <w:rPr>
          <w:sz w:val="20"/>
          <w:szCs w:val="20"/>
        </w:rPr>
        <w:t>egy</w:t>
      </w:r>
      <w:proofErr w:type="spellEnd"/>
      <w:r w:rsidRPr="003321FE">
        <w:rPr>
          <w:sz w:val="20"/>
          <w:szCs w:val="20"/>
        </w:rPr>
        <w:t xml:space="preserve"> </w:t>
      </w:r>
      <w:proofErr w:type="spellStart"/>
      <w:r w:rsidRPr="003321FE">
        <w:rPr>
          <w:sz w:val="20"/>
          <w:szCs w:val="20"/>
        </w:rPr>
        <w:t>hónapon</w:t>
      </w:r>
      <w:proofErr w:type="spellEnd"/>
      <w:r w:rsidRPr="003321FE">
        <w:rPr>
          <w:sz w:val="20"/>
          <w:szCs w:val="20"/>
        </w:rPr>
        <w:t xml:space="preserve"> </w:t>
      </w:r>
      <w:proofErr w:type="spellStart"/>
      <w:r w:rsidRPr="003321FE">
        <w:rPr>
          <w:sz w:val="20"/>
          <w:szCs w:val="20"/>
        </w:rPr>
        <w:t>belül</w:t>
      </w:r>
      <w:proofErr w:type="spellEnd"/>
      <w:r w:rsidRPr="003321FE">
        <w:rPr>
          <w:sz w:val="20"/>
          <w:szCs w:val="20"/>
        </w:rPr>
        <w:t xml:space="preserve"> </w:t>
      </w:r>
      <w:proofErr w:type="spellStart"/>
      <w:r w:rsidRPr="003321FE">
        <w:rPr>
          <w:sz w:val="20"/>
          <w:szCs w:val="20"/>
        </w:rPr>
        <w:t>tájékoztatja</w:t>
      </w:r>
      <w:proofErr w:type="spellEnd"/>
      <w:r w:rsidRPr="003321FE">
        <w:rPr>
          <w:sz w:val="20"/>
          <w:szCs w:val="20"/>
        </w:rPr>
        <w:t xml:space="preserve"> </w:t>
      </w:r>
      <w:proofErr w:type="spellStart"/>
      <w:proofErr w:type="gramStart"/>
      <w:r w:rsidRPr="003321FE">
        <w:rPr>
          <w:sz w:val="20"/>
          <w:szCs w:val="20"/>
        </w:rPr>
        <w:t>az</w:t>
      </w:r>
      <w:proofErr w:type="spellEnd"/>
      <w:proofErr w:type="gramEnd"/>
      <w:r w:rsidRPr="003321FE">
        <w:rPr>
          <w:sz w:val="20"/>
          <w:szCs w:val="20"/>
        </w:rPr>
        <w:t xml:space="preserve"> </w:t>
      </w:r>
      <w:proofErr w:type="spellStart"/>
      <w:r w:rsidRPr="003321FE">
        <w:rPr>
          <w:sz w:val="20"/>
          <w:szCs w:val="20"/>
        </w:rPr>
        <w:t>érintettet</w:t>
      </w:r>
      <w:proofErr w:type="spellEnd"/>
      <w:r w:rsidRPr="003321FE">
        <w:rPr>
          <w:sz w:val="20"/>
          <w:szCs w:val="20"/>
        </w:rPr>
        <w:t xml:space="preserve"> a GDPR 15-22. </w:t>
      </w:r>
      <w:proofErr w:type="spellStart"/>
      <w:proofErr w:type="gramStart"/>
      <w:r w:rsidRPr="003321FE">
        <w:rPr>
          <w:sz w:val="20"/>
          <w:szCs w:val="20"/>
        </w:rPr>
        <w:t>cikk</w:t>
      </w:r>
      <w:proofErr w:type="spellEnd"/>
      <w:proofErr w:type="gramEnd"/>
      <w:r w:rsidRPr="003321FE">
        <w:rPr>
          <w:sz w:val="20"/>
          <w:szCs w:val="20"/>
        </w:rPr>
        <w:t xml:space="preserve"> </w:t>
      </w:r>
      <w:proofErr w:type="spellStart"/>
      <w:r w:rsidRPr="003321FE">
        <w:rPr>
          <w:sz w:val="20"/>
          <w:szCs w:val="20"/>
        </w:rPr>
        <w:t>szerinti</w:t>
      </w:r>
      <w:proofErr w:type="spellEnd"/>
      <w:r w:rsidRPr="003321FE">
        <w:rPr>
          <w:sz w:val="20"/>
          <w:szCs w:val="20"/>
        </w:rPr>
        <w:t xml:space="preserve"> </w:t>
      </w:r>
      <w:proofErr w:type="spellStart"/>
      <w:r w:rsidRPr="003321FE">
        <w:rPr>
          <w:sz w:val="20"/>
          <w:szCs w:val="20"/>
        </w:rPr>
        <w:t>kérelem</w:t>
      </w:r>
      <w:proofErr w:type="spellEnd"/>
      <w:r w:rsidRPr="003321FE">
        <w:rPr>
          <w:sz w:val="20"/>
          <w:szCs w:val="20"/>
        </w:rPr>
        <w:t xml:space="preserve"> </w:t>
      </w:r>
      <w:proofErr w:type="spellStart"/>
      <w:r w:rsidRPr="003321FE">
        <w:rPr>
          <w:sz w:val="20"/>
          <w:szCs w:val="20"/>
        </w:rPr>
        <w:t>nyomán</w:t>
      </w:r>
      <w:proofErr w:type="spellEnd"/>
      <w:r w:rsidRPr="003321FE">
        <w:rPr>
          <w:sz w:val="20"/>
          <w:szCs w:val="20"/>
        </w:rPr>
        <w:t xml:space="preserve"> </w:t>
      </w:r>
      <w:proofErr w:type="spellStart"/>
      <w:r w:rsidRPr="003321FE">
        <w:rPr>
          <w:sz w:val="20"/>
          <w:szCs w:val="20"/>
        </w:rPr>
        <w:t>hozott</w:t>
      </w:r>
      <w:proofErr w:type="spellEnd"/>
      <w:r w:rsidRPr="003321FE">
        <w:rPr>
          <w:sz w:val="20"/>
          <w:szCs w:val="20"/>
        </w:rPr>
        <w:t xml:space="preserve"> </w:t>
      </w:r>
      <w:proofErr w:type="spellStart"/>
      <w:r w:rsidRPr="003321FE">
        <w:rPr>
          <w:sz w:val="20"/>
          <w:szCs w:val="20"/>
        </w:rPr>
        <w:t>intézkedésekről</w:t>
      </w:r>
      <w:proofErr w:type="spellEnd"/>
      <w:r w:rsidRPr="003321FE">
        <w:rPr>
          <w:sz w:val="20"/>
          <w:szCs w:val="20"/>
        </w:rPr>
        <w:t xml:space="preserve">. </w:t>
      </w:r>
      <w:proofErr w:type="spellStart"/>
      <w:r w:rsidRPr="003321FE">
        <w:rPr>
          <w:sz w:val="20"/>
          <w:szCs w:val="20"/>
        </w:rPr>
        <w:t>Szükség</w:t>
      </w:r>
      <w:proofErr w:type="spellEnd"/>
      <w:r w:rsidRPr="003321FE">
        <w:rPr>
          <w:sz w:val="20"/>
          <w:szCs w:val="20"/>
        </w:rPr>
        <w:t xml:space="preserve"> </w:t>
      </w:r>
      <w:proofErr w:type="spellStart"/>
      <w:r w:rsidRPr="003321FE">
        <w:rPr>
          <w:sz w:val="20"/>
          <w:szCs w:val="20"/>
        </w:rPr>
        <w:t>esetén</w:t>
      </w:r>
      <w:proofErr w:type="spellEnd"/>
      <w:r w:rsidRPr="003321FE">
        <w:rPr>
          <w:sz w:val="20"/>
          <w:szCs w:val="20"/>
        </w:rPr>
        <w:t xml:space="preserve">, </w:t>
      </w:r>
      <w:proofErr w:type="spellStart"/>
      <w:r w:rsidRPr="003321FE">
        <w:rPr>
          <w:sz w:val="20"/>
          <w:szCs w:val="20"/>
        </w:rPr>
        <w:t>figyelembe</w:t>
      </w:r>
      <w:proofErr w:type="spellEnd"/>
      <w:r w:rsidRPr="003321FE">
        <w:rPr>
          <w:sz w:val="20"/>
          <w:szCs w:val="20"/>
        </w:rPr>
        <w:t xml:space="preserve"> </w:t>
      </w:r>
      <w:proofErr w:type="spellStart"/>
      <w:r w:rsidRPr="003321FE">
        <w:rPr>
          <w:sz w:val="20"/>
          <w:szCs w:val="20"/>
        </w:rPr>
        <w:t>véve</w:t>
      </w:r>
      <w:proofErr w:type="spellEnd"/>
      <w:r w:rsidRPr="003321FE">
        <w:rPr>
          <w:sz w:val="20"/>
          <w:szCs w:val="20"/>
        </w:rPr>
        <w:t xml:space="preserve"> a </w:t>
      </w:r>
      <w:proofErr w:type="spellStart"/>
      <w:r w:rsidRPr="003321FE">
        <w:rPr>
          <w:sz w:val="20"/>
          <w:szCs w:val="20"/>
        </w:rPr>
        <w:t>kérelem</w:t>
      </w:r>
      <w:proofErr w:type="spellEnd"/>
      <w:r w:rsidRPr="003321FE">
        <w:rPr>
          <w:sz w:val="20"/>
          <w:szCs w:val="20"/>
        </w:rPr>
        <w:t xml:space="preserve"> </w:t>
      </w:r>
      <w:proofErr w:type="spellStart"/>
      <w:r w:rsidRPr="003321FE">
        <w:rPr>
          <w:sz w:val="20"/>
          <w:szCs w:val="20"/>
        </w:rPr>
        <w:t>összetettségét</w:t>
      </w:r>
      <w:proofErr w:type="spellEnd"/>
      <w:r w:rsidRPr="003321FE">
        <w:rPr>
          <w:sz w:val="20"/>
          <w:szCs w:val="20"/>
        </w:rPr>
        <w:t xml:space="preserve"> </w:t>
      </w:r>
      <w:proofErr w:type="spellStart"/>
      <w:r w:rsidRPr="003321FE">
        <w:rPr>
          <w:sz w:val="20"/>
          <w:szCs w:val="20"/>
        </w:rPr>
        <w:t>és</w:t>
      </w:r>
      <w:proofErr w:type="spellEnd"/>
      <w:r w:rsidRPr="003321FE">
        <w:rPr>
          <w:sz w:val="20"/>
          <w:szCs w:val="20"/>
        </w:rPr>
        <w:t xml:space="preserve"> a </w:t>
      </w:r>
      <w:proofErr w:type="spellStart"/>
      <w:r w:rsidRPr="003321FE">
        <w:rPr>
          <w:sz w:val="20"/>
          <w:szCs w:val="20"/>
        </w:rPr>
        <w:t>kérelmek</w:t>
      </w:r>
      <w:proofErr w:type="spellEnd"/>
      <w:r w:rsidRPr="003321FE">
        <w:rPr>
          <w:sz w:val="20"/>
          <w:szCs w:val="20"/>
        </w:rPr>
        <w:t xml:space="preserve"> </w:t>
      </w:r>
      <w:proofErr w:type="spellStart"/>
      <w:r w:rsidRPr="003321FE">
        <w:rPr>
          <w:sz w:val="20"/>
          <w:szCs w:val="20"/>
        </w:rPr>
        <w:t>számát</w:t>
      </w:r>
      <w:proofErr w:type="spellEnd"/>
      <w:r w:rsidRPr="003321FE">
        <w:rPr>
          <w:sz w:val="20"/>
          <w:szCs w:val="20"/>
        </w:rPr>
        <w:t xml:space="preserve">, </w:t>
      </w:r>
      <w:proofErr w:type="spellStart"/>
      <w:r w:rsidRPr="003321FE">
        <w:rPr>
          <w:sz w:val="20"/>
          <w:szCs w:val="20"/>
        </w:rPr>
        <w:t>ez</w:t>
      </w:r>
      <w:proofErr w:type="spellEnd"/>
      <w:r w:rsidRPr="003321FE">
        <w:rPr>
          <w:sz w:val="20"/>
          <w:szCs w:val="20"/>
        </w:rPr>
        <w:t xml:space="preserve"> a </w:t>
      </w:r>
      <w:proofErr w:type="spellStart"/>
      <w:r w:rsidRPr="003321FE">
        <w:rPr>
          <w:sz w:val="20"/>
          <w:szCs w:val="20"/>
        </w:rPr>
        <w:t>határidő</w:t>
      </w:r>
      <w:proofErr w:type="spellEnd"/>
      <w:r w:rsidRPr="003321FE">
        <w:rPr>
          <w:sz w:val="20"/>
          <w:szCs w:val="20"/>
        </w:rPr>
        <w:t xml:space="preserve"> </w:t>
      </w:r>
      <w:proofErr w:type="spellStart"/>
      <w:r w:rsidRPr="003321FE">
        <w:rPr>
          <w:sz w:val="20"/>
          <w:szCs w:val="20"/>
        </w:rPr>
        <w:t>további</w:t>
      </w:r>
      <w:proofErr w:type="spellEnd"/>
      <w:r w:rsidRPr="003321FE">
        <w:rPr>
          <w:sz w:val="20"/>
          <w:szCs w:val="20"/>
        </w:rPr>
        <w:t xml:space="preserve"> </w:t>
      </w:r>
      <w:proofErr w:type="spellStart"/>
      <w:r w:rsidRPr="003321FE">
        <w:rPr>
          <w:sz w:val="20"/>
          <w:szCs w:val="20"/>
        </w:rPr>
        <w:t>két</w:t>
      </w:r>
      <w:proofErr w:type="spellEnd"/>
      <w:r w:rsidRPr="003321FE">
        <w:rPr>
          <w:sz w:val="20"/>
          <w:szCs w:val="20"/>
        </w:rPr>
        <w:t xml:space="preserve"> </w:t>
      </w:r>
      <w:proofErr w:type="spellStart"/>
      <w:r w:rsidRPr="003321FE">
        <w:rPr>
          <w:sz w:val="20"/>
          <w:szCs w:val="20"/>
        </w:rPr>
        <w:t>hónappal</w:t>
      </w:r>
      <w:proofErr w:type="spellEnd"/>
      <w:r w:rsidRPr="003321FE">
        <w:rPr>
          <w:sz w:val="20"/>
          <w:szCs w:val="20"/>
        </w:rPr>
        <w:t xml:space="preserve"> </w:t>
      </w:r>
      <w:proofErr w:type="spellStart"/>
      <w:r w:rsidRPr="003321FE">
        <w:rPr>
          <w:sz w:val="20"/>
          <w:szCs w:val="20"/>
        </w:rPr>
        <w:t>meghosszabbítható</w:t>
      </w:r>
      <w:proofErr w:type="spellEnd"/>
      <w:r w:rsidRPr="003321FE">
        <w:rPr>
          <w:sz w:val="20"/>
          <w:szCs w:val="20"/>
        </w:rPr>
        <w:t xml:space="preserve">. A </w:t>
      </w:r>
      <w:proofErr w:type="spellStart"/>
      <w:r w:rsidRPr="003321FE">
        <w:rPr>
          <w:sz w:val="20"/>
          <w:szCs w:val="20"/>
        </w:rPr>
        <w:t>határidő</w:t>
      </w:r>
      <w:proofErr w:type="spellEnd"/>
      <w:r w:rsidRPr="003321FE">
        <w:rPr>
          <w:sz w:val="20"/>
          <w:szCs w:val="20"/>
        </w:rPr>
        <w:t xml:space="preserve"> </w:t>
      </w:r>
      <w:proofErr w:type="spellStart"/>
      <w:r w:rsidRPr="003321FE">
        <w:rPr>
          <w:sz w:val="20"/>
          <w:szCs w:val="20"/>
        </w:rPr>
        <w:t>meghosszabbításáról</w:t>
      </w:r>
      <w:proofErr w:type="spellEnd"/>
      <w:r w:rsidRPr="003321FE">
        <w:rPr>
          <w:sz w:val="20"/>
          <w:szCs w:val="20"/>
        </w:rPr>
        <w:t xml:space="preserve"> </w:t>
      </w:r>
      <w:proofErr w:type="spellStart"/>
      <w:r w:rsidRPr="003321FE">
        <w:rPr>
          <w:sz w:val="20"/>
          <w:szCs w:val="20"/>
        </w:rPr>
        <w:t>Adatkezelő</w:t>
      </w:r>
      <w:proofErr w:type="spellEnd"/>
      <w:r w:rsidRPr="003321FE">
        <w:rPr>
          <w:sz w:val="20"/>
          <w:szCs w:val="20"/>
        </w:rPr>
        <w:t xml:space="preserve"> a </w:t>
      </w:r>
      <w:proofErr w:type="spellStart"/>
      <w:r w:rsidRPr="003321FE">
        <w:rPr>
          <w:sz w:val="20"/>
          <w:szCs w:val="20"/>
        </w:rPr>
        <w:t>késedelem</w:t>
      </w:r>
      <w:proofErr w:type="spellEnd"/>
      <w:r w:rsidRPr="003321FE">
        <w:rPr>
          <w:sz w:val="20"/>
          <w:szCs w:val="20"/>
        </w:rPr>
        <w:t xml:space="preserve"> </w:t>
      </w:r>
      <w:proofErr w:type="spellStart"/>
      <w:r w:rsidRPr="003321FE">
        <w:rPr>
          <w:sz w:val="20"/>
          <w:szCs w:val="20"/>
        </w:rPr>
        <w:t>okainak</w:t>
      </w:r>
      <w:proofErr w:type="spellEnd"/>
      <w:r w:rsidRPr="003321FE">
        <w:rPr>
          <w:sz w:val="20"/>
          <w:szCs w:val="20"/>
        </w:rPr>
        <w:t xml:space="preserve"> </w:t>
      </w:r>
      <w:proofErr w:type="spellStart"/>
      <w:r w:rsidRPr="003321FE">
        <w:rPr>
          <w:sz w:val="20"/>
          <w:szCs w:val="20"/>
        </w:rPr>
        <w:t>megjelölésével</w:t>
      </w:r>
      <w:proofErr w:type="spellEnd"/>
      <w:r w:rsidRPr="003321FE">
        <w:rPr>
          <w:sz w:val="20"/>
          <w:szCs w:val="20"/>
        </w:rPr>
        <w:t xml:space="preserve"> a </w:t>
      </w:r>
      <w:proofErr w:type="spellStart"/>
      <w:r w:rsidRPr="003321FE">
        <w:rPr>
          <w:sz w:val="20"/>
          <w:szCs w:val="20"/>
        </w:rPr>
        <w:t>kérelem</w:t>
      </w:r>
      <w:proofErr w:type="spellEnd"/>
      <w:r w:rsidRPr="003321FE">
        <w:rPr>
          <w:sz w:val="20"/>
          <w:szCs w:val="20"/>
        </w:rPr>
        <w:t xml:space="preserve"> </w:t>
      </w:r>
      <w:proofErr w:type="spellStart"/>
      <w:r w:rsidRPr="003321FE">
        <w:rPr>
          <w:sz w:val="20"/>
          <w:szCs w:val="20"/>
        </w:rPr>
        <w:t>kézhezvételétől</w:t>
      </w:r>
      <w:proofErr w:type="spellEnd"/>
      <w:r w:rsidRPr="003321FE">
        <w:rPr>
          <w:sz w:val="20"/>
          <w:szCs w:val="20"/>
        </w:rPr>
        <w:t xml:space="preserve"> </w:t>
      </w:r>
      <w:proofErr w:type="spellStart"/>
      <w:r w:rsidRPr="003321FE">
        <w:rPr>
          <w:sz w:val="20"/>
          <w:szCs w:val="20"/>
        </w:rPr>
        <w:t>számított</w:t>
      </w:r>
      <w:proofErr w:type="spellEnd"/>
      <w:r w:rsidRPr="003321FE">
        <w:rPr>
          <w:sz w:val="20"/>
          <w:szCs w:val="20"/>
        </w:rPr>
        <w:t xml:space="preserve"> </w:t>
      </w:r>
      <w:proofErr w:type="spellStart"/>
      <w:r w:rsidRPr="003321FE">
        <w:rPr>
          <w:sz w:val="20"/>
          <w:szCs w:val="20"/>
        </w:rPr>
        <w:t>egy</w:t>
      </w:r>
      <w:proofErr w:type="spellEnd"/>
      <w:r w:rsidRPr="003321FE">
        <w:rPr>
          <w:sz w:val="20"/>
          <w:szCs w:val="20"/>
        </w:rPr>
        <w:t xml:space="preserve"> </w:t>
      </w:r>
      <w:proofErr w:type="spellStart"/>
      <w:r w:rsidRPr="003321FE">
        <w:rPr>
          <w:sz w:val="20"/>
          <w:szCs w:val="20"/>
        </w:rPr>
        <w:t>hónapon</w:t>
      </w:r>
      <w:proofErr w:type="spellEnd"/>
      <w:r w:rsidRPr="003321FE">
        <w:rPr>
          <w:sz w:val="20"/>
          <w:szCs w:val="20"/>
        </w:rPr>
        <w:t xml:space="preserve"> </w:t>
      </w:r>
      <w:proofErr w:type="spellStart"/>
      <w:r w:rsidRPr="003321FE">
        <w:rPr>
          <w:sz w:val="20"/>
          <w:szCs w:val="20"/>
        </w:rPr>
        <w:t>belül</w:t>
      </w:r>
      <w:proofErr w:type="spellEnd"/>
      <w:r w:rsidRPr="003321FE">
        <w:rPr>
          <w:sz w:val="20"/>
          <w:szCs w:val="20"/>
        </w:rPr>
        <w:t xml:space="preserve"> </w:t>
      </w:r>
      <w:proofErr w:type="spellStart"/>
      <w:r w:rsidRPr="003321FE">
        <w:rPr>
          <w:sz w:val="20"/>
          <w:szCs w:val="20"/>
        </w:rPr>
        <w:t>tájékoztatja</w:t>
      </w:r>
      <w:proofErr w:type="spellEnd"/>
      <w:r w:rsidRPr="003321FE">
        <w:rPr>
          <w:sz w:val="20"/>
          <w:szCs w:val="20"/>
        </w:rPr>
        <w:t xml:space="preserve"> </w:t>
      </w:r>
      <w:proofErr w:type="spellStart"/>
      <w:proofErr w:type="gramStart"/>
      <w:r w:rsidRPr="003321FE">
        <w:rPr>
          <w:sz w:val="20"/>
          <w:szCs w:val="20"/>
        </w:rPr>
        <w:t>az</w:t>
      </w:r>
      <w:proofErr w:type="spellEnd"/>
      <w:proofErr w:type="gramEnd"/>
      <w:r w:rsidRPr="003321FE">
        <w:rPr>
          <w:sz w:val="20"/>
          <w:szCs w:val="20"/>
        </w:rPr>
        <w:t xml:space="preserve"> </w:t>
      </w:r>
      <w:proofErr w:type="spellStart"/>
      <w:r w:rsidRPr="003321FE">
        <w:rPr>
          <w:sz w:val="20"/>
          <w:szCs w:val="20"/>
        </w:rPr>
        <w:t>érintettet</w:t>
      </w:r>
      <w:proofErr w:type="spellEnd"/>
      <w:r w:rsidRPr="003321FE">
        <w:rPr>
          <w:sz w:val="20"/>
          <w:szCs w:val="20"/>
        </w:rPr>
        <w:t xml:space="preserve">. Ha </w:t>
      </w:r>
      <w:proofErr w:type="spellStart"/>
      <w:proofErr w:type="gramStart"/>
      <w:r w:rsidRPr="003321FE">
        <w:rPr>
          <w:sz w:val="20"/>
          <w:szCs w:val="20"/>
        </w:rPr>
        <w:t>az</w:t>
      </w:r>
      <w:proofErr w:type="spellEnd"/>
      <w:proofErr w:type="gramEnd"/>
      <w:r w:rsidRPr="003321FE">
        <w:rPr>
          <w:sz w:val="20"/>
          <w:szCs w:val="20"/>
        </w:rPr>
        <w:t xml:space="preserve"> </w:t>
      </w:r>
      <w:proofErr w:type="spellStart"/>
      <w:r w:rsidRPr="003321FE">
        <w:rPr>
          <w:sz w:val="20"/>
          <w:szCs w:val="20"/>
        </w:rPr>
        <w:t>érintett</w:t>
      </w:r>
      <w:proofErr w:type="spellEnd"/>
      <w:r w:rsidRPr="003321FE">
        <w:rPr>
          <w:sz w:val="20"/>
          <w:szCs w:val="20"/>
        </w:rPr>
        <w:t xml:space="preserve"> </w:t>
      </w:r>
      <w:proofErr w:type="spellStart"/>
      <w:r w:rsidRPr="003321FE">
        <w:rPr>
          <w:sz w:val="20"/>
          <w:szCs w:val="20"/>
        </w:rPr>
        <w:t>elektronikus</w:t>
      </w:r>
      <w:proofErr w:type="spellEnd"/>
      <w:r w:rsidRPr="003321FE">
        <w:rPr>
          <w:sz w:val="20"/>
          <w:szCs w:val="20"/>
        </w:rPr>
        <w:t xml:space="preserve"> </w:t>
      </w:r>
      <w:proofErr w:type="spellStart"/>
      <w:r w:rsidRPr="003321FE">
        <w:rPr>
          <w:sz w:val="20"/>
          <w:szCs w:val="20"/>
        </w:rPr>
        <w:t>úton</w:t>
      </w:r>
      <w:proofErr w:type="spellEnd"/>
      <w:r w:rsidRPr="003321FE">
        <w:rPr>
          <w:sz w:val="20"/>
          <w:szCs w:val="20"/>
        </w:rPr>
        <w:t xml:space="preserve"> </w:t>
      </w:r>
      <w:proofErr w:type="spellStart"/>
      <w:r w:rsidRPr="003321FE">
        <w:rPr>
          <w:sz w:val="20"/>
          <w:szCs w:val="20"/>
        </w:rPr>
        <w:t>nyújtotta</w:t>
      </w:r>
      <w:proofErr w:type="spellEnd"/>
      <w:r w:rsidRPr="003321FE">
        <w:rPr>
          <w:sz w:val="20"/>
          <w:szCs w:val="20"/>
        </w:rPr>
        <w:t xml:space="preserve"> be a </w:t>
      </w:r>
      <w:proofErr w:type="spellStart"/>
      <w:r w:rsidRPr="003321FE">
        <w:rPr>
          <w:sz w:val="20"/>
          <w:szCs w:val="20"/>
        </w:rPr>
        <w:t>kérelmet</w:t>
      </w:r>
      <w:proofErr w:type="spellEnd"/>
      <w:r w:rsidRPr="003321FE">
        <w:rPr>
          <w:sz w:val="20"/>
          <w:szCs w:val="20"/>
        </w:rPr>
        <w:t xml:space="preserve">, a </w:t>
      </w:r>
      <w:proofErr w:type="spellStart"/>
      <w:r w:rsidRPr="003321FE">
        <w:rPr>
          <w:sz w:val="20"/>
          <w:szCs w:val="20"/>
        </w:rPr>
        <w:t>tájékoztatás</w:t>
      </w:r>
      <w:proofErr w:type="spellEnd"/>
      <w:r w:rsidRPr="003321FE">
        <w:rPr>
          <w:sz w:val="20"/>
          <w:szCs w:val="20"/>
        </w:rPr>
        <w:t xml:space="preserve"> </w:t>
      </w:r>
      <w:proofErr w:type="spellStart"/>
      <w:r w:rsidRPr="003321FE">
        <w:rPr>
          <w:sz w:val="20"/>
          <w:szCs w:val="20"/>
        </w:rPr>
        <w:t>elektronikus</w:t>
      </w:r>
      <w:proofErr w:type="spellEnd"/>
      <w:r w:rsidRPr="003321FE">
        <w:rPr>
          <w:sz w:val="20"/>
          <w:szCs w:val="20"/>
        </w:rPr>
        <w:t xml:space="preserve"> </w:t>
      </w:r>
      <w:proofErr w:type="spellStart"/>
      <w:r w:rsidRPr="003321FE">
        <w:rPr>
          <w:sz w:val="20"/>
          <w:szCs w:val="20"/>
        </w:rPr>
        <w:t>úton</w:t>
      </w:r>
      <w:proofErr w:type="spellEnd"/>
      <w:r w:rsidRPr="003321FE">
        <w:rPr>
          <w:sz w:val="20"/>
          <w:szCs w:val="20"/>
        </w:rPr>
        <w:t xml:space="preserve"> </w:t>
      </w:r>
      <w:proofErr w:type="spellStart"/>
      <w:r w:rsidRPr="003321FE">
        <w:rPr>
          <w:sz w:val="20"/>
          <w:szCs w:val="20"/>
        </w:rPr>
        <w:t>kerül</w:t>
      </w:r>
      <w:proofErr w:type="spellEnd"/>
      <w:r w:rsidRPr="003321FE">
        <w:rPr>
          <w:sz w:val="20"/>
          <w:szCs w:val="20"/>
        </w:rPr>
        <w:t xml:space="preserve"> </w:t>
      </w:r>
      <w:proofErr w:type="spellStart"/>
      <w:r w:rsidRPr="003321FE">
        <w:rPr>
          <w:sz w:val="20"/>
          <w:szCs w:val="20"/>
        </w:rPr>
        <w:t>megadásra</w:t>
      </w:r>
      <w:proofErr w:type="spellEnd"/>
      <w:r w:rsidRPr="003321FE">
        <w:rPr>
          <w:sz w:val="20"/>
          <w:szCs w:val="20"/>
        </w:rPr>
        <w:t xml:space="preserve">, </w:t>
      </w:r>
      <w:proofErr w:type="spellStart"/>
      <w:r w:rsidRPr="003321FE">
        <w:rPr>
          <w:sz w:val="20"/>
          <w:szCs w:val="20"/>
        </w:rPr>
        <w:t>kivéve</w:t>
      </w:r>
      <w:proofErr w:type="spellEnd"/>
      <w:r w:rsidRPr="003321FE">
        <w:rPr>
          <w:sz w:val="20"/>
          <w:szCs w:val="20"/>
        </w:rPr>
        <w:t xml:space="preserve">, ha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érintett</w:t>
      </w:r>
      <w:proofErr w:type="spellEnd"/>
      <w:r w:rsidRPr="003321FE">
        <w:rPr>
          <w:sz w:val="20"/>
          <w:szCs w:val="20"/>
        </w:rPr>
        <w:t xml:space="preserve"> </w:t>
      </w:r>
      <w:proofErr w:type="spellStart"/>
      <w:r w:rsidRPr="003321FE">
        <w:rPr>
          <w:sz w:val="20"/>
          <w:szCs w:val="20"/>
        </w:rPr>
        <w:t>azt</w:t>
      </w:r>
      <w:proofErr w:type="spellEnd"/>
      <w:r w:rsidRPr="003321FE">
        <w:rPr>
          <w:sz w:val="20"/>
          <w:szCs w:val="20"/>
        </w:rPr>
        <w:t xml:space="preserve"> </w:t>
      </w:r>
      <w:proofErr w:type="spellStart"/>
      <w:r w:rsidRPr="003321FE">
        <w:rPr>
          <w:sz w:val="20"/>
          <w:szCs w:val="20"/>
        </w:rPr>
        <w:t>másként</w:t>
      </w:r>
      <w:proofErr w:type="spellEnd"/>
      <w:r w:rsidRPr="003321FE">
        <w:rPr>
          <w:sz w:val="20"/>
          <w:szCs w:val="20"/>
        </w:rPr>
        <w:t xml:space="preserve"> </w:t>
      </w:r>
      <w:proofErr w:type="spellStart"/>
      <w:r w:rsidRPr="003321FE">
        <w:rPr>
          <w:sz w:val="20"/>
          <w:szCs w:val="20"/>
        </w:rPr>
        <w:t>kéri</w:t>
      </w:r>
      <w:proofErr w:type="spellEnd"/>
      <w:r w:rsidRPr="003321FE">
        <w:rPr>
          <w:sz w:val="20"/>
          <w:szCs w:val="20"/>
        </w:rPr>
        <w:t>.</w:t>
      </w:r>
    </w:p>
    <w:p w14:paraId="6A60C681" w14:textId="174B1F15" w:rsidR="005C2128" w:rsidRPr="003321FE" w:rsidRDefault="005C2128" w:rsidP="003321FE">
      <w:pPr>
        <w:spacing w:beforeLines="50" w:before="120" w:afterLines="50" w:after="120" w:line="240" w:lineRule="exact"/>
        <w:jc w:val="both"/>
        <w:rPr>
          <w:sz w:val="20"/>
          <w:szCs w:val="20"/>
        </w:rPr>
      </w:pPr>
      <w:r w:rsidRPr="003321FE">
        <w:rPr>
          <w:sz w:val="20"/>
          <w:szCs w:val="20"/>
        </w:rPr>
        <w:t xml:space="preserve">Ha </w:t>
      </w:r>
      <w:proofErr w:type="spellStart"/>
      <w:r w:rsidRPr="003321FE">
        <w:rPr>
          <w:sz w:val="20"/>
          <w:szCs w:val="20"/>
        </w:rPr>
        <w:t>Adatkezelő</w:t>
      </w:r>
      <w:proofErr w:type="spellEnd"/>
      <w:r w:rsidRPr="003321FE">
        <w:rPr>
          <w:sz w:val="20"/>
          <w:szCs w:val="20"/>
        </w:rPr>
        <w:t xml:space="preserve"> </w:t>
      </w:r>
      <w:proofErr w:type="spellStart"/>
      <w:r w:rsidRPr="003321FE">
        <w:rPr>
          <w:sz w:val="20"/>
          <w:szCs w:val="20"/>
        </w:rPr>
        <w:t>nem</w:t>
      </w:r>
      <w:proofErr w:type="spellEnd"/>
      <w:r w:rsidRPr="003321FE">
        <w:rPr>
          <w:sz w:val="20"/>
          <w:szCs w:val="20"/>
        </w:rPr>
        <w:t xml:space="preserve"> </w:t>
      </w:r>
      <w:proofErr w:type="spellStart"/>
      <w:r w:rsidRPr="003321FE">
        <w:rPr>
          <w:sz w:val="20"/>
          <w:szCs w:val="20"/>
        </w:rPr>
        <w:t>tesz</w:t>
      </w:r>
      <w:proofErr w:type="spellEnd"/>
      <w:r w:rsidRPr="003321FE">
        <w:rPr>
          <w:sz w:val="20"/>
          <w:szCs w:val="20"/>
        </w:rPr>
        <w:t xml:space="preserve"> </w:t>
      </w:r>
      <w:proofErr w:type="spellStart"/>
      <w:r w:rsidRPr="003321FE">
        <w:rPr>
          <w:sz w:val="20"/>
          <w:szCs w:val="20"/>
        </w:rPr>
        <w:t>intézkedéseket</w:t>
      </w:r>
      <w:proofErr w:type="spellEnd"/>
      <w:r w:rsidRPr="003321FE">
        <w:rPr>
          <w:sz w:val="20"/>
          <w:szCs w:val="20"/>
        </w:rPr>
        <w:t xml:space="preserve"> </w:t>
      </w:r>
      <w:proofErr w:type="spellStart"/>
      <w:proofErr w:type="gramStart"/>
      <w:r w:rsidRPr="003321FE">
        <w:rPr>
          <w:sz w:val="20"/>
          <w:szCs w:val="20"/>
        </w:rPr>
        <w:t>az</w:t>
      </w:r>
      <w:proofErr w:type="spellEnd"/>
      <w:proofErr w:type="gramEnd"/>
      <w:r w:rsidRPr="003321FE">
        <w:rPr>
          <w:sz w:val="20"/>
          <w:szCs w:val="20"/>
        </w:rPr>
        <w:t xml:space="preserve"> </w:t>
      </w:r>
      <w:proofErr w:type="spellStart"/>
      <w:r w:rsidRPr="003321FE">
        <w:rPr>
          <w:sz w:val="20"/>
          <w:szCs w:val="20"/>
        </w:rPr>
        <w:t>érintett</w:t>
      </w:r>
      <w:proofErr w:type="spellEnd"/>
      <w:r w:rsidRPr="003321FE">
        <w:rPr>
          <w:sz w:val="20"/>
          <w:szCs w:val="20"/>
        </w:rPr>
        <w:t xml:space="preserve"> </w:t>
      </w:r>
      <w:proofErr w:type="spellStart"/>
      <w:r w:rsidRPr="003321FE">
        <w:rPr>
          <w:sz w:val="20"/>
          <w:szCs w:val="20"/>
        </w:rPr>
        <w:t>kérelme</w:t>
      </w:r>
      <w:proofErr w:type="spellEnd"/>
      <w:r w:rsidRPr="003321FE">
        <w:rPr>
          <w:sz w:val="20"/>
          <w:szCs w:val="20"/>
        </w:rPr>
        <w:t xml:space="preserve"> </w:t>
      </w:r>
      <w:proofErr w:type="spellStart"/>
      <w:r w:rsidRPr="003321FE">
        <w:rPr>
          <w:sz w:val="20"/>
          <w:szCs w:val="20"/>
        </w:rPr>
        <w:t>nyomán</w:t>
      </w:r>
      <w:proofErr w:type="spellEnd"/>
      <w:r w:rsidRPr="003321FE">
        <w:rPr>
          <w:sz w:val="20"/>
          <w:szCs w:val="20"/>
        </w:rPr>
        <w:t xml:space="preserve"> </w:t>
      </w:r>
      <w:proofErr w:type="spellStart"/>
      <w:r w:rsidRPr="003321FE">
        <w:rPr>
          <w:sz w:val="20"/>
          <w:szCs w:val="20"/>
        </w:rPr>
        <w:t>késedelem</w:t>
      </w:r>
      <w:proofErr w:type="spellEnd"/>
      <w:r w:rsidRPr="003321FE">
        <w:rPr>
          <w:sz w:val="20"/>
          <w:szCs w:val="20"/>
        </w:rPr>
        <w:t xml:space="preserve"> </w:t>
      </w:r>
      <w:proofErr w:type="spellStart"/>
      <w:r w:rsidRPr="003321FE">
        <w:rPr>
          <w:sz w:val="20"/>
          <w:szCs w:val="20"/>
        </w:rPr>
        <w:t>nélkül</w:t>
      </w:r>
      <w:proofErr w:type="spellEnd"/>
      <w:r w:rsidRPr="003321FE">
        <w:rPr>
          <w:sz w:val="20"/>
          <w:szCs w:val="20"/>
        </w:rPr>
        <w:t xml:space="preserve">, de </w:t>
      </w:r>
      <w:proofErr w:type="spellStart"/>
      <w:r w:rsidRPr="003321FE">
        <w:rPr>
          <w:sz w:val="20"/>
          <w:szCs w:val="20"/>
        </w:rPr>
        <w:t>legkésőbb</w:t>
      </w:r>
      <w:proofErr w:type="spellEnd"/>
      <w:r w:rsidRPr="003321FE">
        <w:rPr>
          <w:sz w:val="20"/>
          <w:szCs w:val="20"/>
        </w:rPr>
        <w:t xml:space="preserve"> a </w:t>
      </w:r>
      <w:proofErr w:type="spellStart"/>
      <w:r w:rsidRPr="003321FE">
        <w:rPr>
          <w:sz w:val="20"/>
          <w:szCs w:val="20"/>
        </w:rPr>
        <w:t>kérelem</w:t>
      </w:r>
      <w:proofErr w:type="spellEnd"/>
      <w:r w:rsidRPr="003321FE">
        <w:rPr>
          <w:sz w:val="20"/>
          <w:szCs w:val="20"/>
        </w:rPr>
        <w:t xml:space="preserve"> </w:t>
      </w:r>
      <w:proofErr w:type="spellStart"/>
      <w:r w:rsidRPr="003321FE">
        <w:rPr>
          <w:sz w:val="20"/>
          <w:szCs w:val="20"/>
        </w:rPr>
        <w:t>beérkezésétől</w:t>
      </w:r>
      <w:proofErr w:type="spellEnd"/>
      <w:r w:rsidRPr="003321FE">
        <w:rPr>
          <w:sz w:val="20"/>
          <w:szCs w:val="20"/>
        </w:rPr>
        <w:t xml:space="preserve"> </w:t>
      </w:r>
      <w:proofErr w:type="spellStart"/>
      <w:r w:rsidRPr="003321FE">
        <w:rPr>
          <w:sz w:val="20"/>
          <w:szCs w:val="20"/>
        </w:rPr>
        <w:t>számított</w:t>
      </w:r>
      <w:proofErr w:type="spellEnd"/>
      <w:r w:rsidRPr="003321FE">
        <w:rPr>
          <w:sz w:val="20"/>
          <w:szCs w:val="20"/>
        </w:rPr>
        <w:t xml:space="preserve"> </w:t>
      </w:r>
      <w:proofErr w:type="spellStart"/>
      <w:r w:rsidRPr="003321FE">
        <w:rPr>
          <w:sz w:val="20"/>
          <w:szCs w:val="20"/>
        </w:rPr>
        <w:t>egy</w:t>
      </w:r>
      <w:proofErr w:type="spellEnd"/>
      <w:r w:rsidRPr="003321FE">
        <w:rPr>
          <w:sz w:val="20"/>
          <w:szCs w:val="20"/>
        </w:rPr>
        <w:t xml:space="preserve"> </w:t>
      </w:r>
      <w:proofErr w:type="spellStart"/>
      <w:r w:rsidRPr="003321FE">
        <w:rPr>
          <w:sz w:val="20"/>
          <w:szCs w:val="20"/>
        </w:rPr>
        <w:t>hónapon</w:t>
      </w:r>
      <w:proofErr w:type="spellEnd"/>
      <w:r w:rsidRPr="003321FE">
        <w:rPr>
          <w:sz w:val="20"/>
          <w:szCs w:val="20"/>
        </w:rPr>
        <w:t xml:space="preserve"> </w:t>
      </w:r>
      <w:proofErr w:type="spellStart"/>
      <w:r w:rsidRPr="003321FE">
        <w:rPr>
          <w:sz w:val="20"/>
          <w:szCs w:val="20"/>
        </w:rPr>
        <w:t>belül</w:t>
      </w:r>
      <w:proofErr w:type="spellEnd"/>
      <w:r w:rsidRPr="003321FE">
        <w:rPr>
          <w:sz w:val="20"/>
          <w:szCs w:val="20"/>
        </w:rPr>
        <w:t xml:space="preserve"> </w:t>
      </w:r>
      <w:proofErr w:type="spellStart"/>
      <w:r w:rsidRPr="003321FE">
        <w:rPr>
          <w:sz w:val="20"/>
          <w:szCs w:val="20"/>
        </w:rPr>
        <w:t>tájékoztatja</w:t>
      </w:r>
      <w:proofErr w:type="spellEnd"/>
      <w:r w:rsidRPr="003321FE">
        <w:rPr>
          <w:sz w:val="20"/>
          <w:szCs w:val="20"/>
        </w:rPr>
        <w:t xml:space="preserve">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érintettet</w:t>
      </w:r>
      <w:proofErr w:type="spellEnd"/>
      <w:r w:rsidRPr="003321FE">
        <w:rPr>
          <w:sz w:val="20"/>
          <w:szCs w:val="20"/>
        </w:rPr>
        <w:t xml:space="preserve">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intézkedés</w:t>
      </w:r>
      <w:proofErr w:type="spellEnd"/>
      <w:r w:rsidRPr="003321FE">
        <w:rPr>
          <w:sz w:val="20"/>
          <w:szCs w:val="20"/>
        </w:rPr>
        <w:t xml:space="preserve"> </w:t>
      </w:r>
      <w:proofErr w:type="spellStart"/>
      <w:r w:rsidRPr="003321FE">
        <w:rPr>
          <w:sz w:val="20"/>
          <w:szCs w:val="20"/>
        </w:rPr>
        <w:t>elmaradásának</w:t>
      </w:r>
      <w:proofErr w:type="spellEnd"/>
      <w:r w:rsidRPr="003321FE">
        <w:rPr>
          <w:sz w:val="20"/>
          <w:szCs w:val="20"/>
        </w:rPr>
        <w:t xml:space="preserve"> </w:t>
      </w:r>
      <w:proofErr w:type="spellStart"/>
      <w:r w:rsidRPr="003321FE">
        <w:rPr>
          <w:sz w:val="20"/>
          <w:szCs w:val="20"/>
        </w:rPr>
        <w:t>okairól</w:t>
      </w:r>
      <w:proofErr w:type="spellEnd"/>
      <w:r w:rsidRPr="003321FE">
        <w:rPr>
          <w:sz w:val="20"/>
          <w:szCs w:val="20"/>
        </w:rPr>
        <w:t xml:space="preserve">, </w:t>
      </w:r>
      <w:proofErr w:type="spellStart"/>
      <w:r w:rsidRPr="003321FE">
        <w:rPr>
          <w:sz w:val="20"/>
          <w:szCs w:val="20"/>
        </w:rPr>
        <w:t>valamint</w:t>
      </w:r>
      <w:proofErr w:type="spellEnd"/>
      <w:r w:rsidRPr="003321FE">
        <w:rPr>
          <w:sz w:val="20"/>
          <w:szCs w:val="20"/>
        </w:rPr>
        <w:t xml:space="preserve"> </w:t>
      </w:r>
      <w:proofErr w:type="spellStart"/>
      <w:r w:rsidRPr="003321FE">
        <w:rPr>
          <w:sz w:val="20"/>
          <w:szCs w:val="20"/>
        </w:rPr>
        <w:t>arról</w:t>
      </w:r>
      <w:proofErr w:type="spellEnd"/>
      <w:r w:rsidRPr="003321FE">
        <w:rPr>
          <w:sz w:val="20"/>
          <w:szCs w:val="20"/>
        </w:rPr>
        <w:t xml:space="preserve">, </w:t>
      </w:r>
      <w:proofErr w:type="spellStart"/>
      <w:r w:rsidRPr="003321FE">
        <w:rPr>
          <w:sz w:val="20"/>
          <w:szCs w:val="20"/>
        </w:rPr>
        <w:t>hogy</w:t>
      </w:r>
      <w:proofErr w:type="spellEnd"/>
      <w:r w:rsidRPr="003321FE">
        <w:rPr>
          <w:sz w:val="20"/>
          <w:szCs w:val="20"/>
        </w:rPr>
        <w:t xml:space="preserve">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érintett</w:t>
      </w:r>
      <w:proofErr w:type="spellEnd"/>
      <w:r w:rsidRPr="003321FE">
        <w:rPr>
          <w:sz w:val="20"/>
          <w:szCs w:val="20"/>
        </w:rPr>
        <w:t xml:space="preserve"> </w:t>
      </w:r>
      <w:proofErr w:type="spellStart"/>
      <w:r w:rsidRPr="003321FE">
        <w:rPr>
          <w:sz w:val="20"/>
          <w:szCs w:val="20"/>
        </w:rPr>
        <w:t>panaszt</w:t>
      </w:r>
      <w:proofErr w:type="spellEnd"/>
      <w:r w:rsidRPr="003321FE">
        <w:rPr>
          <w:sz w:val="20"/>
          <w:szCs w:val="20"/>
        </w:rPr>
        <w:t xml:space="preserve"> </w:t>
      </w:r>
      <w:proofErr w:type="spellStart"/>
      <w:r w:rsidRPr="003321FE">
        <w:rPr>
          <w:sz w:val="20"/>
          <w:szCs w:val="20"/>
        </w:rPr>
        <w:t>nyújthat</w:t>
      </w:r>
      <w:proofErr w:type="spellEnd"/>
      <w:r w:rsidRPr="003321FE">
        <w:rPr>
          <w:sz w:val="20"/>
          <w:szCs w:val="20"/>
        </w:rPr>
        <w:t xml:space="preserve"> be </w:t>
      </w:r>
      <w:proofErr w:type="spellStart"/>
      <w:r w:rsidRPr="003321FE">
        <w:rPr>
          <w:sz w:val="20"/>
          <w:szCs w:val="20"/>
        </w:rPr>
        <w:t>valamely</w:t>
      </w:r>
      <w:proofErr w:type="spellEnd"/>
      <w:r w:rsidRPr="003321FE">
        <w:rPr>
          <w:sz w:val="20"/>
          <w:szCs w:val="20"/>
        </w:rPr>
        <w:t xml:space="preserve"> </w:t>
      </w:r>
      <w:proofErr w:type="spellStart"/>
      <w:r w:rsidRPr="003321FE">
        <w:rPr>
          <w:sz w:val="20"/>
          <w:szCs w:val="20"/>
        </w:rPr>
        <w:t>felügyeleti</w:t>
      </w:r>
      <w:proofErr w:type="spellEnd"/>
      <w:r w:rsidRPr="003321FE">
        <w:rPr>
          <w:sz w:val="20"/>
          <w:szCs w:val="20"/>
        </w:rPr>
        <w:t xml:space="preserve"> </w:t>
      </w:r>
      <w:proofErr w:type="spellStart"/>
      <w:r w:rsidRPr="003321FE">
        <w:rPr>
          <w:sz w:val="20"/>
          <w:szCs w:val="20"/>
        </w:rPr>
        <w:t>hatóságnál</w:t>
      </w:r>
      <w:proofErr w:type="spellEnd"/>
      <w:r w:rsidRPr="003321FE">
        <w:rPr>
          <w:sz w:val="20"/>
          <w:szCs w:val="20"/>
        </w:rPr>
        <w:t xml:space="preserve">, </w:t>
      </w:r>
      <w:proofErr w:type="spellStart"/>
      <w:r w:rsidRPr="003321FE">
        <w:rPr>
          <w:sz w:val="20"/>
          <w:szCs w:val="20"/>
        </w:rPr>
        <w:t>és</w:t>
      </w:r>
      <w:proofErr w:type="spellEnd"/>
      <w:r w:rsidRPr="003321FE">
        <w:rPr>
          <w:sz w:val="20"/>
          <w:szCs w:val="20"/>
        </w:rPr>
        <w:t xml:space="preserve"> </w:t>
      </w:r>
      <w:proofErr w:type="spellStart"/>
      <w:r w:rsidRPr="003321FE">
        <w:rPr>
          <w:sz w:val="20"/>
          <w:szCs w:val="20"/>
        </w:rPr>
        <w:t>élhet</w:t>
      </w:r>
      <w:proofErr w:type="spellEnd"/>
      <w:r w:rsidRPr="003321FE">
        <w:rPr>
          <w:sz w:val="20"/>
          <w:szCs w:val="20"/>
        </w:rPr>
        <w:t xml:space="preserve"> </w:t>
      </w:r>
      <w:proofErr w:type="spellStart"/>
      <w:r w:rsidRPr="003321FE">
        <w:rPr>
          <w:sz w:val="20"/>
          <w:szCs w:val="20"/>
        </w:rPr>
        <w:t>bírósági</w:t>
      </w:r>
      <w:proofErr w:type="spellEnd"/>
      <w:r w:rsidRPr="003321FE">
        <w:rPr>
          <w:sz w:val="20"/>
          <w:szCs w:val="20"/>
        </w:rPr>
        <w:t xml:space="preserve"> </w:t>
      </w:r>
      <w:proofErr w:type="spellStart"/>
      <w:r w:rsidRPr="003321FE">
        <w:rPr>
          <w:sz w:val="20"/>
          <w:szCs w:val="20"/>
        </w:rPr>
        <w:t>jogorvoslati</w:t>
      </w:r>
      <w:proofErr w:type="spellEnd"/>
      <w:r w:rsidRPr="003321FE">
        <w:rPr>
          <w:sz w:val="20"/>
          <w:szCs w:val="20"/>
        </w:rPr>
        <w:t xml:space="preserve"> </w:t>
      </w:r>
      <w:proofErr w:type="spellStart"/>
      <w:r w:rsidRPr="003321FE">
        <w:rPr>
          <w:sz w:val="20"/>
          <w:szCs w:val="20"/>
        </w:rPr>
        <w:t>jogával</w:t>
      </w:r>
      <w:proofErr w:type="spellEnd"/>
      <w:r w:rsidRPr="003321FE">
        <w:rPr>
          <w:sz w:val="20"/>
          <w:szCs w:val="20"/>
        </w:rPr>
        <w:t>.</w:t>
      </w:r>
    </w:p>
    <w:p w14:paraId="1DAC3535" w14:textId="77777777" w:rsidR="005C2128" w:rsidRPr="003321FE" w:rsidRDefault="005C2128" w:rsidP="003321FE">
      <w:pPr>
        <w:spacing w:beforeLines="50" w:before="120" w:afterLines="50" w:after="120" w:line="240" w:lineRule="exact"/>
        <w:jc w:val="both"/>
        <w:rPr>
          <w:sz w:val="20"/>
          <w:szCs w:val="20"/>
        </w:rPr>
      </w:pPr>
      <w:proofErr w:type="spellStart"/>
      <w:r w:rsidRPr="003321FE">
        <w:rPr>
          <w:sz w:val="20"/>
          <w:szCs w:val="20"/>
        </w:rPr>
        <w:t>Adatkezelő</w:t>
      </w:r>
      <w:proofErr w:type="spellEnd"/>
      <w:r w:rsidRPr="003321FE">
        <w:rPr>
          <w:sz w:val="20"/>
          <w:szCs w:val="20"/>
        </w:rPr>
        <w:t xml:space="preserve"> a </w:t>
      </w:r>
      <w:proofErr w:type="spellStart"/>
      <w:r w:rsidRPr="003321FE">
        <w:rPr>
          <w:sz w:val="20"/>
          <w:szCs w:val="20"/>
        </w:rPr>
        <w:t>kért</w:t>
      </w:r>
      <w:proofErr w:type="spellEnd"/>
      <w:r w:rsidRPr="003321FE">
        <w:rPr>
          <w:sz w:val="20"/>
          <w:szCs w:val="20"/>
        </w:rPr>
        <w:t xml:space="preserve"> </w:t>
      </w:r>
      <w:proofErr w:type="spellStart"/>
      <w:r w:rsidRPr="003321FE">
        <w:rPr>
          <w:sz w:val="20"/>
          <w:szCs w:val="20"/>
        </w:rPr>
        <w:t>információkat</w:t>
      </w:r>
      <w:proofErr w:type="spellEnd"/>
      <w:r w:rsidRPr="003321FE">
        <w:rPr>
          <w:sz w:val="20"/>
          <w:szCs w:val="20"/>
        </w:rPr>
        <w:t xml:space="preserve"> </w:t>
      </w:r>
      <w:proofErr w:type="spellStart"/>
      <w:r w:rsidRPr="003321FE">
        <w:rPr>
          <w:sz w:val="20"/>
          <w:szCs w:val="20"/>
        </w:rPr>
        <w:t>és</w:t>
      </w:r>
      <w:proofErr w:type="spellEnd"/>
      <w:r w:rsidRPr="003321FE">
        <w:rPr>
          <w:sz w:val="20"/>
          <w:szCs w:val="20"/>
        </w:rPr>
        <w:t xml:space="preserve"> </w:t>
      </w:r>
      <w:proofErr w:type="spellStart"/>
      <w:r w:rsidRPr="003321FE">
        <w:rPr>
          <w:sz w:val="20"/>
          <w:szCs w:val="20"/>
        </w:rPr>
        <w:t>tájékoztatást</w:t>
      </w:r>
      <w:proofErr w:type="spellEnd"/>
      <w:r w:rsidRPr="003321FE">
        <w:rPr>
          <w:sz w:val="20"/>
          <w:szCs w:val="20"/>
        </w:rPr>
        <w:t xml:space="preserve"> </w:t>
      </w:r>
      <w:proofErr w:type="spellStart"/>
      <w:r w:rsidRPr="003321FE">
        <w:rPr>
          <w:sz w:val="20"/>
          <w:szCs w:val="20"/>
        </w:rPr>
        <w:t>díjmentesen</w:t>
      </w:r>
      <w:proofErr w:type="spellEnd"/>
      <w:r w:rsidRPr="003321FE">
        <w:rPr>
          <w:sz w:val="20"/>
          <w:szCs w:val="20"/>
        </w:rPr>
        <w:t xml:space="preserve"> </w:t>
      </w:r>
      <w:proofErr w:type="spellStart"/>
      <w:r w:rsidRPr="003321FE">
        <w:rPr>
          <w:sz w:val="20"/>
          <w:szCs w:val="20"/>
        </w:rPr>
        <w:t>biztosítja</w:t>
      </w:r>
      <w:proofErr w:type="spellEnd"/>
      <w:r w:rsidRPr="003321FE">
        <w:rPr>
          <w:sz w:val="20"/>
          <w:szCs w:val="20"/>
        </w:rPr>
        <w:t xml:space="preserve">. Ha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érintett</w:t>
      </w:r>
      <w:proofErr w:type="spellEnd"/>
      <w:r w:rsidRPr="003321FE">
        <w:rPr>
          <w:sz w:val="20"/>
          <w:szCs w:val="20"/>
        </w:rPr>
        <w:t xml:space="preserve"> </w:t>
      </w:r>
      <w:proofErr w:type="spellStart"/>
      <w:r w:rsidRPr="003321FE">
        <w:rPr>
          <w:sz w:val="20"/>
          <w:szCs w:val="20"/>
        </w:rPr>
        <w:t>kérelme</w:t>
      </w:r>
      <w:proofErr w:type="spellEnd"/>
      <w:r w:rsidRPr="003321FE">
        <w:rPr>
          <w:sz w:val="20"/>
          <w:szCs w:val="20"/>
        </w:rPr>
        <w:t xml:space="preserve"> </w:t>
      </w:r>
      <w:proofErr w:type="spellStart"/>
      <w:r w:rsidRPr="003321FE">
        <w:rPr>
          <w:sz w:val="20"/>
          <w:szCs w:val="20"/>
        </w:rPr>
        <w:t>egyértelműen</w:t>
      </w:r>
      <w:proofErr w:type="spellEnd"/>
      <w:r w:rsidRPr="003321FE">
        <w:rPr>
          <w:sz w:val="20"/>
          <w:szCs w:val="20"/>
        </w:rPr>
        <w:t xml:space="preserve"> </w:t>
      </w:r>
      <w:proofErr w:type="spellStart"/>
      <w:r w:rsidRPr="003321FE">
        <w:rPr>
          <w:sz w:val="20"/>
          <w:szCs w:val="20"/>
        </w:rPr>
        <w:t>megalapozatlan</w:t>
      </w:r>
      <w:proofErr w:type="spellEnd"/>
      <w:r w:rsidRPr="003321FE">
        <w:rPr>
          <w:sz w:val="20"/>
          <w:szCs w:val="20"/>
        </w:rPr>
        <w:t xml:space="preserve"> </w:t>
      </w:r>
      <w:proofErr w:type="spellStart"/>
      <w:r w:rsidRPr="003321FE">
        <w:rPr>
          <w:sz w:val="20"/>
          <w:szCs w:val="20"/>
        </w:rPr>
        <w:t>vagy</w:t>
      </w:r>
      <w:proofErr w:type="spellEnd"/>
      <w:r w:rsidRPr="003321FE">
        <w:rPr>
          <w:sz w:val="20"/>
          <w:szCs w:val="20"/>
        </w:rPr>
        <w:t xml:space="preserve"> – </w:t>
      </w:r>
      <w:proofErr w:type="spellStart"/>
      <w:r w:rsidRPr="003321FE">
        <w:rPr>
          <w:sz w:val="20"/>
          <w:szCs w:val="20"/>
        </w:rPr>
        <w:t>különösen</w:t>
      </w:r>
      <w:proofErr w:type="spellEnd"/>
      <w:r w:rsidRPr="003321FE">
        <w:rPr>
          <w:sz w:val="20"/>
          <w:szCs w:val="20"/>
        </w:rPr>
        <w:t xml:space="preserve"> </w:t>
      </w:r>
      <w:proofErr w:type="spellStart"/>
      <w:r w:rsidRPr="003321FE">
        <w:rPr>
          <w:sz w:val="20"/>
          <w:szCs w:val="20"/>
        </w:rPr>
        <w:t>ismétlődő</w:t>
      </w:r>
      <w:proofErr w:type="spellEnd"/>
      <w:r w:rsidRPr="003321FE">
        <w:rPr>
          <w:sz w:val="20"/>
          <w:szCs w:val="20"/>
        </w:rPr>
        <w:t xml:space="preserve"> </w:t>
      </w:r>
      <w:proofErr w:type="spellStart"/>
      <w:r w:rsidRPr="003321FE">
        <w:rPr>
          <w:sz w:val="20"/>
          <w:szCs w:val="20"/>
        </w:rPr>
        <w:t>jellege</w:t>
      </w:r>
      <w:proofErr w:type="spellEnd"/>
      <w:r w:rsidRPr="003321FE">
        <w:rPr>
          <w:sz w:val="20"/>
          <w:szCs w:val="20"/>
        </w:rPr>
        <w:t xml:space="preserve"> </w:t>
      </w:r>
      <w:proofErr w:type="spellStart"/>
      <w:r w:rsidRPr="003321FE">
        <w:rPr>
          <w:sz w:val="20"/>
          <w:szCs w:val="20"/>
        </w:rPr>
        <w:t>miatt</w:t>
      </w:r>
      <w:proofErr w:type="spellEnd"/>
      <w:r w:rsidRPr="003321FE">
        <w:rPr>
          <w:sz w:val="20"/>
          <w:szCs w:val="20"/>
        </w:rPr>
        <w:t xml:space="preserve"> – </w:t>
      </w:r>
      <w:proofErr w:type="spellStart"/>
      <w:r w:rsidRPr="003321FE">
        <w:rPr>
          <w:sz w:val="20"/>
          <w:szCs w:val="20"/>
        </w:rPr>
        <w:t>túlzó</w:t>
      </w:r>
      <w:proofErr w:type="spellEnd"/>
      <w:r w:rsidRPr="003321FE">
        <w:rPr>
          <w:sz w:val="20"/>
          <w:szCs w:val="20"/>
        </w:rPr>
        <w:t xml:space="preserve">,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adatkezelő</w:t>
      </w:r>
      <w:proofErr w:type="spellEnd"/>
      <w:r w:rsidRPr="003321FE">
        <w:rPr>
          <w:sz w:val="20"/>
          <w:szCs w:val="20"/>
        </w:rPr>
        <w:t xml:space="preserve">, </w:t>
      </w:r>
      <w:proofErr w:type="spellStart"/>
      <w:r w:rsidRPr="003321FE">
        <w:rPr>
          <w:sz w:val="20"/>
          <w:szCs w:val="20"/>
        </w:rPr>
        <w:t>figyelemmel</w:t>
      </w:r>
      <w:proofErr w:type="spellEnd"/>
      <w:r w:rsidRPr="003321FE">
        <w:rPr>
          <w:sz w:val="20"/>
          <w:szCs w:val="20"/>
        </w:rPr>
        <w:t xml:space="preserve"> a </w:t>
      </w:r>
      <w:proofErr w:type="spellStart"/>
      <w:r w:rsidRPr="003321FE">
        <w:rPr>
          <w:sz w:val="20"/>
          <w:szCs w:val="20"/>
        </w:rPr>
        <w:t>kért</w:t>
      </w:r>
      <w:proofErr w:type="spellEnd"/>
      <w:r w:rsidRPr="003321FE">
        <w:rPr>
          <w:sz w:val="20"/>
          <w:szCs w:val="20"/>
        </w:rPr>
        <w:t xml:space="preserve"> </w:t>
      </w:r>
      <w:proofErr w:type="spellStart"/>
      <w:r w:rsidRPr="003321FE">
        <w:rPr>
          <w:sz w:val="20"/>
          <w:szCs w:val="20"/>
        </w:rPr>
        <w:t>információ</w:t>
      </w:r>
      <w:proofErr w:type="spellEnd"/>
      <w:r w:rsidRPr="003321FE">
        <w:rPr>
          <w:sz w:val="20"/>
          <w:szCs w:val="20"/>
        </w:rPr>
        <w:t xml:space="preserve"> </w:t>
      </w:r>
      <w:proofErr w:type="spellStart"/>
      <w:r w:rsidRPr="003321FE">
        <w:rPr>
          <w:sz w:val="20"/>
          <w:szCs w:val="20"/>
        </w:rPr>
        <w:t>vagy</w:t>
      </w:r>
      <w:proofErr w:type="spellEnd"/>
      <w:r w:rsidRPr="003321FE">
        <w:rPr>
          <w:sz w:val="20"/>
          <w:szCs w:val="20"/>
        </w:rPr>
        <w:t xml:space="preserve"> </w:t>
      </w:r>
      <w:proofErr w:type="spellStart"/>
      <w:r w:rsidRPr="003321FE">
        <w:rPr>
          <w:sz w:val="20"/>
          <w:szCs w:val="20"/>
        </w:rPr>
        <w:t>tájékoztatás</w:t>
      </w:r>
      <w:proofErr w:type="spellEnd"/>
      <w:r w:rsidRPr="003321FE">
        <w:rPr>
          <w:sz w:val="20"/>
          <w:szCs w:val="20"/>
        </w:rPr>
        <w:t xml:space="preserve"> </w:t>
      </w:r>
      <w:proofErr w:type="spellStart"/>
      <w:r w:rsidRPr="003321FE">
        <w:rPr>
          <w:sz w:val="20"/>
          <w:szCs w:val="20"/>
        </w:rPr>
        <w:t>nyújtásával</w:t>
      </w:r>
      <w:proofErr w:type="spellEnd"/>
      <w:r w:rsidRPr="003321FE">
        <w:rPr>
          <w:sz w:val="20"/>
          <w:szCs w:val="20"/>
        </w:rPr>
        <w:t xml:space="preserve"> </w:t>
      </w:r>
      <w:proofErr w:type="spellStart"/>
      <w:r w:rsidRPr="003321FE">
        <w:rPr>
          <w:sz w:val="20"/>
          <w:szCs w:val="20"/>
        </w:rPr>
        <w:t>vagy</w:t>
      </w:r>
      <w:proofErr w:type="spellEnd"/>
      <w:r w:rsidRPr="003321FE">
        <w:rPr>
          <w:sz w:val="20"/>
          <w:szCs w:val="20"/>
        </w:rPr>
        <w:t xml:space="preserve"> a </w:t>
      </w:r>
      <w:proofErr w:type="spellStart"/>
      <w:r w:rsidRPr="003321FE">
        <w:rPr>
          <w:sz w:val="20"/>
          <w:szCs w:val="20"/>
        </w:rPr>
        <w:t>kért</w:t>
      </w:r>
      <w:proofErr w:type="spellEnd"/>
      <w:r w:rsidRPr="003321FE">
        <w:rPr>
          <w:sz w:val="20"/>
          <w:szCs w:val="20"/>
        </w:rPr>
        <w:t xml:space="preserve"> </w:t>
      </w:r>
      <w:proofErr w:type="spellStart"/>
      <w:r w:rsidRPr="003321FE">
        <w:rPr>
          <w:sz w:val="20"/>
          <w:szCs w:val="20"/>
        </w:rPr>
        <w:t>intézkedés</w:t>
      </w:r>
      <w:proofErr w:type="spellEnd"/>
      <w:r w:rsidRPr="003321FE">
        <w:rPr>
          <w:sz w:val="20"/>
          <w:szCs w:val="20"/>
        </w:rPr>
        <w:t xml:space="preserve"> </w:t>
      </w:r>
      <w:proofErr w:type="spellStart"/>
      <w:r w:rsidRPr="003321FE">
        <w:rPr>
          <w:sz w:val="20"/>
          <w:szCs w:val="20"/>
        </w:rPr>
        <w:t>meghozatalával</w:t>
      </w:r>
      <w:proofErr w:type="spellEnd"/>
      <w:r w:rsidRPr="003321FE">
        <w:rPr>
          <w:sz w:val="20"/>
          <w:szCs w:val="20"/>
        </w:rPr>
        <w:t xml:space="preserve"> </w:t>
      </w:r>
      <w:proofErr w:type="spellStart"/>
      <w:r w:rsidRPr="003321FE">
        <w:rPr>
          <w:sz w:val="20"/>
          <w:szCs w:val="20"/>
        </w:rPr>
        <w:t>járó</w:t>
      </w:r>
      <w:proofErr w:type="spellEnd"/>
      <w:r w:rsidRPr="003321FE">
        <w:rPr>
          <w:sz w:val="20"/>
          <w:szCs w:val="20"/>
        </w:rPr>
        <w:t xml:space="preserve"> </w:t>
      </w:r>
      <w:proofErr w:type="spellStart"/>
      <w:r w:rsidRPr="003321FE">
        <w:rPr>
          <w:sz w:val="20"/>
          <w:szCs w:val="20"/>
        </w:rPr>
        <w:t>adminisztratív</w:t>
      </w:r>
      <w:proofErr w:type="spellEnd"/>
      <w:r w:rsidRPr="003321FE">
        <w:rPr>
          <w:sz w:val="20"/>
          <w:szCs w:val="20"/>
        </w:rPr>
        <w:t xml:space="preserve"> </w:t>
      </w:r>
      <w:proofErr w:type="spellStart"/>
      <w:r w:rsidRPr="003321FE">
        <w:rPr>
          <w:sz w:val="20"/>
          <w:szCs w:val="20"/>
        </w:rPr>
        <w:t>költségekre</w:t>
      </w:r>
      <w:proofErr w:type="spellEnd"/>
      <w:r w:rsidRPr="003321FE">
        <w:rPr>
          <w:sz w:val="20"/>
          <w:szCs w:val="20"/>
        </w:rPr>
        <w:t xml:space="preserve">, </w:t>
      </w:r>
      <w:proofErr w:type="spellStart"/>
      <w:r w:rsidRPr="003321FE">
        <w:rPr>
          <w:sz w:val="20"/>
          <w:szCs w:val="20"/>
        </w:rPr>
        <w:t>észszerű</w:t>
      </w:r>
      <w:proofErr w:type="spellEnd"/>
      <w:r w:rsidRPr="003321FE">
        <w:rPr>
          <w:sz w:val="20"/>
          <w:szCs w:val="20"/>
        </w:rPr>
        <w:t xml:space="preserve"> </w:t>
      </w:r>
      <w:proofErr w:type="spellStart"/>
      <w:r w:rsidRPr="003321FE">
        <w:rPr>
          <w:sz w:val="20"/>
          <w:szCs w:val="20"/>
        </w:rPr>
        <w:t>díjat</w:t>
      </w:r>
      <w:proofErr w:type="spellEnd"/>
      <w:r w:rsidRPr="003321FE">
        <w:rPr>
          <w:sz w:val="20"/>
          <w:szCs w:val="20"/>
        </w:rPr>
        <w:t xml:space="preserve"> </w:t>
      </w:r>
      <w:proofErr w:type="spellStart"/>
      <w:r w:rsidRPr="003321FE">
        <w:rPr>
          <w:sz w:val="20"/>
          <w:szCs w:val="20"/>
        </w:rPr>
        <w:t>számolhat</w:t>
      </w:r>
      <w:proofErr w:type="spellEnd"/>
      <w:r w:rsidRPr="003321FE">
        <w:rPr>
          <w:sz w:val="20"/>
          <w:szCs w:val="20"/>
        </w:rPr>
        <w:t xml:space="preserve"> </w:t>
      </w:r>
      <w:proofErr w:type="spellStart"/>
      <w:r w:rsidRPr="003321FE">
        <w:rPr>
          <w:sz w:val="20"/>
          <w:szCs w:val="20"/>
        </w:rPr>
        <w:t>fel</w:t>
      </w:r>
      <w:proofErr w:type="spellEnd"/>
      <w:r w:rsidRPr="003321FE">
        <w:rPr>
          <w:sz w:val="20"/>
          <w:szCs w:val="20"/>
        </w:rPr>
        <w:t xml:space="preserve">, </w:t>
      </w:r>
      <w:proofErr w:type="spellStart"/>
      <w:r w:rsidRPr="003321FE">
        <w:rPr>
          <w:sz w:val="20"/>
          <w:szCs w:val="20"/>
        </w:rPr>
        <w:t>vagy</w:t>
      </w:r>
      <w:proofErr w:type="spellEnd"/>
      <w:r w:rsidRPr="003321FE">
        <w:rPr>
          <w:sz w:val="20"/>
          <w:szCs w:val="20"/>
        </w:rPr>
        <w:t xml:space="preserve"> </w:t>
      </w:r>
      <w:proofErr w:type="spellStart"/>
      <w:r w:rsidRPr="003321FE">
        <w:rPr>
          <w:sz w:val="20"/>
          <w:szCs w:val="20"/>
        </w:rPr>
        <w:t>megtagadhatja</w:t>
      </w:r>
      <w:proofErr w:type="spellEnd"/>
      <w:r w:rsidRPr="003321FE">
        <w:rPr>
          <w:sz w:val="20"/>
          <w:szCs w:val="20"/>
        </w:rPr>
        <w:t xml:space="preserve"> a </w:t>
      </w:r>
      <w:proofErr w:type="spellStart"/>
      <w:r w:rsidRPr="003321FE">
        <w:rPr>
          <w:sz w:val="20"/>
          <w:szCs w:val="20"/>
        </w:rPr>
        <w:t>kérelem</w:t>
      </w:r>
      <w:proofErr w:type="spellEnd"/>
      <w:r w:rsidRPr="003321FE">
        <w:rPr>
          <w:sz w:val="20"/>
          <w:szCs w:val="20"/>
        </w:rPr>
        <w:t xml:space="preserve"> </w:t>
      </w:r>
      <w:proofErr w:type="spellStart"/>
      <w:r w:rsidRPr="003321FE">
        <w:rPr>
          <w:sz w:val="20"/>
          <w:szCs w:val="20"/>
        </w:rPr>
        <w:t>alapján</w:t>
      </w:r>
      <w:proofErr w:type="spellEnd"/>
      <w:r w:rsidRPr="003321FE">
        <w:rPr>
          <w:sz w:val="20"/>
          <w:szCs w:val="20"/>
        </w:rPr>
        <w:t xml:space="preserve"> </w:t>
      </w:r>
      <w:proofErr w:type="spellStart"/>
      <w:r w:rsidRPr="003321FE">
        <w:rPr>
          <w:sz w:val="20"/>
          <w:szCs w:val="20"/>
        </w:rPr>
        <w:t>történő</w:t>
      </w:r>
      <w:proofErr w:type="spellEnd"/>
      <w:r w:rsidRPr="003321FE">
        <w:rPr>
          <w:sz w:val="20"/>
          <w:szCs w:val="20"/>
        </w:rPr>
        <w:t xml:space="preserve"> </w:t>
      </w:r>
      <w:proofErr w:type="spellStart"/>
      <w:r w:rsidRPr="003321FE">
        <w:rPr>
          <w:sz w:val="20"/>
          <w:szCs w:val="20"/>
        </w:rPr>
        <w:t>intézkedést</w:t>
      </w:r>
      <w:proofErr w:type="spellEnd"/>
      <w:r w:rsidRPr="003321FE">
        <w:rPr>
          <w:sz w:val="20"/>
          <w:szCs w:val="20"/>
        </w:rPr>
        <w:t>.</w:t>
      </w:r>
    </w:p>
    <w:p w14:paraId="7281ECC5" w14:textId="4939F14F" w:rsidR="005C2128" w:rsidRPr="003321FE" w:rsidRDefault="005C2128" w:rsidP="003321FE">
      <w:pPr>
        <w:spacing w:beforeLines="50" w:before="120" w:afterLines="50" w:after="120" w:line="240" w:lineRule="exact"/>
        <w:jc w:val="both"/>
        <w:rPr>
          <w:sz w:val="20"/>
          <w:szCs w:val="20"/>
        </w:rPr>
      </w:pPr>
      <w:proofErr w:type="spellStart"/>
      <w:r w:rsidRPr="003321FE">
        <w:rPr>
          <w:sz w:val="20"/>
          <w:szCs w:val="20"/>
        </w:rPr>
        <w:t>Adatkezelő</w:t>
      </w:r>
      <w:proofErr w:type="spellEnd"/>
      <w:r w:rsidRPr="003321FE">
        <w:rPr>
          <w:sz w:val="20"/>
          <w:szCs w:val="20"/>
        </w:rPr>
        <w:t xml:space="preserve"> </w:t>
      </w:r>
      <w:proofErr w:type="spellStart"/>
      <w:proofErr w:type="gramStart"/>
      <w:r w:rsidRPr="003321FE">
        <w:rPr>
          <w:sz w:val="20"/>
          <w:szCs w:val="20"/>
        </w:rPr>
        <w:t>minden</w:t>
      </w:r>
      <w:proofErr w:type="spellEnd"/>
      <w:proofErr w:type="gramEnd"/>
      <w:r w:rsidRPr="003321FE">
        <w:rPr>
          <w:sz w:val="20"/>
          <w:szCs w:val="20"/>
        </w:rPr>
        <w:t xml:space="preserve"> </w:t>
      </w:r>
      <w:proofErr w:type="spellStart"/>
      <w:r w:rsidRPr="003321FE">
        <w:rPr>
          <w:sz w:val="20"/>
          <w:szCs w:val="20"/>
        </w:rPr>
        <w:t>olyan</w:t>
      </w:r>
      <w:proofErr w:type="spellEnd"/>
      <w:r w:rsidRPr="003321FE">
        <w:rPr>
          <w:sz w:val="20"/>
          <w:szCs w:val="20"/>
        </w:rPr>
        <w:t xml:space="preserve"> </w:t>
      </w:r>
      <w:proofErr w:type="spellStart"/>
      <w:r w:rsidRPr="003321FE">
        <w:rPr>
          <w:sz w:val="20"/>
          <w:szCs w:val="20"/>
        </w:rPr>
        <w:t>címzettet</w:t>
      </w:r>
      <w:proofErr w:type="spellEnd"/>
      <w:r w:rsidRPr="003321FE">
        <w:rPr>
          <w:sz w:val="20"/>
          <w:szCs w:val="20"/>
        </w:rPr>
        <w:t xml:space="preserve"> </w:t>
      </w:r>
      <w:proofErr w:type="spellStart"/>
      <w:r w:rsidRPr="003321FE">
        <w:rPr>
          <w:sz w:val="20"/>
          <w:szCs w:val="20"/>
        </w:rPr>
        <w:t>tájékoztat</w:t>
      </w:r>
      <w:proofErr w:type="spellEnd"/>
      <w:r w:rsidRPr="003321FE">
        <w:rPr>
          <w:sz w:val="20"/>
          <w:szCs w:val="20"/>
        </w:rPr>
        <w:t xml:space="preserve">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általa</w:t>
      </w:r>
      <w:proofErr w:type="spellEnd"/>
      <w:r w:rsidRPr="003321FE">
        <w:rPr>
          <w:sz w:val="20"/>
          <w:szCs w:val="20"/>
        </w:rPr>
        <w:t xml:space="preserve"> </w:t>
      </w:r>
      <w:proofErr w:type="spellStart"/>
      <w:r w:rsidRPr="003321FE">
        <w:rPr>
          <w:sz w:val="20"/>
          <w:szCs w:val="20"/>
        </w:rPr>
        <w:t>végzett</w:t>
      </w:r>
      <w:proofErr w:type="spellEnd"/>
      <w:r w:rsidRPr="003321FE">
        <w:rPr>
          <w:sz w:val="20"/>
          <w:szCs w:val="20"/>
        </w:rPr>
        <w:t xml:space="preserve"> </w:t>
      </w:r>
      <w:proofErr w:type="spellStart"/>
      <w:r w:rsidRPr="003321FE">
        <w:rPr>
          <w:sz w:val="20"/>
          <w:szCs w:val="20"/>
        </w:rPr>
        <w:t>valamennyi</w:t>
      </w:r>
      <w:proofErr w:type="spellEnd"/>
      <w:r w:rsidRPr="003321FE">
        <w:rPr>
          <w:sz w:val="20"/>
          <w:szCs w:val="20"/>
        </w:rPr>
        <w:t xml:space="preserve"> </w:t>
      </w:r>
      <w:proofErr w:type="spellStart"/>
      <w:r w:rsidRPr="003321FE">
        <w:rPr>
          <w:sz w:val="20"/>
          <w:szCs w:val="20"/>
        </w:rPr>
        <w:t>helyesbítésről</w:t>
      </w:r>
      <w:proofErr w:type="spellEnd"/>
      <w:r w:rsidRPr="003321FE">
        <w:rPr>
          <w:sz w:val="20"/>
          <w:szCs w:val="20"/>
        </w:rPr>
        <w:t xml:space="preserve">, </w:t>
      </w:r>
      <w:proofErr w:type="spellStart"/>
      <w:r w:rsidRPr="003321FE">
        <w:rPr>
          <w:sz w:val="20"/>
          <w:szCs w:val="20"/>
        </w:rPr>
        <w:t>törlésről</w:t>
      </w:r>
      <w:proofErr w:type="spellEnd"/>
      <w:r w:rsidRPr="003321FE">
        <w:rPr>
          <w:sz w:val="20"/>
          <w:szCs w:val="20"/>
        </w:rPr>
        <w:t xml:space="preserve"> </w:t>
      </w:r>
      <w:proofErr w:type="spellStart"/>
      <w:r w:rsidRPr="003321FE">
        <w:rPr>
          <w:sz w:val="20"/>
          <w:szCs w:val="20"/>
        </w:rPr>
        <w:t>vagy</w:t>
      </w:r>
      <w:proofErr w:type="spellEnd"/>
      <w:r w:rsidRPr="003321FE">
        <w:rPr>
          <w:sz w:val="20"/>
          <w:szCs w:val="20"/>
        </w:rPr>
        <w:t xml:space="preserve"> </w:t>
      </w:r>
      <w:proofErr w:type="spellStart"/>
      <w:r w:rsidRPr="003321FE">
        <w:rPr>
          <w:sz w:val="20"/>
          <w:szCs w:val="20"/>
        </w:rPr>
        <w:t>adatkezelés</w:t>
      </w:r>
      <w:proofErr w:type="spellEnd"/>
      <w:r w:rsidRPr="003321FE">
        <w:rPr>
          <w:sz w:val="20"/>
          <w:szCs w:val="20"/>
        </w:rPr>
        <w:t xml:space="preserve"> </w:t>
      </w:r>
      <w:proofErr w:type="spellStart"/>
      <w:r w:rsidRPr="003321FE">
        <w:rPr>
          <w:sz w:val="20"/>
          <w:szCs w:val="20"/>
        </w:rPr>
        <w:t>korlátozásról</w:t>
      </w:r>
      <w:proofErr w:type="spellEnd"/>
      <w:r w:rsidRPr="003321FE">
        <w:rPr>
          <w:sz w:val="20"/>
          <w:szCs w:val="20"/>
        </w:rPr>
        <w:t xml:space="preserve">, </w:t>
      </w:r>
      <w:proofErr w:type="spellStart"/>
      <w:r w:rsidRPr="003321FE">
        <w:rPr>
          <w:sz w:val="20"/>
          <w:szCs w:val="20"/>
        </w:rPr>
        <w:t>akivel</w:t>
      </w:r>
      <w:proofErr w:type="spellEnd"/>
      <w:r w:rsidRPr="003321FE">
        <w:rPr>
          <w:sz w:val="20"/>
          <w:szCs w:val="20"/>
        </w:rPr>
        <w:t xml:space="preserve">, </w:t>
      </w:r>
      <w:proofErr w:type="spellStart"/>
      <w:r w:rsidRPr="003321FE">
        <w:rPr>
          <w:sz w:val="20"/>
          <w:szCs w:val="20"/>
        </w:rPr>
        <w:t>illetve</w:t>
      </w:r>
      <w:proofErr w:type="spellEnd"/>
      <w:r w:rsidRPr="003321FE">
        <w:rPr>
          <w:sz w:val="20"/>
          <w:szCs w:val="20"/>
        </w:rPr>
        <w:t xml:space="preserve"> </w:t>
      </w:r>
      <w:proofErr w:type="spellStart"/>
      <w:r w:rsidRPr="003321FE">
        <w:rPr>
          <w:sz w:val="20"/>
          <w:szCs w:val="20"/>
        </w:rPr>
        <w:t>amellyel</w:t>
      </w:r>
      <w:proofErr w:type="spellEnd"/>
      <w:r w:rsidRPr="003321FE">
        <w:rPr>
          <w:sz w:val="20"/>
          <w:szCs w:val="20"/>
        </w:rPr>
        <w:t xml:space="preserve"> a </w:t>
      </w:r>
      <w:proofErr w:type="spellStart"/>
      <w:r w:rsidRPr="003321FE">
        <w:rPr>
          <w:sz w:val="20"/>
          <w:szCs w:val="20"/>
        </w:rPr>
        <w:t>személyes</w:t>
      </w:r>
      <w:proofErr w:type="spellEnd"/>
      <w:r w:rsidRPr="003321FE">
        <w:rPr>
          <w:sz w:val="20"/>
          <w:szCs w:val="20"/>
        </w:rPr>
        <w:t xml:space="preserve"> </w:t>
      </w:r>
      <w:proofErr w:type="spellStart"/>
      <w:r w:rsidRPr="003321FE">
        <w:rPr>
          <w:sz w:val="20"/>
          <w:szCs w:val="20"/>
        </w:rPr>
        <w:t>adatot</w:t>
      </w:r>
      <w:proofErr w:type="spellEnd"/>
      <w:r w:rsidRPr="003321FE">
        <w:rPr>
          <w:sz w:val="20"/>
          <w:szCs w:val="20"/>
        </w:rPr>
        <w:t xml:space="preserve"> </w:t>
      </w:r>
      <w:proofErr w:type="spellStart"/>
      <w:r w:rsidRPr="003321FE">
        <w:rPr>
          <w:sz w:val="20"/>
          <w:szCs w:val="20"/>
        </w:rPr>
        <w:t>közölték</w:t>
      </w:r>
      <w:proofErr w:type="spellEnd"/>
      <w:r w:rsidRPr="003321FE">
        <w:rPr>
          <w:sz w:val="20"/>
          <w:szCs w:val="20"/>
        </w:rPr>
        <w:t xml:space="preserve">, </w:t>
      </w:r>
      <w:proofErr w:type="spellStart"/>
      <w:r w:rsidRPr="003321FE">
        <w:rPr>
          <w:sz w:val="20"/>
          <w:szCs w:val="20"/>
        </w:rPr>
        <w:t>kivéve</w:t>
      </w:r>
      <w:proofErr w:type="spellEnd"/>
      <w:r w:rsidRPr="003321FE">
        <w:rPr>
          <w:sz w:val="20"/>
          <w:szCs w:val="20"/>
        </w:rPr>
        <w:t xml:space="preserve">, ha </w:t>
      </w:r>
      <w:proofErr w:type="spellStart"/>
      <w:r w:rsidRPr="003321FE">
        <w:rPr>
          <w:sz w:val="20"/>
          <w:szCs w:val="20"/>
        </w:rPr>
        <w:t>ez</w:t>
      </w:r>
      <w:proofErr w:type="spellEnd"/>
      <w:r w:rsidRPr="003321FE">
        <w:rPr>
          <w:sz w:val="20"/>
          <w:szCs w:val="20"/>
        </w:rPr>
        <w:t xml:space="preserve"> </w:t>
      </w:r>
      <w:proofErr w:type="spellStart"/>
      <w:r w:rsidRPr="003321FE">
        <w:rPr>
          <w:sz w:val="20"/>
          <w:szCs w:val="20"/>
        </w:rPr>
        <w:t>lehetetlennek</w:t>
      </w:r>
      <w:proofErr w:type="spellEnd"/>
      <w:r w:rsidRPr="003321FE">
        <w:rPr>
          <w:sz w:val="20"/>
          <w:szCs w:val="20"/>
        </w:rPr>
        <w:t xml:space="preserve"> </w:t>
      </w:r>
      <w:proofErr w:type="spellStart"/>
      <w:r w:rsidRPr="003321FE">
        <w:rPr>
          <w:sz w:val="20"/>
          <w:szCs w:val="20"/>
        </w:rPr>
        <w:t>bizonyul</w:t>
      </w:r>
      <w:proofErr w:type="spellEnd"/>
      <w:r w:rsidRPr="003321FE">
        <w:rPr>
          <w:sz w:val="20"/>
          <w:szCs w:val="20"/>
        </w:rPr>
        <w:t xml:space="preserve">, </w:t>
      </w:r>
      <w:proofErr w:type="spellStart"/>
      <w:r w:rsidRPr="003321FE">
        <w:rPr>
          <w:sz w:val="20"/>
          <w:szCs w:val="20"/>
        </w:rPr>
        <w:t>vagy</w:t>
      </w:r>
      <w:proofErr w:type="spellEnd"/>
      <w:r w:rsidRPr="003321FE">
        <w:rPr>
          <w:sz w:val="20"/>
          <w:szCs w:val="20"/>
        </w:rPr>
        <w:t xml:space="preserve"> </w:t>
      </w:r>
      <w:proofErr w:type="spellStart"/>
      <w:r w:rsidRPr="003321FE">
        <w:rPr>
          <w:sz w:val="20"/>
          <w:szCs w:val="20"/>
        </w:rPr>
        <w:t>aránytalanul</w:t>
      </w:r>
      <w:proofErr w:type="spellEnd"/>
      <w:r w:rsidRPr="003321FE">
        <w:rPr>
          <w:sz w:val="20"/>
          <w:szCs w:val="20"/>
        </w:rPr>
        <w:t xml:space="preserve"> </w:t>
      </w:r>
      <w:proofErr w:type="spellStart"/>
      <w:r w:rsidRPr="003321FE">
        <w:rPr>
          <w:sz w:val="20"/>
          <w:szCs w:val="20"/>
        </w:rPr>
        <w:t>nagy</w:t>
      </w:r>
      <w:proofErr w:type="spellEnd"/>
      <w:r w:rsidRPr="003321FE">
        <w:rPr>
          <w:sz w:val="20"/>
          <w:szCs w:val="20"/>
        </w:rPr>
        <w:t xml:space="preserve"> </w:t>
      </w:r>
      <w:proofErr w:type="spellStart"/>
      <w:r w:rsidRPr="003321FE">
        <w:rPr>
          <w:sz w:val="20"/>
          <w:szCs w:val="20"/>
        </w:rPr>
        <w:t>erőfeszítést</w:t>
      </w:r>
      <w:proofErr w:type="spellEnd"/>
      <w:r w:rsidRPr="003321FE">
        <w:rPr>
          <w:sz w:val="20"/>
          <w:szCs w:val="20"/>
        </w:rPr>
        <w:t xml:space="preserve"> </w:t>
      </w:r>
      <w:proofErr w:type="spellStart"/>
      <w:r w:rsidRPr="003321FE">
        <w:rPr>
          <w:sz w:val="20"/>
          <w:szCs w:val="20"/>
        </w:rPr>
        <w:t>igén</w:t>
      </w:r>
      <w:r w:rsidR="000E7E82" w:rsidRPr="003321FE">
        <w:rPr>
          <w:sz w:val="20"/>
          <w:szCs w:val="20"/>
        </w:rPr>
        <w:t>yel</w:t>
      </w:r>
      <w:proofErr w:type="spellEnd"/>
      <w:r w:rsidR="000E7E82" w:rsidRPr="003321FE">
        <w:rPr>
          <w:sz w:val="20"/>
          <w:szCs w:val="20"/>
        </w:rPr>
        <w:t xml:space="preserve">. </w:t>
      </w:r>
      <w:proofErr w:type="spellStart"/>
      <w:r w:rsidR="000E7E82" w:rsidRPr="003321FE">
        <w:rPr>
          <w:sz w:val="20"/>
          <w:szCs w:val="20"/>
        </w:rPr>
        <w:t>Az</w:t>
      </w:r>
      <w:proofErr w:type="spellEnd"/>
      <w:r w:rsidR="000E7E82" w:rsidRPr="003321FE">
        <w:rPr>
          <w:sz w:val="20"/>
          <w:szCs w:val="20"/>
        </w:rPr>
        <w:t xml:space="preserve"> </w:t>
      </w:r>
      <w:proofErr w:type="spellStart"/>
      <w:r w:rsidR="000E7E82" w:rsidRPr="003321FE">
        <w:rPr>
          <w:sz w:val="20"/>
          <w:szCs w:val="20"/>
        </w:rPr>
        <w:t>érintettet</w:t>
      </w:r>
      <w:proofErr w:type="spellEnd"/>
      <w:r w:rsidR="000E7E82" w:rsidRPr="003321FE">
        <w:rPr>
          <w:sz w:val="20"/>
          <w:szCs w:val="20"/>
        </w:rPr>
        <w:t xml:space="preserve"> </w:t>
      </w:r>
      <w:proofErr w:type="spellStart"/>
      <w:r w:rsidR="000E7E82" w:rsidRPr="003321FE">
        <w:rPr>
          <w:sz w:val="20"/>
          <w:szCs w:val="20"/>
        </w:rPr>
        <w:t>kérésére</w:t>
      </w:r>
      <w:proofErr w:type="spellEnd"/>
      <w:r w:rsidR="000E7E82" w:rsidRPr="003321FE">
        <w:rPr>
          <w:sz w:val="20"/>
          <w:szCs w:val="20"/>
        </w:rPr>
        <w:t xml:space="preserve"> </w:t>
      </w:r>
      <w:proofErr w:type="spellStart"/>
      <w:r w:rsidR="000E7E82" w:rsidRPr="003321FE">
        <w:rPr>
          <w:sz w:val="20"/>
          <w:szCs w:val="20"/>
        </w:rPr>
        <w:t>A</w:t>
      </w:r>
      <w:r w:rsidRPr="003321FE">
        <w:rPr>
          <w:sz w:val="20"/>
          <w:szCs w:val="20"/>
        </w:rPr>
        <w:t>datkezelő</w:t>
      </w:r>
      <w:proofErr w:type="spellEnd"/>
      <w:r w:rsidRPr="003321FE">
        <w:rPr>
          <w:sz w:val="20"/>
          <w:szCs w:val="20"/>
        </w:rPr>
        <w:t xml:space="preserve"> </w:t>
      </w:r>
      <w:proofErr w:type="spellStart"/>
      <w:r w:rsidRPr="003321FE">
        <w:rPr>
          <w:sz w:val="20"/>
          <w:szCs w:val="20"/>
        </w:rPr>
        <w:t>tájékoztatja</w:t>
      </w:r>
      <w:proofErr w:type="spellEnd"/>
      <w:r w:rsidRPr="003321FE">
        <w:rPr>
          <w:sz w:val="20"/>
          <w:szCs w:val="20"/>
        </w:rPr>
        <w:t xml:space="preserve"> e </w:t>
      </w:r>
      <w:proofErr w:type="spellStart"/>
      <w:r w:rsidRPr="003321FE">
        <w:rPr>
          <w:sz w:val="20"/>
          <w:szCs w:val="20"/>
        </w:rPr>
        <w:t>címzettekről</w:t>
      </w:r>
      <w:proofErr w:type="spellEnd"/>
      <w:r w:rsidRPr="003321FE">
        <w:rPr>
          <w:sz w:val="20"/>
          <w:szCs w:val="20"/>
        </w:rPr>
        <w:t xml:space="preserve">. </w:t>
      </w:r>
    </w:p>
    <w:p w14:paraId="7D653C72" w14:textId="389E771A" w:rsidR="005C2128" w:rsidRPr="003321FE" w:rsidRDefault="008B3DD2" w:rsidP="003321FE">
      <w:pPr>
        <w:spacing w:beforeLines="50" w:before="120" w:afterLines="50" w:after="120" w:line="240" w:lineRule="exact"/>
        <w:jc w:val="both"/>
        <w:rPr>
          <w:sz w:val="20"/>
          <w:szCs w:val="20"/>
        </w:rPr>
      </w:pPr>
      <w:proofErr w:type="spellStart"/>
      <w:r w:rsidRPr="003321FE">
        <w:rPr>
          <w:sz w:val="20"/>
          <w:szCs w:val="20"/>
        </w:rPr>
        <w:t>A</w:t>
      </w:r>
      <w:r w:rsidR="005C2128" w:rsidRPr="003321FE">
        <w:rPr>
          <w:sz w:val="20"/>
          <w:szCs w:val="20"/>
        </w:rPr>
        <w:t>datkezelő</w:t>
      </w:r>
      <w:proofErr w:type="spellEnd"/>
      <w:r w:rsidR="005C2128" w:rsidRPr="003321FE">
        <w:rPr>
          <w:sz w:val="20"/>
          <w:szCs w:val="20"/>
        </w:rPr>
        <w:t xml:space="preserve"> </w:t>
      </w:r>
      <w:proofErr w:type="spellStart"/>
      <w:proofErr w:type="gramStart"/>
      <w:r w:rsidR="005C2128" w:rsidRPr="003321FE">
        <w:rPr>
          <w:sz w:val="20"/>
          <w:szCs w:val="20"/>
        </w:rPr>
        <w:t>az</w:t>
      </w:r>
      <w:proofErr w:type="spellEnd"/>
      <w:proofErr w:type="gramEnd"/>
      <w:r w:rsidR="005C2128" w:rsidRPr="003321FE">
        <w:rPr>
          <w:sz w:val="20"/>
          <w:szCs w:val="20"/>
        </w:rPr>
        <w:t xml:space="preserve"> </w:t>
      </w:r>
      <w:proofErr w:type="spellStart"/>
      <w:r w:rsidR="005C2128" w:rsidRPr="003321FE">
        <w:rPr>
          <w:sz w:val="20"/>
          <w:szCs w:val="20"/>
        </w:rPr>
        <w:t>adatkezelés</w:t>
      </w:r>
      <w:proofErr w:type="spellEnd"/>
      <w:r w:rsidR="005C2128" w:rsidRPr="003321FE">
        <w:rPr>
          <w:sz w:val="20"/>
          <w:szCs w:val="20"/>
        </w:rPr>
        <w:t xml:space="preserve"> </w:t>
      </w:r>
      <w:proofErr w:type="spellStart"/>
      <w:r w:rsidR="005C2128" w:rsidRPr="003321FE">
        <w:rPr>
          <w:sz w:val="20"/>
          <w:szCs w:val="20"/>
        </w:rPr>
        <w:t>tárgyát</w:t>
      </w:r>
      <w:proofErr w:type="spellEnd"/>
      <w:r w:rsidR="005C2128" w:rsidRPr="003321FE">
        <w:rPr>
          <w:sz w:val="20"/>
          <w:szCs w:val="20"/>
        </w:rPr>
        <w:t xml:space="preserve"> </w:t>
      </w:r>
      <w:proofErr w:type="spellStart"/>
      <w:r w:rsidR="005C2128" w:rsidRPr="003321FE">
        <w:rPr>
          <w:sz w:val="20"/>
          <w:szCs w:val="20"/>
        </w:rPr>
        <w:t>képező</w:t>
      </w:r>
      <w:proofErr w:type="spellEnd"/>
      <w:r w:rsidR="005C2128" w:rsidRPr="003321FE">
        <w:rPr>
          <w:sz w:val="20"/>
          <w:szCs w:val="20"/>
        </w:rPr>
        <w:t xml:space="preserve"> </w:t>
      </w:r>
      <w:proofErr w:type="spellStart"/>
      <w:r w:rsidR="005C2128" w:rsidRPr="003321FE">
        <w:rPr>
          <w:sz w:val="20"/>
          <w:szCs w:val="20"/>
        </w:rPr>
        <w:t>személyes</w:t>
      </w:r>
      <w:proofErr w:type="spellEnd"/>
      <w:r w:rsidR="005C2128" w:rsidRPr="003321FE">
        <w:rPr>
          <w:sz w:val="20"/>
          <w:szCs w:val="20"/>
        </w:rPr>
        <w:t xml:space="preserve"> </w:t>
      </w:r>
      <w:proofErr w:type="spellStart"/>
      <w:r w:rsidR="005C2128" w:rsidRPr="003321FE">
        <w:rPr>
          <w:sz w:val="20"/>
          <w:szCs w:val="20"/>
        </w:rPr>
        <w:t>adatok</w:t>
      </w:r>
      <w:proofErr w:type="spellEnd"/>
      <w:r w:rsidR="005C2128" w:rsidRPr="003321FE">
        <w:rPr>
          <w:sz w:val="20"/>
          <w:szCs w:val="20"/>
        </w:rPr>
        <w:t xml:space="preserve"> </w:t>
      </w:r>
      <w:proofErr w:type="spellStart"/>
      <w:r w:rsidR="005C2128" w:rsidRPr="003321FE">
        <w:rPr>
          <w:sz w:val="20"/>
          <w:szCs w:val="20"/>
        </w:rPr>
        <w:t>másolatát</w:t>
      </w:r>
      <w:proofErr w:type="spellEnd"/>
      <w:r w:rsidR="005C2128" w:rsidRPr="003321FE">
        <w:rPr>
          <w:sz w:val="20"/>
          <w:szCs w:val="20"/>
        </w:rPr>
        <w:t xml:space="preserve"> </w:t>
      </w:r>
      <w:proofErr w:type="spellStart"/>
      <w:r w:rsidR="005C2128" w:rsidRPr="003321FE">
        <w:rPr>
          <w:sz w:val="20"/>
          <w:szCs w:val="20"/>
        </w:rPr>
        <w:t>az</w:t>
      </w:r>
      <w:proofErr w:type="spellEnd"/>
      <w:r w:rsidR="005C2128" w:rsidRPr="003321FE">
        <w:rPr>
          <w:sz w:val="20"/>
          <w:szCs w:val="20"/>
        </w:rPr>
        <w:t xml:space="preserve"> </w:t>
      </w:r>
      <w:proofErr w:type="spellStart"/>
      <w:r w:rsidR="005C2128" w:rsidRPr="003321FE">
        <w:rPr>
          <w:sz w:val="20"/>
          <w:szCs w:val="20"/>
        </w:rPr>
        <w:t>érintett</w:t>
      </w:r>
      <w:proofErr w:type="spellEnd"/>
      <w:r w:rsidR="005C2128" w:rsidRPr="003321FE">
        <w:rPr>
          <w:sz w:val="20"/>
          <w:szCs w:val="20"/>
        </w:rPr>
        <w:t xml:space="preserve"> </w:t>
      </w:r>
      <w:proofErr w:type="spellStart"/>
      <w:r w:rsidR="005C2128" w:rsidRPr="003321FE">
        <w:rPr>
          <w:sz w:val="20"/>
          <w:szCs w:val="20"/>
        </w:rPr>
        <w:t>rendelkezésére</w:t>
      </w:r>
      <w:proofErr w:type="spellEnd"/>
      <w:r w:rsidR="005C2128" w:rsidRPr="003321FE">
        <w:rPr>
          <w:sz w:val="20"/>
          <w:szCs w:val="20"/>
        </w:rPr>
        <w:t xml:space="preserve"> </w:t>
      </w:r>
      <w:proofErr w:type="spellStart"/>
      <w:r w:rsidR="005C2128" w:rsidRPr="003321FE">
        <w:rPr>
          <w:sz w:val="20"/>
          <w:szCs w:val="20"/>
        </w:rPr>
        <w:t>bocsátja</w:t>
      </w:r>
      <w:proofErr w:type="spellEnd"/>
      <w:r w:rsidR="005C2128" w:rsidRPr="003321FE">
        <w:rPr>
          <w:sz w:val="20"/>
          <w:szCs w:val="20"/>
        </w:rPr>
        <w:t xml:space="preserve">. </w:t>
      </w:r>
      <w:proofErr w:type="spellStart"/>
      <w:proofErr w:type="gramStart"/>
      <w:r w:rsidR="005C2128" w:rsidRPr="003321FE">
        <w:rPr>
          <w:sz w:val="20"/>
          <w:szCs w:val="20"/>
        </w:rPr>
        <w:t>Az</w:t>
      </w:r>
      <w:proofErr w:type="spellEnd"/>
      <w:proofErr w:type="gramEnd"/>
      <w:r w:rsidR="005C2128" w:rsidRPr="003321FE">
        <w:rPr>
          <w:sz w:val="20"/>
          <w:szCs w:val="20"/>
        </w:rPr>
        <w:t xml:space="preserve"> </w:t>
      </w:r>
      <w:proofErr w:type="spellStart"/>
      <w:r w:rsidR="005C2128" w:rsidRPr="003321FE">
        <w:rPr>
          <w:sz w:val="20"/>
          <w:szCs w:val="20"/>
        </w:rPr>
        <w:t>érintett</w:t>
      </w:r>
      <w:proofErr w:type="spellEnd"/>
      <w:r w:rsidR="005C2128" w:rsidRPr="003321FE">
        <w:rPr>
          <w:sz w:val="20"/>
          <w:szCs w:val="20"/>
        </w:rPr>
        <w:t xml:space="preserve"> </w:t>
      </w:r>
      <w:proofErr w:type="spellStart"/>
      <w:r w:rsidR="005C2128" w:rsidRPr="003321FE">
        <w:rPr>
          <w:sz w:val="20"/>
          <w:szCs w:val="20"/>
        </w:rPr>
        <w:t>által</w:t>
      </w:r>
      <w:proofErr w:type="spellEnd"/>
      <w:r w:rsidR="005C2128" w:rsidRPr="003321FE">
        <w:rPr>
          <w:sz w:val="20"/>
          <w:szCs w:val="20"/>
        </w:rPr>
        <w:t xml:space="preserve"> </w:t>
      </w:r>
      <w:proofErr w:type="spellStart"/>
      <w:r w:rsidR="005C2128" w:rsidRPr="003321FE">
        <w:rPr>
          <w:sz w:val="20"/>
          <w:szCs w:val="20"/>
        </w:rPr>
        <w:t>kért</w:t>
      </w:r>
      <w:proofErr w:type="spellEnd"/>
      <w:r w:rsidR="005C2128" w:rsidRPr="003321FE">
        <w:rPr>
          <w:sz w:val="20"/>
          <w:szCs w:val="20"/>
        </w:rPr>
        <w:t xml:space="preserve"> </w:t>
      </w:r>
      <w:proofErr w:type="spellStart"/>
      <w:r w:rsidR="005C2128" w:rsidRPr="003321FE">
        <w:rPr>
          <w:sz w:val="20"/>
          <w:szCs w:val="20"/>
        </w:rPr>
        <w:t>további</w:t>
      </w:r>
      <w:proofErr w:type="spellEnd"/>
      <w:r w:rsidR="005C2128" w:rsidRPr="003321FE">
        <w:rPr>
          <w:sz w:val="20"/>
          <w:szCs w:val="20"/>
        </w:rPr>
        <w:t xml:space="preserve"> </w:t>
      </w:r>
      <w:proofErr w:type="spellStart"/>
      <w:r w:rsidR="005C2128" w:rsidRPr="003321FE">
        <w:rPr>
          <w:sz w:val="20"/>
          <w:szCs w:val="20"/>
        </w:rPr>
        <w:t>másolatokért</w:t>
      </w:r>
      <w:proofErr w:type="spellEnd"/>
      <w:r w:rsidR="005C2128" w:rsidRPr="003321FE">
        <w:rPr>
          <w:sz w:val="20"/>
          <w:szCs w:val="20"/>
        </w:rPr>
        <w:t xml:space="preserve"> </w:t>
      </w:r>
      <w:proofErr w:type="spellStart"/>
      <w:r w:rsidR="005C2128" w:rsidRPr="003321FE">
        <w:rPr>
          <w:sz w:val="20"/>
          <w:szCs w:val="20"/>
        </w:rPr>
        <w:t>Adatkezelő</w:t>
      </w:r>
      <w:proofErr w:type="spellEnd"/>
      <w:r w:rsidR="005C2128" w:rsidRPr="003321FE">
        <w:rPr>
          <w:sz w:val="20"/>
          <w:szCs w:val="20"/>
        </w:rPr>
        <w:t xml:space="preserve"> </w:t>
      </w:r>
      <w:proofErr w:type="spellStart"/>
      <w:r w:rsidR="005C2128" w:rsidRPr="003321FE">
        <w:rPr>
          <w:sz w:val="20"/>
          <w:szCs w:val="20"/>
        </w:rPr>
        <w:t>az</w:t>
      </w:r>
      <w:proofErr w:type="spellEnd"/>
      <w:r w:rsidR="005C2128" w:rsidRPr="003321FE">
        <w:rPr>
          <w:sz w:val="20"/>
          <w:szCs w:val="20"/>
        </w:rPr>
        <w:t xml:space="preserve"> </w:t>
      </w:r>
      <w:proofErr w:type="spellStart"/>
      <w:r w:rsidR="005C2128" w:rsidRPr="003321FE">
        <w:rPr>
          <w:sz w:val="20"/>
          <w:szCs w:val="20"/>
        </w:rPr>
        <w:t>adminisztratív</w:t>
      </w:r>
      <w:proofErr w:type="spellEnd"/>
      <w:r w:rsidR="005C2128" w:rsidRPr="003321FE">
        <w:rPr>
          <w:sz w:val="20"/>
          <w:szCs w:val="20"/>
        </w:rPr>
        <w:t xml:space="preserve"> </w:t>
      </w:r>
      <w:proofErr w:type="spellStart"/>
      <w:r w:rsidR="005C2128" w:rsidRPr="003321FE">
        <w:rPr>
          <w:sz w:val="20"/>
          <w:szCs w:val="20"/>
        </w:rPr>
        <w:t>költségeken</w:t>
      </w:r>
      <w:proofErr w:type="spellEnd"/>
      <w:r w:rsidR="005C2128" w:rsidRPr="003321FE">
        <w:rPr>
          <w:sz w:val="20"/>
          <w:szCs w:val="20"/>
        </w:rPr>
        <w:t xml:space="preserve"> </w:t>
      </w:r>
      <w:proofErr w:type="spellStart"/>
      <w:r w:rsidR="005C2128" w:rsidRPr="003321FE">
        <w:rPr>
          <w:sz w:val="20"/>
          <w:szCs w:val="20"/>
        </w:rPr>
        <w:t>alapuló</w:t>
      </w:r>
      <w:proofErr w:type="spellEnd"/>
      <w:r w:rsidR="005C2128" w:rsidRPr="003321FE">
        <w:rPr>
          <w:sz w:val="20"/>
          <w:szCs w:val="20"/>
        </w:rPr>
        <w:t xml:space="preserve">, </w:t>
      </w:r>
      <w:proofErr w:type="spellStart"/>
      <w:r w:rsidR="005C2128" w:rsidRPr="003321FE">
        <w:rPr>
          <w:sz w:val="20"/>
          <w:szCs w:val="20"/>
        </w:rPr>
        <w:t>észszerű</w:t>
      </w:r>
      <w:proofErr w:type="spellEnd"/>
      <w:r w:rsidR="005C2128" w:rsidRPr="003321FE">
        <w:rPr>
          <w:sz w:val="20"/>
          <w:szCs w:val="20"/>
        </w:rPr>
        <w:t xml:space="preserve"> </w:t>
      </w:r>
      <w:proofErr w:type="spellStart"/>
      <w:r w:rsidR="005C2128" w:rsidRPr="003321FE">
        <w:rPr>
          <w:sz w:val="20"/>
          <w:szCs w:val="20"/>
        </w:rPr>
        <w:t>mértékű</w:t>
      </w:r>
      <w:proofErr w:type="spellEnd"/>
      <w:r w:rsidR="005C2128" w:rsidRPr="003321FE">
        <w:rPr>
          <w:sz w:val="20"/>
          <w:szCs w:val="20"/>
        </w:rPr>
        <w:t xml:space="preserve"> </w:t>
      </w:r>
      <w:proofErr w:type="spellStart"/>
      <w:r w:rsidR="005C2128" w:rsidRPr="003321FE">
        <w:rPr>
          <w:sz w:val="20"/>
          <w:szCs w:val="20"/>
        </w:rPr>
        <w:t>díjat</w:t>
      </w:r>
      <w:proofErr w:type="spellEnd"/>
      <w:r w:rsidR="005C2128" w:rsidRPr="003321FE">
        <w:rPr>
          <w:sz w:val="20"/>
          <w:szCs w:val="20"/>
        </w:rPr>
        <w:t xml:space="preserve"> </w:t>
      </w:r>
      <w:proofErr w:type="spellStart"/>
      <w:r w:rsidR="005C2128" w:rsidRPr="003321FE">
        <w:rPr>
          <w:sz w:val="20"/>
          <w:szCs w:val="20"/>
        </w:rPr>
        <w:t>számíthat</w:t>
      </w:r>
      <w:proofErr w:type="spellEnd"/>
      <w:r w:rsidR="005C2128" w:rsidRPr="003321FE">
        <w:rPr>
          <w:sz w:val="20"/>
          <w:szCs w:val="20"/>
        </w:rPr>
        <w:t xml:space="preserve"> </w:t>
      </w:r>
      <w:proofErr w:type="spellStart"/>
      <w:r w:rsidR="005C2128" w:rsidRPr="003321FE">
        <w:rPr>
          <w:sz w:val="20"/>
          <w:szCs w:val="20"/>
        </w:rPr>
        <w:t>fel</w:t>
      </w:r>
      <w:proofErr w:type="spellEnd"/>
      <w:r w:rsidR="005C2128" w:rsidRPr="003321FE">
        <w:rPr>
          <w:sz w:val="20"/>
          <w:szCs w:val="20"/>
        </w:rPr>
        <w:t xml:space="preserve">. Ha </w:t>
      </w:r>
      <w:proofErr w:type="spellStart"/>
      <w:proofErr w:type="gramStart"/>
      <w:r w:rsidR="005C2128" w:rsidRPr="003321FE">
        <w:rPr>
          <w:sz w:val="20"/>
          <w:szCs w:val="20"/>
        </w:rPr>
        <w:t>az</w:t>
      </w:r>
      <w:proofErr w:type="spellEnd"/>
      <w:proofErr w:type="gramEnd"/>
      <w:r w:rsidR="005C2128" w:rsidRPr="003321FE">
        <w:rPr>
          <w:sz w:val="20"/>
          <w:szCs w:val="20"/>
        </w:rPr>
        <w:t xml:space="preserve"> </w:t>
      </w:r>
      <w:proofErr w:type="spellStart"/>
      <w:r w:rsidR="005C2128" w:rsidRPr="003321FE">
        <w:rPr>
          <w:sz w:val="20"/>
          <w:szCs w:val="20"/>
        </w:rPr>
        <w:t>érintett</w:t>
      </w:r>
      <w:proofErr w:type="spellEnd"/>
      <w:r w:rsidR="005C2128" w:rsidRPr="003321FE">
        <w:rPr>
          <w:sz w:val="20"/>
          <w:szCs w:val="20"/>
        </w:rPr>
        <w:t xml:space="preserve"> </w:t>
      </w:r>
      <w:proofErr w:type="spellStart"/>
      <w:r w:rsidR="005C2128" w:rsidRPr="003321FE">
        <w:rPr>
          <w:sz w:val="20"/>
          <w:szCs w:val="20"/>
        </w:rPr>
        <w:t>elektronikus</w:t>
      </w:r>
      <w:proofErr w:type="spellEnd"/>
      <w:r w:rsidR="005C2128" w:rsidRPr="003321FE">
        <w:rPr>
          <w:sz w:val="20"/>
          <w:szCs w:val="20"/>
        </w:rPr>
        <w:t xml:space="preserve"> </w:t>
      </w:r>
      <w:proofErr w:type="spellStart"/>
      <w:r w:rsidR="005C2128" w:rsidRPr="003321FE">
        <w:rPr>
          <w:sz w:val="20"/>
          <w:szCs w:val="20"/>
        </w:rPr>
        <w:t>úton</w:t>
      </w:r>
      <w:proofErr w:type="spellEnd"/>
      <w:r w:rsidR="005C2128" w:rsidRPr="003321FE">
        <w:rPr>
          <w:sz w:val="20"/>
          <w:szCs w:val="20"/>
        </w:rPr>
        <w:t xml:space="preserve"> </w:t>
      </w:r>
      <w:proofErr w:type="spellStart"/>
      <w:r w:rsidR="005C2128" w:rsidRPr="003321FE">
        <w:rPr>
          <w:sz w:val="20"/>
          <w:szCs w:val="20"/>
        </w:rPr>
        <w:t>nyújtotta</w:t>
      </w:r>
      <w:proofErr w:type="spellEnd"/>
      <w:r w:rsidR="005C2128" w:rsidRPr="003321FE">
        <w:rPr>
          <w:sz w:val="20"/>
          <w:szCs w:val="20"/>
        </w:rPr>
        <w:t xml:space="preserve"> be a </w:t>
      </w:r>
      <w:proofErr w:type="spellStart"/>
      <w:r w:rsidR="005C2128" w:rsidRPr="003321FE">
        <w:rPr>
          <w:sz w:val="20"/>
          <w:szCs w:val="20"/>
        </w:rPr>
        <w:t>kérelmet</w:t>
      </w:r>
      <w:proofErr w:type="spellEnd"/>
      <w:r w:rsidR="005C2128" w:rsidRPr="003321FE">
        <w:rPr>
          <w:sz w:val="20"/>
          <w:szCs w:val="20"/>
        </w:rPr>
        <w:t xml:space="preserve">, </w:t>
      </w:r>
      <w:proofErr w:type="spellStart"/>
      <w:r w:rsidR="005C2128" w:rsidRPr="003321FE">
        <w:rPr>
          <w:sz w:val="20"/>
          <w:szCs w:val="20"/>
        </w:rPr>
        <w:t>az</w:t>
      </w:r>
      <w:proofErr w:type="spellEnd"/>
      <w:r w:rsidR="005C2128" w:rsidRPr="003321FE">
        <w:rPr>
          <w:sz w:val="20"/>
          <w:szCs w:val="20"/>
        </w:rPr>
        <w:t xml:space="preserve"> </w:t>
      </w:r>
      <w:proofErr w:type="spellStart"/>
      <w:r w:rsidR="005C2128" w:rsidRPr="003321FE">
        <w:rPr>
          <w:sz w:val="20"/>
          <w:szCs w:val="20"/>
        </w:rPr>
        <w:t>információk</w:t>
      </w:r>
      <w:proofErr w:type="spellEnd"/>
      <w:r w:rsidR="005C2128" w:rsidRPr="003321FE">
        <w:rPr>
          <w:sz w:val="20"/>
          <w:szCs w:val="20"/>
        </w:rPr>
        <w:t xml:space="preserve"> </w:t>
      </w:r>
      <w:proofErr w:type="spellStart"/>
      <w:r w:rsidR="005C2128" w:rsidRPr="003321FE">
        <w:rPr>
          <w:sz w:val="20"/>
          <w:szCs w:val="20"/>
        </w:rPr>
        <w:t>elektronikus</w:t>
      </w:r>
      <w:proofErr w:type="spellEnd"/>
      <w:r w:rsidR="005C2128" w:rsidRPr="003321FE">
        <w:rPr>
          <w:sz w:val="20"/>
          <w:szCs w:val="20"/>
        </w:rPr>
        <w:t xml:space="preserve"> </w:t>
      </w:r>
      <w:proofErr w:type="spellStart"/>
      <w:r w:rsidR="005C2128" w:rsidRPr="003321FE">
        <w:rPr>
          <w:sz w:val="20"/>
          <w:szCs w:val="20"/>
        </w:rPr>
        <w:t>formátumban</w:t>
      </w:r>
      <w:proofErr w:type="spellEnd"/>
      <w:r w:rsidR="005C2128" w:rsidRPr="003321FE">
        <w:rPr>
          <w:sz w:val="20"/>
          <w:szCs w:val="20"/>
        </w:rPr>
        <w:t xml:space="preserve"> </w:t>
      </w:r>
      <w:proofErr w:type="spellStart"/>
      <w:r w:rsidR="005C2128" w:rsidRPr="003321FE">
        <w:rPr>
          <w:sz w:val="20"/>
          <w:szCs w:val="20"/>
        </w:rPr>
        <w:t>kerülnek</w:t>
      </w:r>
      <w:proofErr w:type="spellEnd"/>
      <w:r w:rsidR="005C2128" w:rsidRPr="003321FE">
        <w:rPr>
          <w:sz w:val="20"/>
          <w:szCs w:val="20"/>
        </w:rPr>
        <w:t xml:space="preserve"> </w:t>
      </w:r>
      <w:proofErr w:type="spellStart"/>
      <w:r w:rsidR="005C2128" w:rsidRPr="003321FE">
        <w:rPr>
          <w:sz w:val="20"/>
          <w:szCs w:val="20"/>
        </w:rPr>
        <w:t>rendelkezésre</w:t>
      </w:r>
      <w:proofErr w:type="spellEnd"/>
      <w:r w:rsidR="005C2128" w:rsidRPr="003321FE">
        <w:rPr>
          <w:sz w:val="20"/>
          <w:szCs w:val="20"/>
        </w:rPr>
        <w:t xml:space="preserve"> </w:t>
      </w:r>
      <w:proofErr w:type="spellStart"/>
      <w:r w:rsidR="005C2128" w:rsidRPr="003321FE">
        <w:rPr>
          <w:sz w:val="20"/>
          <w:szCs w:val="20"/>
        </w:rPr>
        <w:t>bocsátásra</w:t>
      </w:r>
      <w:proofErr w:type="spellEnd"/>
      <w:r w:rsidR="005C2128" w:rsidRPr="003321FE">
        <w:rPr>
          <w:sz w:val="20"/>
          <w:szCs w:val="20"/>
        </w:rPr>
        <w:t xml:space="preserve">, </w:t>
      </w:r>
      <w:proofErr w:type="spellStart"/>
      <w:r w:rsidR="005C2128" w:rsidRPr="003321FE">
        <w:rPr>
          <w:sz w:val="20"/>
          <w:szCs w:val="20"/>
        </w:rPr>
        <w:t>kivéve</w:t>
      </w:r>
      <w:proofErr w:type="spellEnd"/>
      <w:r w:rsidR="005C2128" w:rsidRPr="003321FE">
        <w:rPr>
          <w:sz w:val="20"/>
          <w:szCs w:val="20"/>
        </w:rPr>
        <w:t xml:space="preserve">, ha </w:t>
      </w:r>
      <w:proofErr w:type="spellStart"/>
      <w:r w:rsidR="005C2128" w:rsidRPr="003321FE">
        <w:rPr>
          <w:sz w:val="20"/>
          <w:szCs w:val="20"/>
        </w:rPr>
        <w:t>az</w:t>
      </w:r>
      <w:proofErr w:type="spellEnd"/>
      <w:r w:rsidR="005C2128" w:rsidRPr="003321FE">
        <w:rPr>
          <w:sz w:val="20"/>
          <w:szCs w:val="20"/>
        </w:rPr>
        <w:t xml:space="preserve"> </w:t>
      </w:r>
      <w:proofErr w:type="spellStart"/>
      <w:r w:rsidR="005C2128" w:rsidRPr="003321FE">
        <w:rPr>
          <w:sz w:val="20"/>
          <w:szCs w:val="20"/>
        </w:rPr>
        <w:t>érintett</w:t>
      </w:r>
      <w:proofErr w:type="spellEnd"/>
      <w:r w:rsidR="005C2128" w:rsidRPr="003321FE">
        <w:rPr>
          <w:sz w:val="20"/>
          <w:szCs w:val="20"/>
        </w:rPr>
        <w:t xml:space="preserve"> </w:t>
      </w:r>
      <w:proofErr w:type="spellStart"/>
      <w:r w:rsidR="005C2128" w:rsidRPr="003321FE">
        <w:rPr>
          <w:sz w:val="20"/>
          <w:szCs w:val="20"/>
        </w:rPr>
        <w:t>másként</w:t>
      </w:r>
      <w:proofErr w:type="spellEnd"/>
      <w:r w:rsidR="005C2128" w:rsidRPr="003321FE">
        <w:rPr>
          <w:sz w:val="20"/>
          <w:szCs w:val="20"/>
        </w:rPr>
        <w:t xml:space="preserve"> </w:t>
      </w:r>
      <w:proofErr w:type="spellStart"/>
      <w:r w:rsidR="005C2128" w:rsidRPr="003321FE">
        <w:rPr>
          <w:sz w:val="20"/>
          <w:szCs w:val="20"/>
        </w:rPr>
        <w:t>kéri</w:t>
      </w:r>
      <w:proofErr w:type="spellEnd"/>
      <w:r w:rsidR="005C2128" w:rsidRPr="003321FE">
        <w:rPr>
          <w:sz w:val="20"/>
          <w:szCs w:val="20"/>
        </w:rPr>
        <w:t>.</w:t>
      </w:r>
    </w:p>
    <w:p w14:paraId="4EFBD6D0" w14:textId="77777777" w:rsidR="00D75651" w:rsidRPr="00413AC9" w:rsidRDefault="00D75651" w:rsidP="008461A2">
      <w:pPr>
        <w:spacing w:before="360" w:after="0" w:line="240" w:lineRule="exact"/>
        <w:rPr>
          <w:b/>
          <w:sz w:val="26"/>
          <w:szCs w:val="26"/>
        </w:rPr>
      </w:pPr>
      <w:r w:rsidRPr="00413AC9">
        <w:rPr>
          <w:b/>
          <w:sz w:val="26"/>
          <w:szCs w:val="26"/>
        </w:rPr>
        <w:t>Panasz benyújtáshoz vagy bírósági jogorvoslathoz való jog</w:t>
      </w:r>
    </w:p>
    <w:p w14:paraId="2E6CD682" w14:textId="77777777" w:rsidR="00D75651" w:rsidRPr="00733967" w:rsidRDefault="00D75651" w:rsidP="003321FE">
      <w:pPr>
        <w:spacing w:beforeLines="50" w:before="120" w:afterLines="50" w:after="120" w:line="240" w:lineRule="exact"/>
        <w:jc w:val="both"/>
        <w:rPr>
          <w:sz w:val="20"/>
          <w:szCs w:val="20"/>
        </w:rPr>
      </w:pPr>
      <w:r w:rsidRPr="00733967">
        <w:rPr>
          <w:sz w:val="20"/>
          <w:szCs w:val="20"/>
        </w:rPr>
        <w:t xml:space="preserve">Jogai sérelme esetén célszerű egyeztetést kezdeményeznie Adatkezelő képviselőjével a megadott elérhetőségeken. Amennyiben ez nem vezet eredményre, vagy nem kívánja, jogosult bírósághoz vagy panasszal a Nemzeti Adatvédelmi és Információszabadság Hatósághoz (NAIH) fordulnia. </w:t>
      </w:r>
    </w:p>
    <w:p w14:paraId="206E171D" w14:textId="5229385E" w:rsidR="00D75651" w:rsidRPr="00733967" w:rsidRDefault="005C2128" w:rsidP="00413AC9">
      <w:pPr>
        <w:spacing w:before="120" w:after="0" w:line="240" w:lineRule="exact"/>
        <w:jc w:val="both"/>
        <w:rPr>
          <w:sz w:val="20"/>
          <w:szCs w:val="20"/>
          <w:lang w:val="en-GB"/>
        </w:rPr>
      </w:pPr>
      <w:proofErr w:type="spellStart"/>
      <w:r w:rsidRPr="00733967">
        <w:rPr>
          <w:sz w:val="20"/>
          <w:szCs w:val="20"/>
          <w:lang w:val="en-GB"/>
        </w:rPr>
        <w:t>Bírósági</w:t>
      </w:r>
      <w:proofErr w:type="spellEnd"/>
      <w:r w:rsidRPr="00733967">
        <w:rPr>
          <w:sz w:val="20"/>
          <w:szCs w:val="20"/>
          <w:lang w:val="en-GB"/>
        </w:rPr>
        <w:t xml:space="preserve"> </w:t>
      </w:r>
      <w:proofErr w:type="spellStart"/>
      <w:r w:rsidRPr="00733967">
        <w:rPr>
          <w:sz w:val="20"/>
          <w:szCs w:val="20"/>
          <w:lang w:val="en-GB"/>
        </w:rPr>
        <w:t>eljárás</w:t>
      </w:r>
      <w:proofErr w:type="spellEnd"/>
      <w:r w:rsidRPr="00733967">
        <w:rPr>
          <w:sz w:val="20"/>
          <w:szCs w:val="20"/>
          <w:lang w:val="en-GB"/>
        </w:rPr>
        <w:t xml:space="preserve"> </w:t>
      </w:r>
      <w:proofErr w:type="spellStart"/>
      <w:r w:rsidRPr="00733967">
        <w:rPr>
          <w:sz w:val="20"/>
          <w:szCs w:val="20"/>
          <w:lang w:val="en-GB"/>
        </w:rPr>
        <w:t>kezdeményezése</w:t>
      </w:r>
      <w:proofErr w:type="spellEnd"/>
      <w:r w:rsidRPr="00733967">
        <w:rPr>
          <w:sz w:val="20"/>
          <w:szCs w:val="20"/>
          <w:lang w:val="en-GB"/>
        </w:rPr>
        <w:t xml:space="preserve"> </w:t>
      </w:r>
      <w:proofErr w:type="spellStart"/>
      <w:r w:rsidRPr="00733967">
        <w:rPr>
          <w:sz w:val="20"/>
          <w:szCs w:val="20"/>
          <w:lang w:val="en-GB"/>
        </w:rPr>
        <w:t>esetén</w:t>
      </w:r>
      <w:proofErr w:type="spellEnd"/>
      <w:r w:rsidRPr="00733967">
        <w:rPr>
          <w:sz w:val="20"/>
          <w:szCs w:val="20"/>
          <w:lang w:val="en-GB"/>
        </w:rPr>
        <w:t xml:space="preserve"> a </w:t>
      </w:r>
      <w:proofErr w:type="spellStart"/>
      <w:r w:rsidRPr="00733967">
        <w:rPr>
          <w:sz w:val="20"/>
          <w:szCs w:val="20"/>
          <w:lang w:val="en-GB"/>
        </w:rPr>
        <w:t>bíróság</w:t>
      </w:r>
      <w:proofErr w:type="spellEnd"/>
      <w:r w:rsidRPr="00733967">
        <w:rPr>
          <w:sz w:val="20"/>
          <w:szCs w:val="20"/>
          <w:lang w:val="en-GB"/>
        </w:rPr>
        <w:t xml:space="preserve"> </w:t>
      </w:r>
      <w:proofErr w:type="spellStart"/>
      <w:r w:rsidRPr="00733967">
        <w:rPr>
          <w:sz w:val="20"/>
          <w:szCs w:val="20"/>
          <w:lang w:val="en-GB"/>
        </w:rPr>
        <w:t>soron</w:t>
      </w:r>
      <w:proofErr w:type="spellEnd"/>
      <w:r w:rsidRPr="00733967">
        <w:rPr>
          <w:sz w:val="20"/>
          <w:szCs w:val="20"/>
          <w:lang w:val="en-GB"/>
        </w:rPr>
        <w:t xml:space="preserve"> </w:t>
      </w:r>
      <w:proofErr w:type="spellStart"/>
      <w:r w:rsidRPr="00733967">
        <w:rPr>
          <w:sz w:val="20"/>
          <w:szCs w:val="20"/>
          <w:lang w:val="en-GB"/>
        </w:rPr>
        <w:t>kívül</w:t>
      </w:r>
      <w:proofErr w:type="spellEnd"/>
      <w:r w:rsidRPr="00733967">
        <w:rPr>
          <w:sz w:val="20"/>
          <w:szCs w:val="20"/>
          <w:lang w:val="en-GB"/>
        </w:rPr>
        <w:t xml:space="preserve"> </w:t>
      </w:r>
      <w:proofErr w:type="spellStart"/>
      <w:r w:rsidRPr="00733967">
        <w:rPr>
          <w:sz w:val="20"/>
          <w:szCs w:val="20"/>
          <w:lang w:val="en-GB"/>
        </w:rPr>
        <w:t>jár</w:t>
      </w:r>
      <w:proofErr w:type="spellEnd"/>
      <w:r w:rsidRPr="00733967">
        <w:rPr>
          <w:sz w:val="20"/>
          <w:szCs w:val="20"/>
          <w:lang w:val="en-GB"/>
        </w:rPr>
        <w:t xml:space="preserve"> el. </w:t>
      </w:r>
      <w:proofErr w:type="spellStart"/>
      <w:r w:rsidRPr="00733967">
        <w:rPr>
          <w:sz w:val="20"/>
          <w:szCs w:val="20"/>
          <w:lang w:val="en-GB"/>
        </w:rPr>
        <w:t>Dönthet</w:t>
      </w:r>
      <w:proofErr w:type="spellEnd"/>
      <w:r w:rsidRPr="00733967">
        <w:rPr>
          <w:sz w:val="20"/>
          <w:szCs w:val="20"/>
          <w:lang w:val="en-GB"/>
        </w:rPr>
        <w:t xml:space="preserve"> </w:t>
      </w:r>
      <w:proofErr w:type="spellStart"/>
      <w:r w:rsidRPr="00733967">
        <w:rPr>
          <w:sz w:val="20"/>
          <w:szCs w:val="20"/>
          <w:lang w:val="en-GB"/>
        </w:rPr>
        <w:t>úgy</w:t>
      </w:r>
      <w:proofErr w:type="spellEnd"/>
      <w:r w:rsidRPr="00733967">
        <w:rPr>
          <w:sz w:val="20"/>
          <w:szCs w:val="20"/>
          <w:lang w:val="en-GB"/>
        </w:rPr>
        <w:t xml:space="preserve">, </w:t>
      </w:r>
      <w:proofErr w:type="spellStart"/>
      <w:r w:rsidRPr="00733967">
        <w:rPr>
          <w:sz w:val="20"/>
          <w:szCs w:val="20"/>
          <w:lang w:val="en-GB"/>
        </w:rPr>
        <w:t>hogy</w:t>
      </w:r>
      <w:proofErr w:type="spellEnd"/>
      <w:r w:rsidRPr="00733967">
        <w:rPr>
          <w:sz w:val="20"/>
          <w:szCs w:val="20"/>
          <w:lang w:val="en-GB"/>
        </w:rPr>
        <w:t xml:space="preserve"> a pert a </w:t>
      </w:r>
      <w:proofErr w:type="spellStart"/>
      <w:r w:rsidRPr="00733967">
        <w:rPr>
          <w:sz w:val="20"/>
          <w:szCs w:val="20"/>
          <w:lang w:val="en-GB"/>
        </w:rPr>
        <w:t>lakóhelye</w:t>
      </w:r>
      <w:proofErr w:type="spellEnd"/>
      <w:r w:rsidRPr="00733967">
        <w:rPr>
          <w:sz w:val="20"/>
          <w:szCs w:val="20"/>
          <w:lang w:val="en-GB"/>
        </w:rPr>
        <w:t xml:space="preserve"> </w:t>
      </w:r>
      <w:proofErr w:type="spellStart"/>
      <w:r w:rsidRPr="00733967">
        <w:rPr>
          <w:sz w:val="20"/>
          <w:szCs w:val="20"/>
          <w:lang w:val="en-GB"/>
        </w:rPr>
        <w:t>vagy</w:t>
      </w:r>
      <w:proofErr w:type="spellEnd"/>
      <w:r w:rsidRPr="00733967">
        <w:rPr>
          <w:sz w:val="20"/>
          <w:szCs w:val="20"/>
          <w:lang w:val="en-GB"/>
        </w:rPr>
        <w:t xml:space="preserve"> </w:t>
      </w:r>
      <w:proofErr w:type="spellStart"/>
      <w:r w:rsidRPr="00733967">
        <w:rPr>
          <w:sz w:val="20"/>
          <w:szCs w:val="20"/>
          <w:lang w:val="en-GB"/>
        </w:rPr>
        <w:t>tartózkodási</w:t>
      </w:r>
      <w:proofErr w:type="spellEnd"/>
      <w:r w:rsidRPr="00733967">
        <w:rPr>
          <w:sz w:val="20"/>
          <w:szCs w:val="20"/>
          <w:lang w:val="en-GB"/>
        </w:rPr>
        <w:t xml:space="preserve"> </w:t>
      </w:r>
      <w:proofErr w:type="spellStart"/>
      <w:r w:rsidRPr="00733967">
        <w:rPr>
          <w:sz w:val="20"/>
          <w:szCs w:val="20"/>
          <w:lang w:val="en-GB"/>
        </w:rPr>
        <w:t>helye</w:t>
      </w:r>
      <w:proofErr w:type="spellEnd"/>
      <w:r w:rsidRPr="00733967">
        <w:rPr>
          <w:sz w:val="20"/>
          <w:szCs w:val="20"/>
          <w:lang w:val="en-GB"/>
        </w:rPr>
        <w:t xml:space="preserve"> </w:t>
      </w:r>
      <w:proofErr w:type="spellStart"/>
      <w:r w:rsidRPr="00733967">
        <w:rPr>
          <w:sz w:val="20"/>
          <w:szCs w:val="20"/>
          <w:lang w:val="en-GB"/>
        </w:rPr>
        <w:t>szerinti</w:t>
      </w:r>
      <w:proofErr w:type="spellEnd"/>
      <w:r w:rsidRPr="00733967">
        <w:rPr>
          <w:sz w:val="20"/>
          <w:szCs w:val="20"/>
          <w:lang w:val="en-GB"/>
        </w:rPr>
        <w:t xml:space="preserve"> </w:t>
      </w:r>
      <w:proofErr w:type="spellStart"/>
      <w:r w:rsidRPr="00733967">
        <w:rPr>
          <w:sz w:val="20"/>
          <w:szCs w:val="20"/>
          <w:lang w:val="en-GB"/>
        </w:rPr>
        <w:t>törvényszék</w:t>
      </w:r>
      <w:proofErr w:type="spellEnd"/>
      <w:r w:rsidRPr="00733967">
        <w:rPr>
          <w:sz w:val="20"/>
          <w:szCs w:val="20"/>
          <w:lang w:val="en-GB"/>
        </w:rPr>
        <w:t xml:space="preserve"> </w:t>
      </w:r>
      <w:proofErr w:type="spellStart"/>
      <w:r w:rsidRPr="00733967">
        <w:rPr>
          <w:sz w:val="20"/>
          <w:szCs w:val="20"/>
          <w:lang w:val="en-GB"/>
        </w:rPr>
        <w:t>előtt</w:t>
      </w:r>
      <w:proofErr w:type="spellEnd"/>
      <w:r w:rsidRPr="00733967">
        <w:rPr>
          <w:sz w:val="20"/>
          <w:szCs w:val="20"/>
          <w:lang w:val="en-GB"/>
        </w:rPr>
        <w:t xml:space="preserve"> </w:t>
      </w:r>
      <w:proofErr w:type="spellStart"/>
      <w:r w:rsidRPr="00733967">
        <w:rPr>
          <w:sz w:val="20"/>
          <w:szCs w:val="20"/>
          <w:lang w:val="en-GB"/>
        </w:rPr>
        <w:t>indítja</w:t>
      </w:r>
      <w:proofErr w:type="spellEnd"/>
      <w:r w:rsidRPr="00733967">
        <w:rPr>
          <w:sz w:val="20"/>
          <w:szCs w:val="20"/>
          <w:lang w:val="en-GB"/>
        </w:rPr>
        <w:t xml:space="preserve"> </w:t>
      </w:r>
      <w:proofErr w:type="gramStart"/>
      <w:r w:rsidRPr="00733967">
        <w:rPr>
          <w:sz w:val="20"/>
          <w:szCs w:val="20"/>
          <w:lang w:val="en-GB"/>
        </w:rPr>
        <w:t>meg</w:t>
      </w:r>
      <w:proofErr w:type="gramEnd"/>
      <w:r w:rsidRPr="00733967">
        <w:rPr>
          <w:sz w:val="20"/>
          <w:szCs w:val="20"/>
          <w:lang w:val="en-GB"/>
        </w:rPr>
        <w:t xml:space="preserve">. </w:t>
      </w:r>
      <w:proofErr w:type="spellStart"/>
      <w:proofErr w:type="gramStart"/>
      <w:r w:rsidRPr="00733967">
        <w:rPr>
          <w:sz w:val="20"/>
          <w:szCs w:val="20"/>
          <w:lang w:val="en-GB"/>
        </w:rPr>
        <w:t>Az</w:t>
      </w:r>
      <w:proofErr w:type="spellEnd"/>
      <w:proofErr w:type="gramEnd"/>
      <w:r w:rsidRPr="00733967">
        <w:rPr>
          <w:sz w:val="20"/>
          <w:szCs w:val="20"/>
          <w:lang w:val="en-GB"/>
        </w:rPr>
        <w:t xml:space="preserve"> </w:t>
      </w:r>
      <w:proofErr w:type="spellStart"/>
      <w:r w:rsidRPr="00733967">
        <w:rPr>
          <w:sz w:val="20"/>
          <w:szCs w:val="20"/>
          <w:lang w:val="en-GB"/>
        </w:rPr>
        <w:t>illetékes</w:t>
      </w:r>
      <w:proofErr w:type="spellEnd"/>
      <w:r w:rsidRPr="00733967">
        <w:rPr>
          <w:sz w:val="20"/>
          <w:szCs w:val="20"/>
          <w:lang w:val="en-GB"/>
        </w:rPr>
        <w:t xml:space="preserve"> </w:t>
      </w:r>
      <w:proofErr w:type="spellStart"/>
      <w:r w:rsidRPr="00733967">
        <w:rPr>
          <w:sz w:val="20"/>
          <w:szCs w:val="20"/>
          <w:lang w:val="en-GB"/>
        </w:rPr>
        <w:t>törvényszéket</w:t>
      </w:r>
      <w:proofErr w:type="spellEnd"/>
      <w:r w:rsidRPr="00733967">
        <w:rPr>
          <w:sz w:val="20"/>
          <w:szCs w:val="20"/>
          <w:lang w:val="en-GB"/>
        </w:rPr>
        <w:t xml:space="preserve"> </w:t>
      </w:r>
      <w:proofErr w:type="spellStart"/>
      <w:r w:rsidRPr="00733967">
        <w:rPr>
          <w:sz w:val="20"/>
          <w:szCs w:val="20"/>
          <w:lang w:val="en-GB"/>
        </w:rPr>
        <w:t>megkeresheti</w:t>
      </w:r>
      <w:proofErr w:type="spellEnd"/>
      <w:r w:rsidRPr="00733967">
        <w:rPr>
          <w:sz w:val="20"/>
          <w:szCs w:val="20"/>
          <w:lang w:val="en-GB"/>
        </w:rPr>
        <w:t xml:space="preserve"> a </w:t>
      </w:r>
      <w:hyperlink r:id="rId8" w:history="1">
        <w:r w:rsidRPr="00733967">
          <w:rPr>
            <w:rStyle w:val="Hiperhivatkozs"/>
            <w:sz w:val="20"/>
            <w:szCs w:val="20"/>
            <w:lang w:val="en-GB"/>
          </w:rPr>
          <w:t>https://birosag.hu/birosag-kereso</w:t>
        </w:r>
      </w:hyperlink>
      <w:r w:rsidRPr="00733967">
        <w:rPr>
          <w:sz w:val="20"/>
          <w:szCs w:val="20"/>
          <w:lang w:val="en-GB"/>
        </w:rPr>
        <w:t xml:space="preserve"> </w:t>
      </w:r>
      <w:proofErr w:type="spellStart"/>
      <w:r w:rsidRPr="00733967">
        <w:rPr>
          <w:sz w:val="20"/>
          <w:szCs w:val="20"/>
          <w:lang w:val="en-GB"/>
        </w:rPr>
        <w:t>weboldalon</w:t>
      </w:r>
      <w:proofErr w:type="spellEnd"/>
      <w:r w:rsidRPr="00733967">
        <w:rPr>
          <w:sz w:val="20"/>
          <w:szCs w:val="20"/>
          <w:lang w:val="en-GB"/>
        </w:rPr>
        <w:t>.</w:t>
      </w:r>
    </w:p>
    <w:p w14:paraId="3A797DDD" w14:textId="6990DA00" w:rsidR="00D75651" w:rsidRPr="00733967" w:rsidRDefault="00831ADD" w:rsidP="00413AC9">
      <w:pPr>
        <w:spacing w:before="240" w:after="0" w:line="240" w:lineRule="exact"/>
        <w:jc w:val="both"/>
        <w:rPr>
          <w:sz w:val="20"/>
          <w:szCs w:val="20"/>
          <w:u w:val="single"/>
        </w:rPr>
      </w:pPr>
      <w:r w:rsidRPr="00733967">
        <w:rPr>
          <w:sz w:val="20"/>
          <w:szCs w:val="20"/>
          <w:u w:val="single"/>
        </w:rPr>
        <w:t>A Nemzeti Adatvédelmi és Információszabadság Hatóság elérhetőségei:</w:t>
      </w:r>
      <w:proofErr w:type="spellStart"/>
      <w:proofErr w:type="spellEnd"/>
    </w:p>
    <w:p w14:paraId="3BDE55D2" w14:textId="77777777" w:rsidR="00831ADD" w:rsidRPr="00733967" w:rsidRDefault="00831ADD" w:rsidP="00831ADD">
      <w:pPr>
        <w:spacing w:before="60" w:after="0" w:line="240" w:lineRule="exact"/>
        <w:jc w:val="both"/>
        <w:rPr>
          <w:sz w:val="20"/>
          <w:szCs w:val="20"/>
        </w:rPr>
      </w:pPr>
      <w:r w:rsidRPr="00733967">
        <w:rPr>
          <w:sz w:val="20"/>
          <w:szCs w:val="20"/>
        </w:rPr>
        <w:t>1055 Budapest, Falk Miksa utca 9-11., Postacím: 1363 Budapest, Pf. 9.</w:t>
      </w:r>
      <w:proofErr w:type="spellStart"/>
      <w:proofErr w:type="spellEnd"/>
      <w:proofErr w:type="spellStart"/>
      <w:proofErr w:type="spellEnd"/>
    </w:p>
    <w:p w14:paraId="5B8F24D1" w14:textId="77777777" w:rsidR="00831ADD" w:rsidRPr="00733967" w:rsidRDefault="00831ADD" w:rsidP="00831ADD">
      <w:pPr>
        <w:spacing w:before="60" w:after="0" w:line="240" w:lineRule="exact"/>
        <w:jc w:val="both"/>
        <w:rPr>
          <w:sz w:val="20"/>
          <w:szCs w:val="20"/>
        </w:rPr>
      </w:pPr>
      <w:r w:rsidRPr="00733967">
        <w:rPr>
          <w:sz w:val="20"/>
          <w:szCs w:val="20"/>
        </w:rPr>
        <w:t>Telefonszám: +36 1 391 1400; fax: +36 1 391 1410;</w:t>
      </w:r>
      <w:proofErr w:type="spellStart"/>
      <w:proofErr w:type="spellEnd"/>
      <w:proofErr w:type="spellStart"/>
      <w:proofErr w:type="spellEnd"/>
    </w:p>
    <w:p w14:paraId="456434B1" w14:textId="24D9B422" w:rsidR="00D75651" w:rsidRPr="00733967" w:rsidRDefault="00733967" w:rsidP="00831ADD">
      <w:pPr>
        <w:spacing w:before="60" w:after="0" w:line="240" w:lineRule="exact"/>
        <w:jc w:val="both"/>
        <w:rPr>
          <w:sz w:val="20"/>
          <w:szCs w:val="20"/>
        </w:rPr>
      </w:pPr>
      <w:r>
        <w:rPr>
          <w:sz w:val="20"/>
          <w:szCs w:val="20"/>
        </w:rPr>
        <w:lastRenderedPageBreak/>
        <w:t>E</w:t>
      </w:r>
      <w:r w:rsidR="00831ADD" w:rsidRPr="00733967">
        <w:rPr>
          <w:sz w:val="20"/>
          <w:szCs w:val="20"/>
        </w:rPr>
        <w:t>-mail: ugyfelszolgalat@naih.hu; honlap: www.naih.hu</w:t>
      </w:r>
      <w:proofErr w:type="spellStart"/>
      <w:proofErr w:type="spellEnd"/>
      <w:proofErr w:type="spellStart"/>
      <w:proofErr w:type="spellEnd"/>
      <w:bookmarkStart w:id="0" w:name="_GoBack"/>
      <w:bookmarkEnd w:id="0"/>
    </w:p>
    <w:sectPr w:rsidR="00D75651" w:rsidRPr="00733967" w:rsidSect="008F043E">
      <w:headerReference w:type="default" r:id="rId9"/>
      <w:footerReference w:type="default" r:id="rId10"/>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6A6A2A" w14:textId="77777777" w:rsidR="00327399" w:rsidRDefault="00327399" w:rsidP="000408DA">
      <w:pPr>
        <w:spacing w:after="0" w:line="240" w:lineRule="auto"/>
      </w:pPr>
      <w:r>
        <w:separator/>
      </w:r>
    </w:p>
  </w:endnote>
  <w:endnote w:type="continuationSeparator" w:id="0">
    <w:p w14:paraId="1562F873" w14:textId="77777777" w:rsidR="00327399" w:rsidRDefault="00327399" w:rsidP="00040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3967689"/>
      <w:docPartObj>
        <w:docPartGallery w:val="Page Numbers (Bottom of Page)"/>
        <w:docPartUnique/>
      </w:docPartObj>
    </w:sdtPr>
    <w:sdtEndPr>
      <w:rPr>
        <w:sz w:val="18"/>
        <w:szCs w:val="18"/>
      </w:rPr>
    </w:sdtEndPr>
    <w:sdtContent>
      <w:p w14:paraId="49C86B64" w14:textId="21855074" w:rsidR="001E6DF3" w:rsidRPr="00413AC9" w:rsidRDefault="00520573" w:rsidP="00413AC9">
        <w:pPr>
          <w:pStyle w:val="llb"/>
          <w:jc w:val="right"/>
          <w:rPr>
            <w:sz w:val="18"/>
            <w:szCs w:val="18"/>
          </w:rPr>
        </w:pPr>
        <w:r w:rsidRPr="00413AC9">
          <w:rPr>
            <w:sz w:val="18"/>
            <w:szCs w:val="18"/>
          </w:rPr>
          <w:fldChar w:fldCharType="begin"/>
        </w:r>
        <w:r w:rsidR="001E6DF3" w:rsidRPr="00413AC9">
          <w:rPr>
            <w:sz w:val="18"/>
            <w:szCs w:val="18"/>
          </w:rPr>
          <w:instrText>PAGE   \* MERGEFORMAT</w:instrText>
        </w:r>
        <w:r w:rsidRPr="00413AC9">
          <w:rPr>
            <w:sz w:val="18"/>
            <w:szCs w:val="18"/>
          </w:rPr>
          <w:fldChar w:fldCharType="separate"/>
        </w:r>
        <w:r w:rsidR="00733967">
          <w:rPr>
            <w:noProof/>
            <w:sz w:val="18"/>
            <w:szCs w:val="18"/>
          </w:rPr>
          <w:t>4</w:t>
        </w:r>
        <w:r w:rsidRPr="00413AC9">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EEF78" w14:textId="77777777" w:rsidR="00327399" w:rsidRDefault="00327399" w:rsidP="000408DA">
      <w:pPr>
        <w:spacing w:after="0" w:line="240" w:lineRule="auto"/>
      </w:pPr>
      <w:r>
        <w:separator/>
      </w:r>
    </w:p>
  </w:footnote>
  <w:footnote w:type="continuationSeparator" w:id="0">
    <w:p w14:paraId="5ECA51A7" w14:textId="77777777" w:rsidR="00327399" w:rsidRDefault="00327399" w:rsidP="000408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F6D09" w14:textId="77777777" w:rsidR="00774BEF" w:rsidRPr="005A3766" w:rsidRDefault="00774BEF" w:rsidP="00774BEF">
    <w:pPr>
      <w:pStyle w:val="lfej"/>
      <w:jc w:val="center"/>
      <w:rPr>
        <w:sz w:val="28"/>
        <w:szCs w:val="28"/>
      </w:rPr>
    </w:pPr>
    <w:r w:rsidRPr="005A3766">
      <w:rPr>
        <w:b/>
        <w:sz w:val="28"/>
        <w:szCs w:val="28"/>
      </w:rPr>
      <w:t>Egyéb adatkezelési tájékoztató</w:t>
    </w:r>
    <w:proofErr w:type="spellStart"/>
    <w:proofErr w:type="spellEnd"/>
  </w:p>
  <w:p w14:paraId="25D6DF5E" w14:textId="77777777" w:rsidR="00774BEF" w:rsidRDefault="00774BEF">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2192"/>
    <w:multiLevelType w:val="hybridMultilevel"/>
    <w:tmpl w:val="1876BBA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D562086"/>
    <w:multiLevelType w:val="hybridMultilevel"/>
    <w:tmpl w:val="CA8611B0"/>
    <w:lvl w:ilvl="0" w:tplc="624C62A2">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 w15:restartNumberingAfterBreak="0">
    <w:nsid w:val="33742872"/>
    <w:multiLevelType w:val="multilevel"/>
    <w:tmpl w:val="9A1A7B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433290"/>
    <w:multiLevelType w:val="hybridMultilevel"/>
    <w:tmpl w:val="DCDEB05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3A9772E8"/>
    <w:multiLevelType w:val="multilevel"/>
    <w:tmpl w:val="9A1A7B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0D0F12"/>
    <w:multiLevelType w:val="hybridMultilevel"/>
    <w:tmpl w:val="66147A6C"/>
    <w:lvl w:ilvl="0" w:tplc="57DE5A6C">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4B955866"/>
    <w:multiLevelType w:val="hybridMultilevel"/>
    <w:tmpl w:val="16983940"/>
    <w:lvl w:ilvl="0" w:tplc="57DE5A6C">
      <w:numFmt w:val="bullet"/>
      <w:lvlText w:val="-"/>
      <w:lvlJc w:val="left"/>
      <w:pPr>
        <w:ind w:left="720" w:hanging="360"/>
      </w:pPr>
      <w:rPr>
        <w:rFonts w:ascii="Calibri" w:eastAsiaTheme="minorHAnsi" w:hAnsi="Calibri" w:cs="Calibr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4F7B5503"/>
    <w:multiLevelType w:val="multilevel"/>
    <w:tmpl w:val="187A4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6A559C"/>
    <w:multiLevelType w:val="multilevel"/>
    <w:tmpl w:val="2104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2F30F0"/>
    <w:multiLevelType w:val="multilevel"/>
    <w:tmpl w:val="6270C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79171F"/>
    <w:multiLevelType w:val="multilevel"/>
    <w:tmpl w:val="829C3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5C70D0"/>
    <w:multiLevelType w:val="hybridMultilevel"/>
    <w:tmpl w:val="61FED742"/>
    <w:lvl w:ilvl="0" w:tplc="57DE5A6C">
      <w:numFmt w:val="bullet"/>
      <w:lvlText w:val="-"/>
      <w:lvlJc w:val="left"/>
      <w:pPr>
        <w:ind w:left="1080" w:hanging="360"/>
      </w:pPr>
      <w:rPr>
        <w:rFonts w:ascii="Calibri" w:eastAsiaTheme="minorHAnsi" w:hAnsi="Calibri" w:cs="Calibri"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num w:numId="1">
    <w:abstractNumId w:val="7"/>
  </w:num>
  <w:num w:numId="2">
    <w:abstractNumId w:val="10"/>
  </w:num>
  <w:num w:numId="3">
    <w:abstractNumId w:val="9"/>
  </w:num>
  <w:num w:numId="4">
    <w:abstractNumId w:val="2"/>
    <w:lvlOverride w:ilvl="0">
      <w:startOverride w:val="6"/>
    </w:lvlOverride>
  </w:num>
  <w:num w:numId="5">
    <w:abstractNumId w:val="4"/>
  </w:num>
  <w:num w:numId="6">
    <w:abstractNumId w:val="8"/>
  </w:num>
  <w:num w:numId="7">
    <w:abstractNumId w:val="0"/>
  </w:num>
  <w:num w:numId="8">
    <w:abstractNumId w:val="3"/>
  </w:num>
  <w:num w:numId="9">
    <w:abstractNumId w:val="5"/>
  </w:num>
  <w:num w:numId="10">
    <w:abstractNumId w:val="6"/>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1CC"/>
    <w:rsid w:val="0000117D"/>
    <w:rsid w:val="00025C52"/>
    <w:rsid w:val="00027373"/>
    <w:rsid w:val="00036792"/>
    <w:rsid w:val="000404B1"/>
    <w:rsid w:val="000408DA"/>
    <w:rsid w:val="00040BB8"/>
    <w:rsid w:val="000470C5"/>
    <w:rsid w:val="00053F03"/>
    <w:rsid w:val="0007394B"/>
    <w:rsid w:val="00075521"/>
    <w:rsid w:val="00082A3F"/>
    <w:rsid w:val="000A2D76"/>
    <w:rsid w:val="000A3E39"/>
    <w:rsid w:val="000B27ED"/>
    <w:rsid w:val="000B5294"/>
    <w:rsid w:val="000B7D6E"/>
    <w:rsid w:val="000D438F"/>
    <w:rsid w:val="000D4A01"/>
    <w:rsid w:val="000D6F56"/>
    <w:rsid w:val="000E7E82"/>
    <w:rsid w:val="000F5146"/>
    <w:rsid w:val="001028AC"/>
    <w:rsid w:val="00113587"/>
    <w:rsid w:val="00122A77"/>
    <w:rsid w:val="00122B2E"/>
    <w:rsid w:val="00131460"/>
    <w:rsid w:val="00135000"/>
    <w:rsid w:val="00135E77"/>
    <w:rsid w:val="001444A0"/>
    <w:rsid w:val="00164114"/>
    <w:rsid w:val="00173E3B"/>
    <w:rsid w:val="00180C74"/>
    <w:rsid w:val="0018504E"/>
    <w:rsid w:val="00186E5C"/>
    <w:rsid w:val="00192436"/>
    <w:rsid w:val="001A2EEF"/>
    <w:rsid w:val="001A4544"/>
    <w:rsid w:val="001B24B1"/>
    <w:rsid w:val="001B4324"/>
    <w:rsid w:val="001D1E28"/>
    <w:rsid w:val="001E1A7A"/>
    <w:rsid w:val="001E65DB"/>
    <w:rsid w:val="001E6DF3"/>
    <w:rsid w:val="001F7062"/>
    <w:rsid w:val="00200308"/>
    <w:rsid w:val="0020607D"/>
    <w:rsid w:val="00210A01"/>
    <w:rsid w:val="00216AC3"/>
    <w:rsid w:val="00221B80"/>
    <w:rsid w:val="00221CAD"/>
    <w:rsid w:val="002365DB"/>
    <w:rsid w:val="00237B3E"/>
    <w:rsid w:val="00247198"/>
    <w:rsid w:val="002576B0"/>
    <w:rsid w:val="0026457B"/>
    <w:rsid w:val="00271243"/>
    <w:rsid w:val="0027721B"/>
    <w:rsid w:val="002879A6"/>
    <w:rsid w:val="00291EDB"/>
    <w:rsid w:val="002937E2"/>
    <w:rsid w:val="0029395D"/>
    <w:rsid w:val="00295F2A"/>
    <w:rsid w:val="002A727E"/>
    <w:rsid w:val="002F00F8"/>
    <w:rsid w:val="00312B69"/>
    <w:rsid w:val="00313812"/>
    <w:rsid w:val="00315C49"/>
    <w:rsid w:val="0032060C"/>
    <w:rsid w:val="00320F63"/>
    <w:rsid w:val="00323624"/>
    <w:rsid w:val="00327399"/>
    <w:rsid w:val="00327871"/>
    <w:rsid w:val="003321FE"/>
    <w:rsid w:val="0034422D"/>
    <w:rsid w:val="00344EC5"/>
    <w:rsid w:val="003570B6"/>
    <w:rsid w:val="003579BF"/>
    <w:rsid w:val="003601EC"/>
    <w:rsid w:val="003720F6"/>
    <w:rsid w:val="003801EF"/>
    <w:rsid w:val="00380729"/>
    <w:rsid w:val="003860B6"/>
    <w:rsid w:val="00390F9F"/>
    <w:rsid w:val="003A0C8F"/>
    <w:rsid w:val="003B411C"/>
    <w:rsid w:val="003C3268"/>
    <w:rsid w:val="003C3C18"/>
    <w:rsid w:val="003C3C97"/>
    <w:rsid w:val="003C5067"/>
    <w:rsid w:val="003D3EA3"/>
    <w:rsid w:val="0040161C"/>
    <w:rsid w:val="00413AC9"/>
    <w:rsid w:val="00425411"/>
    <w:rsid w:val="00426989"/>
    <w:rsid w:val="004301CC"/>
    <w:rsid w:val="004305FF"/>
    <w:rsid w:val="004638F5"/>
    <w:rsid w:val="004757CA"/>
    <w:rsid w:val="004B3A46"/>
    <w:rsid w:val="004B4471"/>
    <w:rsid w:val="004C0056"/>
    <w:rsid w:val="004C562C"/>
    <w:rsid w:val="004E2CCB"/>
    <w:rsid w:val="004E44C4"/>
    <w:rsid w:val="004E5FFF"/>
    <w:rsid w:val="004E6D7E"/>
    <w:rsid w:val="004E7924"/>
    <w:rsid w:val="0051402F"/>
    <w:rsid w:val="00520573"/>
    <w:rsid w:val="005425FD"/>
    <w:rsid w:val="00544976"/>
    <w:rsid w:val="00547B12"/>
    <w:rsid w:val="005572F8"/>
    <w:rsid w:val="00571F17"/>
    <w:rsid w:val="00590C10"/>
    <w:rsid w:val="005A3766"/>
    <w:rsid w:val="005A5A87"/>
    <w:rsid w:val="005A5E50"/>
    <w:rsid w:val="005A77D3"/>
    <w:rsid w:val="005C0D6B"/>
    <w:rsid w:val="005C1145"/>
    <w:rsid w:val="005C1919"/>
    <w:rsid w:val="005C2128"/>
    <w:rsid w:val="005C2223"/>
    <w:rsid w:val="005C5450"/>
    <w:rsid w:val="005D4904"/>
    <w:rsid w:val="005D58C0"/>
    <w:rsid w:val="005E7FB6"/>
    <w:rsid w:val="005F0EFF"/>
    <w:rsid w:val="005F11F8"/>
    <w:rsid w:val="005F2E8D"/>
    <w:rsid w:val="005F2FDE"/>
    <w:rsid w:val="00601FE3"/>
    <w:rsid w:val="006142C0"/>
    <w:rsid w:val="00664EE8"/>
    <w:rsid w:val="00667992"/>
    <w:rsid w:val="0068436F"/>
    <w:rsid w:val="006852DC"/>
    <w:rsid w:val="00691607"/>
    <w:rsid w:val="00692904"/>
    <w:rsid w:val="006A1E03"/>
    <w:rsid w:val="006A1F08"/>
    <w:rsid w:val="006A324B"/>
    <w:rsid w:val="006A45B3"/>
    <w:rsid w:val="006C2B61"/>
    <w:rsid w:val="006C35E6"/>
    <w:rsid w:val="006C375D"/>
    <w:rsid w:val="006D635A"/>
    <w:rsid w:val="006E1720"/>
    <w:rsid w:val="006E5705"/>
    <w:rsid w:val="006E58DF"/>
    <w:rsid w:val="006F3FAC"/>
    <w:rsid w:val="00701E33"/>
    <w:rsid w:val="00703A3B"/>
    <w:rsid w:val="00704503"/>
    <w:rsid w:val="0070510A"/>
    <w:rsid w:val="00706697"/>
    <w:rsid w:val="007178E0"/>
    <w:rsid w:val="00733967"/>
    <w:rsid w:val="00735FC9"/>
    <w:rsid w:val="00740819"/>
    <w:rsid w:val="00740C10"/>
    <w:rsid w:val="00744343"/>
    <w:rsid w:val="00746219"/>
    <w:rsid w:val="007541C8"/>
    <w:rsid w:val="00764002"/>
    <w:rsid w:val="00774BEF"/>
    <w:rsid w:val="007806E9"/>
    <w:rsid w:val="00783C21"/>
    <w:rsid w:val="00784900"/>
    <w:rsid w:val="007914E2"/>
    <w:rsid w:val="00792876"/>
    <w:rsid w:val="007966A9"/>
    <w:rsid w:val="007A5B20"/>
    <w:rsid w:val="007A5CDB"/>
    <w:rsid w:val="007B7A71"/>
    <w:rsid w:val="007C648D"/>
    <w:rsid w:val="007D04EF"/>
    <w:rsid w:val="007F0682"/>
    <w:rsid w:val="0080609A"/>
    <w:rsid w:val="00811E42"/>
    <w:rsid w:val="008253F9"/>
    <w:rsid w:val="00831ADD"/>
    <w:rsid w:val="008457A4"/>
    <w:rsid w:val="008461A2"/>
    <w:rsid w:val="00856EDB"/>
    <w:rsid w:val="0088170E"/>
    <w:rsid w:val="008A504C"/>
    <w:rsid w:val="008A5E55"/>
    <w:rsid w:val="008A7BAC"/>
    <w:rsid w:val="008B3DD2"/>
    <w:rsid w:val="008C6D5B"/>
    <w:rsid w:val="008D70E5"/>
    <w:rsid w:val="008F043E"/>
    <w:rsid w:val="008F1889"/>
    <w:rsid w:val="008F36B6"/>
    <w:rsid w:val="00914D07"/>
    <w:rsid w:val="009160BF"/>
    <w:rsid w:val="009362CD"/>
    <w:rsid w:val="009371CD"/>
    <w:rsid w:val="0096166D"/>
    <w:rsid w:val="0098041C"/>
    <w:rsid w:val="00990DBE"/>
    <w:rsid w:val="009954B5"/>
    <w:rsid w:val="009C66CE"/>
    <w:rsid w:val="009D66B4"/>
    <w:rsid w:val="009F7A92"/>
    <w:rsid w:val="00A07523"/>
    <w:rsid w:val="00A108D4"/>
    <w:rsid w:val="00A11BC3"/>
    <w:rsid w:val="00A16378"/>
    <w:rsid w:val="00A331ED"/>
    <w:rsid w:val="00A422E7"/>
    <w:rsid w:val="00A611F0"/>
    <w:rsid w:val="00A6124E"/>
    <w:rsid w:val="00A6773F"/>
    <w:rsid w:val="00A94E13"/>
    <w:rsid w:val="00A95F59"/>
    <w:rsid w:val="00AB19B9"/>
    <w:rsid w:val="00AD2481"/>
    <w:rsid w:val="00AD69A2"/>
    <w:rsid w:val="00AE5198"/>
    <w:rsid w:val="00B0001F"/>
    <w:rsid w:val="00B06A2B"/>
    <w:rsid w:val="00B07F04"/>
    <w:rsid w:val="00B15EE0"/>
    <w:rsid w:val="00B173A1"/>
    <w:rsid w:val="00B269A3"/>
    <w:rsid w:val="00B37704"/>
    <w:rsid w:val="00B51D08"/>
    <w:rsid w:val="00B55BD1"/>
    <w:rsid w:val="00B73672"/>
    <w:rsid w:val="00BA3E8B"/>
    <w:rsid w:val="00BB600A"/>
    <w:rsid w:val="00BC0DDB"/>
    <w:rsid w:val="00BC1527"/>
    <w:rsid w:val="00BC3872"/>
    <w:rsid w:val="00BC447D"/>
    <w:rsid w:val="00BE6640"/>
    <w:rsid w:val="00BF2F8B"/>
    <w:rsid w:val="00BF2FB5"/>
    <w:rsid w:val="00BF6A2A"/>
    <w:rsid w:val="00C00A73"/>
    <w:rsid w:val="00C034C3"/>
    <w:rsid w:val="00C05DBF"/>
    <w:rsid w:val="00C10626"/>
    <w:rsid w:val="00C11AAC"/>
    <w:rsid w:val="00C11D4A"/>
    <w:rsid w:val="00C212B3"/>
    <w:rsid w:val="00C607E1"/>
    <w:rsid w:val="00C61E90"/>
    <w:rsid w:val="00C70487"/>
    <w:rsid w:val="00C70FE0"/>
    <w:rsid w:val="00CA420E"/>
    <w:rsid w:val="00CB3ABA"/>
    <w:rsid w:val="00CC007F"/>
    <w:rsid w:val="00CC0BFC"/>
    <w:rsid w:val="00CD5986"/>
    <w:rsid w:val="00CE4F09"/>
    <w:rsid w:val="00CF075F"/>
    <w:rsid w:val="00D21578"/>
    <w:rsid w:val="00D33401"/>
    <w:rsid w:val="00D40FFC"/>
    <w:rsid w:val="00D41A6D"/>
    <w:rsid w:val="00D52FD1"/>
    <w:rsid w:val="00D75504"/>
    <w:rsid w:val="00D75651"/>
    <w:rsid w:val="00D81A10"/>
    <w:rsid w:val="00DA17F5"/>
    <w:rsid w:val="00DA2DE0"/>
    <w:rsid w:val="00DB3231"/>
    <w:rsid w:val="00DC6934"/>
    <w:rsid w:val="00DD105B"/>
    <w:rsid w:val="00DE504F"/>
    <w:rsid w:val="00DF1B74"/>
    <w:rsid w:val="00DF4B06"/>
    <w:rsid w:val="00E00A16"/>
    <w:rsid w:val="00E1390D"/>
    <w:rsid w:val="00E20923"/>
    <w:rsid w:val="00E24EE3"/>
    <w:rsid w:val="00E5052C"/>
    <w:rsid w:val="00E50867"/>
    <w:rsid w:val="00E74363"/>
    <w:rsid w:val="00E95F18"/>
    <w:rsid w:val="00EA0A83"/>
    <w:rsid w:val="00EB24E4"/>
    <w:rsid w:val="00EB4634"/>
    <w:rsid w:val="00EE680E"/>
    <w:rsid w:val="00EF5909"/>
    <w:rsid w:val="00EF666C"/>
    <w:rsid w:val="00EF77E6"/>
    <w:rsid w:val="00F13AB5"/>
    <w:rsid w:val="00F17686"/>
    <w:rsid w:val="00F204E4"/>
    <w:rsid w:val="00F22BD3"/>
    <w:rsid w:val="00F3101C"/>
    <w:rsid w:val="00F31C0A"/>
    <w:rsid w:val="00F3561D"/>
    <w:rsid w:val="00F44D1F"/>
    <w:rsid w:val="00F74AB1"/>
    <w:rsid w:val="00F7518E"/>
    <w:rsid w:val="00F76737"/>
    <w:rsid w:val="00F82CDD"/>
    <w:rsid w:val="00F83E1A"/>
    <w:rsid w:val="00F84911"/>
    <w:rsid w:val="00F902A6"/>
    <w:rsid w:val="00F91440"/>
    <w:rsid w:val="00F96B52"/>
    <w:rsid w:val="00FA58C4"/>
    <w:rsid w:val="00FA70A8"/>
    <w:rsid w:val="00FC609B"/>
    <w:rsid w:val="00FD1442"/>
    <w:rsid w:val="00FD35A8"/>
    <w:rsid w:val="00FE00E9"/>
    <w:rsid w:val="00FE088E"/>
    <w:rsid w:val="00FE66C5"/>
    <w:rsid w:val="00FF74C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A582A0"/>
  <w15:docId w15:val="{594335DA-6BA4-4051-9641-10138F637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860B6"/>
  </w:style>
  <w:style w:type="paragraph" w:styleId="Cmsor2">
    <w:name w:val="heading 2"/>
    <w:basedOn w:val="Norml"/>
    <w:link w:val="Cmsor2Char"/>
    <w:uiPriority w:val="9"/>
    <w:qFormat/>
    <w:rsid w:val="004301CC"/>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paragraph" w:styleId="Cmsor3">
    <w:name w:val="heading 3"/>
    <w:basedOn w:val="Norml"/>
    <w:next w:val="Norml"/>
    <w:link w:val="Cmsor3Char"/>
    <w:uiPriority w:val="9"/>
    <w:unhideWhenUsed/>
    <w:qFormat/>
    <w:rsid w:val="00B269A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4301CC"/>
    <w:rPr>
      <w:rFonts w:ascii="Times New Roman" w:eastAsia="Times New Roman" w:hAnsi="Times New Roman" w:cs="Times New Roman"/>
      <w:b/>
      <w:bCs/>
      <w:sz w:val="36"/>
      <w:szCs w:val="36"/>
      <w:lang w:eastAsia="hu-HU"/>
    </w:rPr>
  </w:style>
  <w:style w:type="paragraph" w:styleId="NormlWeb">
    <w:name w:val="Normal (Web)"/>
    <w:basedOn w:val="Norml"/>
    <w:uiPriority w:val="99"/>
    <w:semiHidden/>
    <w:unhideWhenUsed/>
    <w:rsid w:val="004301CC"/>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s-color-blue">
    <w:name w:val="s-color-blue"/>
    <w:basedOn w:val="Bekezdsalapbettpusa"/>
    <w:rsid w:val="004301CC"/>
  </w:style>
  <w:style w:type="character" w:styleId="Hiperhivatkozs">
    <w:name w:val="Hyperlink"/>
    <w:basedOn w:val="Bekezdsalapbettpusa"/>
    <w:uiPriority w:val="99"/>
    <w:unhideWhenUsed/>
    <w:rsid w:val="004301CC"/>
    <w:rPr>
      <w:color w:val="0000FF"/>
      <w:u w:val="single"/>
    </w:rPr>
  </w:style>
  <w:style w:type="paragraph" w:customStyle="1" w:styleId="ctns-txt">
    <w:name w:val="ctns-txt"/>
    <w:basedOn w:val="Norml"/>
    <w:rsid w:val="004301CC"/>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4301CC"/>
    <w:rPr>
      <w:b/>
      <w:bCs/>
    </w:rPr>
  </w:style>
  <w:style w:type="paragraph" w:customStyle="1" w:styleId="doc-ti">
    <w:name w:val="doc-ti"/>
    <w:basedOn w:val="Norml"/>
    <w:rsid w:val="00315C49"/>
    <w:pPr>
      <w:spacing w:before="100" w:beforeAutospacing="1" w:after="100" w:afterAutospacing="1" w:line="240" w:lineRule="auto"/>
    </w:pPr>
    <w:rPr>
      <w:rFonts w:ascii="Times New Roman" w:eastAsia="Times New Roman" w:hAnsi="Times New Roman" w:cs="Times New Roman"/>
      <w:sz w:val="24"/>
      <w:szCs w:val="24"/>
      <w:lang w:eastAsia="hu-HU"/>
    </w:rPr>
  </w:style>
  <w:style w:type="table" w:styleId="Rcsostblzat">
    <w:name w:val="Table Grid"/>
    <w:basedOn w:val="Normltblzat"/>
    <w:uiPriority w:val="39"/>
    <w:rsid w:val="00357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DF4B06"/>
    <w:pPr>
      <w:ind w:left="720"/>
      <w:contextualSpacing/>
    </w:pPr>
  </w:style>
  <w:style w:type="character" w:customStyle="1" w:styleId="Feloldatlanmegemlts1">
    <w:name w:val="Feloldatlan megemlítés1"/>
    <w:basedOn w:val="Bekezdsalapbettpusa"/>
    <w:uiPriority w:val="99"/>
    <w:semiHidden/>
    <w:unhideWhenUsed/>
    <w:rsid w:val="00BA3E8B"/>
    <w:rPr>
      <w:color w:val="808080"/>
      <w:shd w:val="clear" w:color="auto" w:fill="E6E6E6"/>
    </w:rPr>
  </w:style>
  <w:style w:type="character" w:customStyle="1" w:styleId="Cmsor3Char">
    <w:name w:val="Címsor 3 Char"/>
    <w:basedOn w:val="Bekezdsalapbettpusa"/>
    <w:link w:val="Cmsor3"/>
    <w:uiPriority w:val="9"/>
    <w:rsid w:val="00B269A3"/>
    <w:rPr>
      <w:rFonts w:asciiTheme="majorHAnsi" w:eastAsiaTheme="majorEastAsia" w:hAnsiTheme="majorHAnsi" w:cstheme="majorBidi"/>
      <w:color w:val="1F4D78" w:themeColor="accent1" w:themeShade="7F"/>
      <w:sz w:val="24"/>
      <w:szCs w:val="24"/>
    </w:rPr>
  </w:style>
  <w:style w:type="character" w:customStyle="1" w:styleId="s2">
    <w:name w:val="s2"/>
    <w:basedOn w:val="Bekezdsalapbettpusa"/>
    <w:rsid w:val="00F91440"/>
  </w:style>
  <w:style w:type="paragraph" w:customStyle="1" w:styleId="font8">
    <w:name w:val="font_8"/>
    <w:basedOn w:val="Norml"/>
    <w:rsid w:val="000B27ED"/>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fej">
    <w:name w:val="header"/>
    <w:basedOn w:val="Norml"/>
    <w:link w:val="lfejChar"/>
    <w:uiPriority w:val="99"/>
    <w:unhideWhenUsed/>
    <w:rsid w:val="000408DA"/>
    <w:pPr>
      <w:tabs>
        <w:tab w:val="center" w:pos="4536"/>
        <w:tab w:val="right" w:pos="9072"/>
      </w:tabs>
      <w:spacing w:after="0" w:line="240" w:lineRule="auto"/>
    </w:pPr>
  </w:style>
  <w:style w:type="character" w:customStyle="1" w:styleId="lfejChar">
    <w:name w:val="Élőfej Char"/>
    <w:basedOn w:val="Bekezdsalapbettpusa"/>
    <w:link w:val="lfej"/>
    <w:uiPriority w:val="99"/>
    <w:rsid w:val="000408DA"/>
  </w:style>
  <w:style w:type="paragraph" w:styleId="llb">
    <w:name w:val="footer"/>
    <w:basedOn w:val="Norml"/>
    <w:link w:val="llbChar"/>
    <w:uiPriority w:val="99"/>
    <w:unhideWhenUsed/>
    <w:rsid w:val="000408DA"/>
    <w:pPr>
      <w:tabs>
        <w:tab w:val="center" w:pos="4536"/>
        <w:tab w:val="right" w:pos="9072"/>
      </w:tabs>
      <w:spacing w:after="0" w:line="240" w:lineRule="auto"/>
    </w:pPr>
  </w:style>
  <w:style w:type="character" w:customStyle="1" w:styleId="llbChar">
    <w:name w:val="Élőláb Char"/>
    <w:basedOn w:val="Bekezdsalapbettpusa"/>
    <w:link w:val="llb"/>
    <w:uiPriority w:val="99"/>
    <w:rsid w:val="000408DA"/>
  </w:style>
  <w:style w:type="paragraph" w:styleId="Buborkszveg">
    <w:name w:val="Balloon Text"/>
    <w:basedOn w:val="Norml"/>
    <w:link w:val="BuborkszvegChar"/>
    <w:uiPriority w:val="99"/>
    <w:semiHidden/>
    <w:unhideWhenUsed/>
    <w:rsid w:val="001E6DF3"/>
    <w:pPr>
      <w:spacing w:after="0" w:line="240" w:lineRule="auto"/>
    </w:pPr>
    <w:rPr>
      <w:rFonts w:ascii="Arial" w:hAnsi="Arial" w:cs="Arial"/>
      <w:sz w:val="18"/>
      <w:szCs w:val="18"/>
    </w:rPr>
  </w:style>
  <w:style w:type="character" w:customStyle="1" w:styleId="BuborkszvegChar">
    <w:name w:val="Buborékszöveg Char"/>
    <w:basedOn w:val="Bekezdsalapbettpusa"/>
    <w:link w:val="Buborkszveg"/>
    <w:uiPriority w:val="99"/>
    <w:semiHidden/>
    <w:rsid w:val="001E6DF3"/>
    <w:rPr>
      <w:rFonts w:ascii="Arial" w:hAnsi="Arial" w:cs="Arial"/>
      <w:sz w:val="18"/>
      <w:szCs w:val="18"/>
    </w:rPr>
  </w:style>
  <w:style w:type="character" w:styleId="Jegyzethivatkozs">
    <w:name w:val="annotation reference"/>
    <w:basedOn w:val="Bekezdsalapbettpusa"/>
    <w:uiPriority w:val="99"/>
    <w:semiHidden/>
    <w:unhideWhenUsed/>
    <w:rsid w:val="001E6DF3"/>
    <w:rPr>
      <w:sz w:val="16"/>
      <w:szCs w:val="16"/>
    </w:rPr>
  </w:style>
  <w:style w:type="paragraph" w:styleId="Jegyzetszveg">
    <w:name w:val="annotation text"/>
    <w:basedOn w:val="Norml"/>
    <w:link w:val="JegyzetszvegChar"/>
    <w:uiPriority w:val="99"/>
    <w:semiHidden/>
    <w:unhideWhenUsed/>
    <w:rsid w:val="001E6DF3"/>
    <w:pPr>
      <w:spacing w:line="240" w:lineRule="auto"/>
    </w:pPr>
    <w:rPr>
      <w:sz w:val="20"/>
      <w:szCs w:val="20"/>
    </w:rPr>
  </w:style>
  <w:style w:type="character" w:customStyle="1" w:styleId="JegyzetszvegChar">
    <w:name w:val="Jegyzetszöveg Char"/>
    <w:basedOn w:val="Bekezdsalapbettpusa"/>
    <w:link w:val="Jegyzetszveg"/>
    <w:uiPriority w:val="99"/>
    <w:semiHidden/>
    <w:rsid w:val="001E6DF3"/>
    <w:rPr>
      <w:sz w:val="20"/>
      <w:szCs w:val="20"/>
    </w:rPr>
  </w:style>
  <w:style w:type="paragraph" w:styleId="Megjegyzstrgya">
    <w:name w:val="annotation subject"/>
    <w:basedOn w:val="Jegyzetszveg"/>
    <w:next w:val="Jegyzetszveg"/>
    <w:link w:val="MegjegyzstrgyaChar"/>
    <w:uiPriority w:val="99"/>
    <w:semiHidden/>
    <w:unhideWhenUsed/>
    <w:rsid w:val="001E6DF3"/>
    <w:rPr>
      <w:b/>
      <w:bCs/>
    </w:rPr>
  </w:style>
  <w:style w:type="character" w:customStyle="1" w:styleId="MegjegyzstrgyaChar">
    <w:name w:val="Megjegyzés tárgya Char"/>
    <w:basedOn w:val="JegyzetszvegChar"/>
    <w:link w:val="Megjegyzstrgya"/>
    <w:uiPriority w:val="99"/>
    <w:semiHidden/>
    <w:rsid w:val="001E6DF3"/>
    <w:rPr>
      <w:b/>
      <w:bCs/>
      <w:sz w:val="20"/>
      <w:szCs w:val="20"/>
    </w:rPr>
  </w:style>
  <w:style w:type="paragraph" w:styleId="Vltozat">
    <w:name w:val="Revision"/>
    <w:hidden/>
    <w:uiPriority w:val="99"/>
    <w:semiHidden/>
    <w:rsid w:val="000273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52840">
      <w:bodyDiv w:val="1"/>
      <w:marLeft w:val="0"/>
      <w:marRight w:val="0"/>
      <w:marTop w:val="0"/>
      <w:marBottom w:val="0"/>
      <w:divBdr>
        <w:top w:val="none" w:sz="0" w:space="0" w:color="auto"/>
        <w:left w:val="none" w:sz="0" w:space="0" w:color="auto"/>
        <w:bottom w:val="none" w:sz="0" w:space="0" w:color="auto"/>
        <w:right w:val="none" w:sz="0" w:space="0" w:color="auto"/>
      </w:divBdr>
    </w:div>
    <w:div w:id="36971987">
      <w:bodyDiv w:val="1"/>
      <w:marLeft w:val="0"/>
      <w:marRight w:val="0"/>
      <w:marTop w:val="0"/>
      <w:marBottom w:val="0"/>
      <w:divBdr>
        <w:top w:val="none" w:sz="0" w:space="0" w:color="auto"/>
        <w:left w:val="none" w:sz="0" w:space="0" w:color="auto"/>
        <w:bottom w:val="none" w:sz="0" w:space="0" w:color="auto"/>
        <w:right w:val="none" w:sz="0" w:space="0" w:color="auto"/>
      </w:divBdr>
      <w:divsChild>
        <w:div w:id="529538632">
          <w:marLeft w:val="0"/>
          <w:marRight w:val="0"/>
          <w:marTop w:val="0"/>
          <w:marBottom w:val="0"/>
          <w:divBdr>
            <w:top w:val="none" w:sz="0" w:space="0" w:color="auto"/>
            <w:left w:val="none" w:sz="0" w:space="0" w:color="auto"/>
            <w:bottom w:val="none" w:sz="0" w:space="0" w:color="auto"/>
            <w:right w:val="none" w:sz="0" w:space="0" w:color="auto"/>
          </w:divBdr>
          <w:divsChild>
            <w:div w:id="821654869">
              <w:marLeft w:val="0"/>
              <w:marRight w:val="0"/>
              <w:marTop w:val="0"/>
              <w:marBottom w:val="0"/>
              <w:divBdr>
                <w:top w:val="none" w:sz="0" w:space="0" w:color="auto"/>
                <w:left w:val="none" w:sz="0" w:space="0" w:color="auto"/>
                <w:bottom w:val="none" w:sz="0" w:space="0" w:color="auto"/>
                <w:right w:val="none" w:sz="0" w:space="0" w:color="auto"/>
              </w:divBdr>
            </w:div>
            <w:div w:id="1743336489">
              <w:marLeft w:val="0"/>
              <w:marRight w:val="0"/>
              <w:marTop w:val="0"/>
              <w:marBottom w:val="0"/>
              <w:divBdr>
                <w:top w:val="none" w:sz="0" w:space="0" w:color="auto"/>
                <w:left w:val="none" w:sz="0" w:space="0" w:color="auto"/>
                <w:bottom w:val="none" w:sz="0" w:space="0" w:color="auto"/>
                <w:right w:val="none" w:sz="0" w:space="0" w:color="auto"/>
              </w:divBdr>
            </w:div>
          </w:divsChild>
        </w:div>
        <w:div w:id="2022049566">
          <w:marLeft w:val="0"/>
          <w:marRight w:val="0"/>
          <w:marTop w:val="0"/>
          <w:marBottom w:val="0"/>
          <w:divBdr>
            <w:top w:val="none" w:sz="0" w:space="0" w:color="auto"/>
            <w:left w:val="none" w:sz="0" w:space="0" w:color="auto"/>
            <w:bottom w:val="none" w:sz="0" w:space="0" w:color="auto"/>
            <w:right w:val="none" w:sz="0" w:space="0" w:color="auto"/>
          </w:divBdr>
          <w:divsChild>
            <w:div w:id="1151485827">
              <w:marLeft w:val="0"/>
              <w:marRight w:val="0"/>
              <w:marTop w:val="0"/>
              <w:marBottom w:val="0"/>
              <w:divBdr>
                <w:top w:val="none" w:sz="0" w:space="0" w:color="auto"/>
                <w:left w:val="none" w:sz="0" w:space="0" w:color="auto"/>
                <w:bottom w:val="none" w:sz="0" w:space="0" w:color="auto"/>
                <w:right w:val="none" w:sz="0" w:space="0" w:color="auto"/>
              </w:divBdr>
            </w:div>
          </w:divsChild>
        </w:div>
        <w:div w:id="1897937035">
          <w:marLeft w:val="0"/>
          <w:marRight w:val="0"/>
          <w:marTop w:val="0"/>
          <w:marBottom w:val="0"/>
          <w:divBdr>
            <w:top w:val="none" w:sz="0" w:space="0" w:color="auto"/>
            <w:left w:val="none" w:sz="0" w:space="0" w:color="auto"/>
            <w:bottom w:val="none" w:sz="0" w:space="0" w:color="auto"/>
            <w:right w:val="none" w:sz="0" w:space="0" w:color="auto"/>
          </w:divBdr>
          <w:divsChild>
            <w:div w:id="290332557">
              <w:marLeft w:val="0"/>
              <w:marRight w:val="0"/>
              <w:marTop w:val="0"/>
              <w:marBottom w:val="0"/>
              <w:divBdr>
                <w:top w:val="none" w:sz="0" w:space="0" w:color="auto"/>
                <w:left w:val="none" w:sz="0" w:space="0" w:color="auto"/>
                <w:bottom w:val="none" w:sz="0" w:space="0" w:color="auto"/>
                <w:right w:val="none" w:sz="0" w:space="0" w:color="auto"/>
              </w:divBdr>
            </w:div>
          </w:divsChild>
        </w:div>
        <w:div w:id="1592198056">
          <w:marLeft w:val="0"/>
          <w:marRight w:val="0"/>
          <w:marTop w:val="0"/>
          <w:marBottom w:val="0"/>
          <w:divBdr>
            <w:top w:val="none" w:sz="0" w:space="0" w:color="auto"/>
            <w:left w:val="none" w:sz="0" w:space="0" w:color="auto"/>
            <w:bottom w:val="none" w:sz="0" w:space="0" w:color="auto"/>
            <w:right w:val="none" w:sz="0" w:space="0" w:color="auto"/>
          </w:divBdr>
          <w:divsChild>
            <w:div w:id="923301472">
              <w:marLeft w:val="0"/>
              <w:marRight w:val="0"/>
              <w:marTop w:val="0"/>
              <w:marBottom w:val="0"/>
              <w:divBdr>
                <w:top w:val="none" w:sz="0" w:space="0" w:color="auto"/>
                <w:left w:val="none" w:sz="0" w:space="0" w:color="auto"/>
                <w:bottom w:val="none" w:sz="0" w:space="0" w:color="auto"/>
                <w:right w:val="none" w:sz="0" w:space="0" w:color="auto"/>
              </w:divBdr>
            </w:div>
          </w:divsChild>
        </w:div>
        <w:div w:id="1783573434">
          <w:marLeft w:val="0"/>
          <w:marRight w:val="0"/>
          <w:marTop w:val="0"/>
          <w:marBottom w:val="0"/>
          <w:divBdr>
            <w:top w:val="none" w:sz="0" w:space="0" w:color="auto"/>
            <w:left w:val="none" w:sz="0" w:space="0" w:color="auto"/>
            <w:bottom w:val="none" w:sz="0" w:space="0" w:color="auto"/>
            <w:right w:val="none" w:sz="0" w:space="0" w:color="auto"/>
          </w:divBdr>
          <w:divsChild>
            <w:div w:id="1276060520">
              <w:marLeft w:val="0"/>
              <w:marRight w:val="0"/>
              <w:marTop w:val="0"/>
              <w:marBottom w:val="0"/>
              <w:divBdr>
                <w:top w:val="none" w:sz="0" w:space="0" w:color="auto"/>
                <w:left w:val="none" w:sz="0" w:space="0" w:color="auto"/>
                <w:bottom w:val="none" w:sz="0" w:space="0" w:color="auto"/>
                <w:right w:val="none" w:sz="0" w:space="0" w:color="auto"/>
              </w:divBdr>
            </w:div>
          </w:divsChild>
        </w:div>
        <w:div w:id="1468357631">
          <w:marLeft w:val="0"/>
          <w:marRight w:val="0"/>
          <w:marTop w:val="0"/>
          <w:marBottom w:val="0"/>
          <w:divBdr>
            <w:top w:val="none" w:sz="0" w:space="0" w:color="auto"/>
            <w:left w:val="none" w:sz="0" w:space="0" w:color="auto"/>
            <w:bottom w:val="none" w:sz="0" w:space="0" w:color="auto"/>
            <w:right w:val="none" w:sz="0" w:space="0" w:color="auto"/>
          </w:divBdr>
          <w:divsChild>
            <w:div w:id="68431294">
              <w:marLeft w:val="0"/>
              <w:marRight w:val="0"/>
              <w:marTop w:val="0"/>
              <w:marBottom w:val="0"/>
              <w:divBdr>
                <w:top w:val="none" w:sz="0" w:space="0" w:color="auto"/>
                <w:left w:val="none" w:sz="0" w:space="0" w:color="auto"/>
                <w:bottom w:val="none" w:sz="0" w:space="0" w:color="auto"/>
                <w:right w:val="none" w:sz="0" w:space="0" w:color="auto"/>
              </w:divBdr>
            </w:div>
          </w:divsChild>
        </w:div>
        <w:div w:id="665597859">
          <w:marLeft w:val="0"/>
          <w:marRight w:val="0"/>
          <w:marTop w:val="0"/>
          <w:marBottom w:val="0"/>
          <w:divBdr>
            <w:top w:val="none" w:sz="0" w:space="0" w:color="auto"/>
            <w:left w:val="none" w:sz="0" w:space="0" w:color="auto"/>
            <w:bottom w:val="none" w:sz="0" w:space="0" w:color="auto"/>
            <w:right w:val="none" w:sz="0" w:space="0" w:color="auto"/>
          </w:divBdr>
          <w:divsChild>
            <w:div w:id="180049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2413">
      <w:bodyDiv w:val="1"/>
      <w:marLeft w:val="0"/>
      <w:marRight w:val="0"/>
      <w:marTop w:val="0"/>
      <w:marBottom w:val="0"/>
      <w:divBdr>
        <w:top w:val="none" w:sz="0" w:space="0" w:color="auto"/>
        <w:left w:val="none" w:sz="0" w:space="0" w:color="auto"/>
        <w:bottom w:val="none" w:sz="0" w:space="0" w:color="auto"/>
        <w:right w:val="none" w:sz="0" w:space="0" w:color="auto"/>
      </w:divBdr>
      <w:divsChild>
        <w:div w:id="201988050">
          <w:marLeft w:val="0"/>
          <w:marRight w:val="0"/>
          <w:marTop w:val="0"/>
          <w:marBottom w:val="0"/>
          <w:divBdr>
            <w:top w:val="none" w:sz="0" w:space="0" w:color="auto"/>
            <w:left w:val="none" w:sz="0" w:space="0" w:color="auto"/>
            <w:bottom w:val="none" w:sz="0" w:space="0" w:color="auto"/>
            <w:right w:val="none" w:sz="0" w:space="0" w:color="auto"/>
          </w:divBdr>
          <w:divsChild>
            <w:div w:id="1523130644">
              <w:marLeft w:val="0"/>
              <w:marRight w:val="0"/>
              <w:marTop w:val="0"/>
              <w:marBottom w:val="0"/>
              <w:divBdr>
                <w:top w:val="none" w:sz="0" w:space="0" w:color="auto"/>
                <w:left w:val="none" w:sz="0" w:space="0" w:color="auto"/>
                <w:bottom w:val="none" w:sz="0" w:space="0" w:color="auto"/>
                <w:right w:val="none" w:sz="0" w:space="0" w:color="auto"/>
              </w:divBdr>
            </w:div>
          </w:divsChild>
        </w:div>
        <w:div w:id="662585291">
          <w:marLeft w:val="0"/>
          <w:marRight w:val="0"/>
          <w:marTop w:val="0"/>
          <w:marBottom w:val="0"/>
          <w:divBdr>
            <w:top w:val="none" w:sz="0" w:space="0" w:color="auto"/>
            <w:left w:val="none" w:sz="0" w:space="0" w:color="auto"/>
            <w:bottom w:val="none" w:sz="0" w:space="0" w:color="auto"/>
            <w:right w:val="none" w:sz="0" w:space="0" w:color="auto"/>
          </w:divBdr>
          <w:divsChild>
            <w:div w:id="1746147457">
              <w:marLeft w:val="0"/>
              <w:marRight w:val="0"/>
              <w:marTop w:val="0"/>
              <w:marBottom w:val="0"/>
              <w:divBdr>
                <w:top w:val="none" w:sz="0" w:space="0" w:color="auto"/>
                <w:left w:val="none" w:sz="0" w:space="0" w:color="auto"/>
                <w:bottom w:val="none" w:sz="0" w:space="0" w:color="auto"/>
                <w:right w:val="none" w:sz="0" w:space="0" w:color="auto"/>
              </w:divBdr>
            </w:div>
          </w:divsChild>
        </w:div>
        <w:div w:id="1690568057">
          <w:marLeft w:val="0"/>
          <w:marRight w:val="0"/>
          <w:marTop w:val="0"/>
          <w:marBottom w:val="0"/>
          <w:divBdr>
            <w:top w:val="none" w:sz="0" w:space="0" w:color="auto"/>
            <w:left w:val="none" w:sz="0" w:space="0" w:color="auto"/>
            <w:bottom w:val="none" w:sz="0" w:space="0" w:color="auto"/>
            <w:right w:val="none" w:sz="0" w:space="0" w:color="auto"/>
          </w:divBdr>
          <w:divsChild>
            <w:div w:id="721172953">
              <w:marLeft w:val="0"/>
              <w:marRight w:val="0"/>
              <w:marTop w:val="0"/>
              <w:marBottom w:val="0"/>
              <w:divBdr>
                <w:top w:val="none" w:sz="0" w:space="0" w:color="auto"/>
                <w:left w:val="none" w:sz="0" w:space="0" w:color="auto"/>
                <w:bottom w:val="none" w:sz="0" w:space="0" w:color="auto"/>
                <w:right w:val="none" w:sz="0" w:space="0" w:color="auto"/>
              </w:divBdr>
              <w:divsChild>
                <w:div w:id="89647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34407">
      <w:bodyDiv w:val="1"/>
      <w:marLeft w:val="0"/>
      <w:marRight w:val="0"/>
      <w:marTop w:val="0"/>
      <w:marBottom w:val="0"/>
      <w:divBdr>
        <w:top w:val="none" w:sz="0" w:space="0" w:color="auto"/>
        <w:left w:val="none" w:sz="0" w:space="0" w:color="auto"/>
        <w:bottom w:val="none" w:sz="0" w:space="0" w:color="auto"/>
        <w:right w:val="none" w:sz="0" w:space="0" w:color="auto"/>
      </w:divBdr>
      <w:divsChild>
        <w:div w:id="1639528708">
          <w:marLeft w:val="0"/>
          <w:marRight w:val="0"/>
          <w:marTop w:val="0"/>
          <w:marBottom w:val="0"/>
          <w:divBdr>
            <w:top w:val="none" w:sz="0" w:space="0" w:color="auto"/>
            <w:left w:val="none" w:sz="0" w:space="0" w:color="auto"/>
            <w:bottom w:val="none" w:sz="0" w:space="0" w:color="auto"/>
            <w:right w:val="none" w:sz="0" w:space="0" w:color="auto"/>
          </w:divBdr>
        </w:div>
        <w:div w:id="1536112401">
          <w:marLeft w:val="0"/>
          <w:marRight w:val="0"/>
          <w:marTop w:val="0"/>
          <w:marBottom w:val="0"/>
          <w:divBdr>
            <w:top w:val="none" w:sz="0" w:space="0" w:color="auto"/>
            <w:left w:val="none" w:sz="0" w:space="0" w:color="auto"/>
            <w:bottom w:val="none" w:sz="0" w:space="0" w:color="auto"/>
            <w:right w:val="none" w:sz="0" w:space="0" w:color="auto"/>
          </w:divBdr>
        </w:div>
        <w:div w:id="827400763">
          <w:marLeft w:val="0"/>
          <w:marRight w:val="0"/>
          <w:marTop w:val="0"/>
          <w:marBottom w:val="0"/>
          <w:divBdr>
            <w:top w:val="none" w:sz="0" w:space="0" w:color="auto"/>
            <w:left w:val="none" w:sz="0" w:space="0" w:color="auto"/>
            <w:bottom w:val="none" w:sz="0" w:space="0" w:color="auto"/>
            <w:right w:val="none" w:sz="0" w:space="0" w:color="auto"/>
          </w:divBdr>
        </w:div>
        <w:div w:id="1408117269">
          <w:marLeft w:val="0"/>
          <w:marRight w:val="0"/>
          <w:marTop w:val="0"/>
          <w:marBottom w:val="0"/>
          <w:divBdr>
            <w:top w:val="none" w:sz="0" w:space="0" w:color="auto"/>
            <w:left w:val="none" w:sz="0" w:space="0" w:color="auto"/>
            <w:bottom w:val="none" w:sz="0" w:space="0" w:color="auto"/>
            <w:right w:val="none" w:sz="0" w:space="0" w:color="auto"/>
          </w:divBdr>
        </w:div>
        <w:div w:id="26104777">
          <w:marLeft w:val="0"/>
          <w:marRight w:val="0"/>
          <w:marTop w:val="0"/>
          <w:marBottom w:val="0"/>
          <w:divBdr>
            <w:top w:val="none" w:sz="0" w:space="0" w:color="auto"/>
            <w:left w:val="none" w:sz="0" w:space="0" w:color="auto"/>
            <w:bottom w:val="none" w:sz="0" w:space="0" w:color="auto"/>
            <w:right w:val="none" w:sz="0" w:space="0" w:color="auto"/>
          </w:divBdr>
        </w:div>
        <w:div w:id="1897542204">
          <w:marLeft w:val="0"/>
          <w:marRight w:val="0"/>
          <w:marTop w:val="0"/>
          <w:marBottom w:val="0"/>
          <w:divBdr>
            <w:top w:val="none" w:sz="0" w:space="0" w:color="auto"/>
            <w:left w:val="none" w:sz="0" w:space="0" w:color="auto"/>
            <w:bottom w:val="none" w:sz="0" w:space="0" w:color="auto"/>
            <w:right w:val="none" w:sz="0" w:space="0" w:color="auto"/>
          </w:divBdr>
        </w:div>
        <w:div w:id="1053892702">
          <w:marLeft w:val="0"/>
          <w:marRight w:val="0"/>
          <w:marTop w:val="0"/>
          <w:marBottom w:val="0"/>
          <w:divBdr>
            <w:top w:val="none" w:sz="0" w:space="0" w:color="auto"/>
            <w:left w:val="none" w:sz="0" w:space="0" w:color="auto"/>
            <w:bottom w:val="none" w:sz="0" w:space="0" w:color="auto"/>
            <w:right w:val="none" w:sz="0" w:space="0" w:color="auto"/>
          </w:divBdr>
        </w:div>
        <w:div w:id="910429098">
          <w:marLeft w:val="0"/>
          <w:marRight w:val="0"/>
          <w:marTop w:val="0"/>
          <w:marBottom w:val="0"/>
          <w:divBdr>
            <w:top w:val="none" w:sz="0" w:space="0" w:color="auto"/>
            <w:left w:val="none" w:sz="0" w:space="0" w:color="auto"/>
            <w:bottom w:val="none" w:sz="0" w:space="0" w:color="auto"/>
            <w:right w:val="none" w:sz="0" w:space="0" w:color="auto"/>
          </w:divBdr>
        </w:div>
        <w:div w:id="380523101">
          <w:marLeft w:val="0"/>
          <w:marRight w:val="0"/>
          <w:marTop w:val="0"/>
          <w:marBottom w:val="0"/>
          <w:divBdr>
            <w:top w:val="none" w:sz="0" w:space="0" w:color="auto"/>
            <w:left w:val="none" w:sz="0" w:space="0" w:color="auto"/>
            <w:bottom w:val="none" w:sz="0" w:space="0" w:color="auto"/>
            <w:right w:val="none" w:sz="0" w:space="0" w:color="auto"/>
          </w:divBdr>
        </w:div>
        <w:div w:id="1611204887">
          <w:marLeft w:val="0"/>
          <w:marRight w:val="0"/>
          <w:marTop w:val="0"/>
          <w:marBottom w:val="0"/>
          <w:divBdr>
            <w:top w:val="none" w:sz="0" w:space="0" w:color="auto"/>
            <w:left w:val="none" w:sz="0" w:space="0" w:color="auto"/>
            <w:bottom w:val="none" w:sz="0" w:space="0" w:color="auto"/>
            <w:right w:val="none" w:sz="0" w:space="0" w:color="auto"/>
          </w:divBdr>
        </w:div>
        <w:div w:id="1099450986">
          <w:marLeft w:val="0"/>
          <w:marRight w:val="0"/>
          <w:marTop w:val="0"/>
          <w:marBottom w:val="0"/>
          <w:divBdr>
            <w:top w:val="none" w:sz="0" w:space="0" w:color="auto"/>
            <w:left w:val="none" w:sz="0" w:space="0" w:color="auto"/>
            <w:bottom w:val="none" w:sz="0" w:space="0" w:color="auto"/>
            <w:right w:val="none" w:sz="0" w:space="0" w:color="auto"/>
          </w:divBdr>
        </w:div>
        <w:div w:id="1738284890">
          <w:marLeft w:val="0"/>
          <w:marRight w:val="0"/>
          <w:marTop w:val="0"/>
          <w:marBottom w:val="0"/>
          <w:divBdr>
            <w:top w:val="none" w:sz="0" w:space="0" w:color="auto"/>
            <w:left w:val="none" w:sz="0" w:space="0" w:color="auto"/>
            <w:bottom w:val="none" w:sz="0" w:space="0" w:color="auto"/>
            <w:right w:val="none" w:sz="0" w:space="0" w:color="auto"/>
          </w:divBdr>
        </w:div>
        <w:div w:id="1547335697">
          <w:marLeft w:val="0"/>
          <w:marRight w:val="0"/>
          <w:marTop w:val="0"/>
          <w:marBottom w:val="0"/>
          <w:divBdr>
            <w:top w:val="none" w:sz="0" w:space="0" w:color="auto"/>
            <w:left w:val="none" w:sz="0" w:space="0" w:color="auto"/>
            <w:bottom w:val="none" w:sz="0" w:space="0" w:color="auto"/>
            <w:right w:val="none" w:sz="0" w:space="0" w:color="auto"/>
          </w:divBdr>
        </w:div>
        <w:div w:id="1436360052">
          <w:marLeft w:val="0"/>
          <w:marRight w:val="0"/>
          <w:marTop w:val="0"/>
          <w:marBottom w:val="0"/>
          <w:divBdr>
            <w:top w:val="none" w:sz="0" w:space="0" w:color="auto"/>
            <w:left w:val="none" w:sz="0" w:space="0" w:color="auto"/>
            <w:bottom w:val="none" w:sz="0" w:space="0" w:color="auto"/>
            <w:right w:val="none" w:sz="0" w:space="0" w:color="auto"/>
          </w:divBdr>
        </w:div>
        <w:div w:id="1928074028">
          <w:marLeft w:val="0"/>
          <w:marRight w:val="0"/>
          <w:marTop w:val="0"/>
          <w:marBottom w:val="0"/>
          <w:divBdr>
            <w:top w:val="none" w:sz="0" w:space="0" w:color="auto"/>
            <w:left w:val="none" w:sz="0" w:space="0" w:color="auto"/>
            <w:bottom w:val="none" w:sz="0" w:space="0" w:color="auto"/>
            <w:right w:val="none" w:sz="0" w:space="0" w:color="auto"/>
          </w:divBdr>
        </w:div>
        <w:div w:id="208879391">
          <w:marLeft w:val="0"/>
          <w:marRight w:val="0"/>
          <w:marTop w:val="0"/>
          <w:marBottom w:val="0"/>
          <w:divBdr>
            <w:top w:val="none" w:sz="0" w:space="0" w:color="auto"/>
            <w:left w:val="none" w:sz="0" w:space="0" w:color="auto"/>
            <w:bottom w:val="none" w:sz="0" w:space="0" w:color="auto"/>
            <w:right w:val="none" w:sz="0" w:space="0" w:color="auto"/>
          </w:divBdr>
        </w:div>
        <w:div w:id="316691447">
          <w:marLeft w:val="0"/>
          <w:marRight w:val="0"/>
          <w:marTop w:val="0"/>
          <w:marBottom w:val="0"/>
          <w:divBdr>
            <w:top w:val="none" w:sz="0" w:space="0" w:color="auto"/>
            <w:left w:val="none" w:sz="0" w:space="0" w:color="auto"/>
            <w:bottom w:val="none" w:sz="0" w:space="0" w:color="auto"/>
            <w:right w:val="none" w:sz="0" w:space="0" w:color="auto"/>
          </w:divBdr>
        </w:div>
        <w:div w:id="1506675881">
          <w:marLeft w:val="0"/>
          <w:marRight w:val="0"/>
          <w:marTop w:val="0"/>
          <w:marBottom w:val="0"/>
          <w:divBdr>
            <w:top w:val="none" w:sz="0" w:space="0" w:color="auto"/>
            <w:left w:val="none" w:sz="0" w:space="0" w:color="auto"/>
            <w:bottom w:val="none" w:sz="0" w:space="0" w:color="auto"/>
            <w:right w:val="none" w:sz="0" w:space="0" w:color="auto"/>
          </w:divBdr>
        </w:div>
        <w:div w:id="851063947">
          <w:marLeft w:val="0"/>
          <w:marRight w:val="0"/>
          <w:marTop w:val="0"/>
          <w:marBottom w:val="0"/>
          <w:divBdr>
            <w:top w:val="none" w:sz="0" w:space="0" w:color="auto"/>
            <w:left w:val="none" w:sz="0" w:space="0" w:color="auto"/>
            <w:bottom w:val="none" w:sz="0" w:space="0" w:color="auto"/>
            <w:right w:val="none" w:sz="0" w:space="0" w:color="auto"/>
          </w:divBdr>
        </w:div>
        <w:div w:id="1330908089">
          <w:marLeft w:val="0"/>
          <w:marRight w:val="0"/>
          <w:marTop w:val="0"/>
          <w:marBottom w:val="0"/>
          <w:divBdr>
            <w:top w:val="none" w:sz="0" w:space="0" w:color="auto"/>
            <w:left w:val="none" w:sz="0" w:space="0" w:color="auto"/>
            <w:bottom w:val="none" w:sz="0" w:space="0" w:color="auto"/>
            <w:right w:val="none" w:sz="0" w:space="0" w:color="auto"/>
          </w:divBdr>
        </w:div>
        <w:div w:id="1027490408">
          <w:marLeft w:val="0"/>
          <w:marRight w:val="0"/>
          <w:marTop w:val="0"/>
          <w:marBottom w:val="0"/>
          <w:divBdr>
            <w:top w:val="none" w:sz="0" w:space="0" w:color="auto"/>
            <w:left w:val="none" w:sz="0" w:space="0" w:color="auto"/>
            <w:bottom w:val="none" w:sz="0" w:space="0" w:color="auto"/>
            <w:right w:val="none" w:sz="0" w:space="0" w:color="auto"/>
          </w:divBdr>
        </w:div>
        <w:div w:id="873347174">
          <w:marLeft w:val="0"/>
          <w:marRight w:val="0"/>
          <w:marTop w:val="0"/>
          <w:marBottom w:val="0"/>
          <w:divBdr>
            <w:top w:val="none" w:sz="0" w:space="0" w:color="auto"/>
            <w:left w:val="none" w:sz="0" w:space="0" w:color="auto"/>
            <w:bottom w:val="none" w:sz="0" w:space="0" w:color="auto"/>
            <w:right w:val="none" w:sz="0" w:space="0" w:color="auto"/>
          </w:divBdr>
        </w:div>
        <w:div w:id="1063989470">
          <w:marLeft w:val="0"/>
          <w:marRight w:val="0"/>
          <w:marTop w:val="0"/>
          <w:marBottom w:val="0"/>
          <w:divBdr>
            <w:top w:val="none" w:sz="0" w:space="0" w:color="auto"/>
            <w:left w:val="none" w:sz="0" w:space="0" w:color="auto"/>
            <w:bottom w:val="none" w:sz="0" w:space="0" w:color="auto"/>
            <w:right w:val="none" w:sz="0" w:space="0" w:color="auto"/>
          </w:divBdr>
        </w:div>
        <w:div w:id="1228767056">
          <w:marLeft w:val="0"/>
          <w:marRight w:val="0"/>
          <w:marTop w:val="0"/>
          <w:marBottom w:val="0"/>
          <w:divBdr>
            <w:top w:val="none" w:sz="0" w:space="0" w:color="auto"/>
            <w:left w:val="none" w:sz="0" w:space="0" w:color="auto"/>
            <w:bottom w:val="none" w:sz="0" w:space="0" w:color="auto"/>
            <w:right w:val="none" w:sz="0" w:space="0" w:color="auto"/>
          </w:divBdr>
        </w:div>
        <w:div w:id="1152675505">
          <w:marLeft w:val="0"/>
          <w:marRight w:val="0"/>
          <w:marTop w:val="0"/>
          <w:marBottom w:val="0"/>
          <w:divBdr>
            <w:top w:val="none" w:sz="0" w:space="0" w:color="auto"/>
            <w:left w:val="none" w:sz="0" w:space="0" w:color="auto"/>
            <w:bottom w:val="none" w:sz="0" w:space="0" w:color="auto"/>
            <w:right w:val="none" w:sz="0" w:space="0" w:color="auto"/>
          </w:divBdr>
        </w:div>
        <w:div w:id="921838373">
          <w:marLeft w:val="0"/>
          <w:marRight w:val="0"/>
          <w:marTop w:val="0"/>
          <w:marBottom w:val="0"/>
          <w:divBdr>
            <w:top w:val="none" w:sz="0" w:space="0" w:color="auto"/>
            <w:left w:val="none" w:sz="0" w:space="0" w:color="auto"/>
            <w:bottom w:val="none" w:sz="0" w:space="0" w:color="auto"/>
            <w:right w:val="none" w:sz="0" w:space="0" w:color="auto"/>
          </w:divBdr>
        </w:div>
        <w:div w:id="1195270137">
          <w:marLeft w:val="0"/>
          <w:marRight w:val="0"/>
          <w:marTop w:val="0"/>
          <w:marBottom w:val="0"/>
          <w:divBdr>
            <w:top w:val="none" w:sz="0" w:space="0" w:color="auto"/>
            <w:left w:val="none" w:sz="0" w:space="0" w:color="auto"/>
            <w:bottom w:val="none" w:sz="0" w:space="0" w:color="auto"/>
            <w:right w:val="none" w:sz="0" w:space="0" w:color="auto"/>
          </w:divBdr>
        </w:div>
        <w:div w:id="1773351875">
          <w:marLeft w:val="0"/>
          <w:marRight w:val="0"/>
          <w:marTop w:val="0"/>
          <w:marBottom w:val="0"/>
          <w:divBdr>
            <w:top w:val="none" w:sz="0" w:space="0" w:color="auto"/>
            <w:left w:val="none" w:sz="0" w:space="0" w:color="auto"/>
            <w:bottom w:val="none" w:sz="0" w:space="0" w:color="auto"/>
            <w:right w:val="none" w:sz="0" w:space="0" w:color="auto"/>
          </w:divBdr>
        </w:div>
        <w:div w:id="1343161665">
          <w:marLeft w:val="0"/>
          <w:marRight w:val="0"/>
          <w:marTop w:val="0"/>
          <w:marBottom w:val="0"/>
          <w:divBdr>
            <w:top w:val="none" w:sz="0" w:space="0" w:color="auto"/>
            <w:left w:val="none" w:sz="0" w:space="0" w:color="auto"/>
            <w:bottom w:val="none" w:sz="0" w:space="0" w:color="auto"/>
            <w:right w:val="none" w:sz="0" w:space="0" w:color="auto"/>
          </w:divBdr>
        </w:div>
        <w:div w:id="196547754">
          <w:marLeft w:val="0"/>
          <w:marRight w:val="0"/>
          <w:marTop w:val="0"/>
          <w:marBottom w:val="0"/>
          <w:divBdr>
            <w:top w:val="none" w:sz="0" w:space="0" w:color="auto"/>
            <w:left w:val="none" w:sz="0" w:space="0" w:color="auto"/>
            <w:bottom w:val="none" w:sz="0" w:space="0" w:color="auto"/>
            <w:right w:val="none" w:sz="0" w:space="0" w:color="auto"/>
          </w:divBdr>
        </w:div>
        <w:div w:id="1205560980">
          <w:marLeft w:val="0"/>
          <w:marRight w:val="0"/>
          <w:marTop w:val="0"/>
          <w:marBottom w:val="0"/>
          <w:divBdr>
            <w:top w:val="none" w:sz="0" w:space="0" w:color="auto"/>
            <w:left w:val="none" w:sz="0" w:space="0" w:color="auto"/>
            <w:bottom w:val="none" w:sz="0" w:space="0" w:color="auto"/>
            <w:right w:val="none" w:sz="0" w:space="0" w:color="auto"/>
          </w:divBdr>
        </w:div>
        <w:div w:id="1742412266">
          <w:marLeft w:val="0"/>
          <w:marRight w:val="0"/>
          <w:marTop w:val="0"/>
          <w:marBottom w:val="0"/>
          <w:divBdr>
            <w:top w:val="none" w:sz="0" w:space="0" w:color="auto"/>
            <w:left w:val="none" w:sz="0" w:space="0" w:color="auto"/>
            <w:bottom w:val="none" w:sz="0" w:space="0" w:color="auto"/>
            <w:right w:val="none" w:sz="0" w:space="0" w:color="auto"/>
          </w:divBdr>
        </w:div>
        <w:div w:id="906918637">
          <w:marLeft w:val="0"/>
          <w:marRight w:val="0"/>
          <w:marTop w:val="0"/>
          <w:marBottom w:val="0"/>
          <w:divBdr>
            <w:top w:val="none" w:sz="0" w:space="0" w:color="auto"/>
            <w:left w:val="none" w:sz="0" w:space="0" w:color="auto"/>
            <w:bottom w:val="none" w:sz="0" w:space="0" w:color="auto"/>
            <w:right w:val="none" w:sz="0" w:space="0" w:color="auto"/>
          </w:divBdr>
        </w:div>
        <w:div w:id="92867311">
          <w:marLeft w:val="0"/>
          <w:marRight w:val="0"/>
          <w:marTop w:val="0"/>
          <w:marBottom w:val="0"/>
          <w:divBdr>
            <w:top w:val="none" w:sz="0" w:space="0" w:color="auto"/>
            <w:left w:val="none" w:sz="0" w:space="0" w:color="auto"/>
            <w:bottom w:val="none" w:sz="0" w:space="0" w:color="auto"/>
            <w:right w:val="none" w:sz="0" w:space="0" w:color="auto"/>
          </w:divBdr>
        </w:div>
        <w:div w:id="218902817">
          <w:marLeft w:val="0"/>
          <w:marRight w:val="0"/>
          <w:marTop w:val="0"/>
          <w:marBottom w:val="0"/>
          <w:divBdr>
            <w:top w:val="none" w:sz="0" w:space="0" w:color="auto"/>
            <w:left w:val="none" w:sz="0" w:space="0" w:color="auto"/>
            <w:bottom w:val="none" w:sz="0" w:space="0" w:color="auto"/>
            <w:right w:val="none" w:sz="0" w:space="0" w:color="auto"/>
          </w:divBdr>
        </w:div>
        <w:div w:id="1444106220">
          <w:marLeft w:val="0"/>
          <w:marRight w:val="0"/>
          <w:marTop w:val="0"/>
          <w:marBottom w:val="0"/>
          <w:divBdr>
            <w:top w:val="none" w:sz="0" w:space="0" w:color="auto"/>
            <w:left w:val="none" w:sz="0" w:space="0" w:color="auto"/>
            <w:bottom w:val="none" w:sz="0" w:space="0" w:color="auto"/>
            <w:right w:val="none" w:sz="0" w:space="0" w:color="auto"/>
          </w:divBdr>
        </w:div>
        <w:div w:id="750542721">
          <w:marLeft w:val="0"/>
          <w:marRight w:val="0"/>
          <w:marTop w:val="0"/>
          <w:marBottom w:val="0"/>
          <w:divBdr>
            <w:top w:val="none" w:sz="0" w:space="0" w:color="auto"/>
            <w:left w:val="none" w:sz="0" w:space="0" w:color="auto"/>
            <w:bottom w:val="none" w:sz="0" w:space="0" w:color="auto"/>
            <w:right w:val="none" w:sz="0" w:space="0" w:color="auto"/>
          </w:divBdr>
        </w:div>
        <w:div w:id="137112478">
          <w:marLeft w:val="0"/>
          <w:marRight w:val="0"/>
          <w:marTop w:val="0"/>
          <w:marBottom w:val="0"/>
          <w:divBdr>
            <w:top w:val="none" w:sz="0" w:space="0" w:color="auto"/>
            <w:left w:val="none" w:sz="0" w:space="0" w:color="auto"/>
            <w:bottom w:val="none" w:sz="0" w:space="0" w:color="auto"/>
            <w:right w:val="none" w:sz="0" w:space="0" w:color="auto"/>
          </w:divBdr>
        </w:div>
        <w:div w:id="1333532297">
          <w:marLeft w:val="0"/>
          <w:marRight w:val="0"/>
          <w:marTop w:val="0"/>
          <w:marBottom w:val="0"/>
          <w:divBdr>
            <w:top w:val="none" w:sz="0" w:space="0" w:color="auto"/>
            <w:left w:val="none" w:sz="0" w:space="0" w:color="auto"/>
            <w:bottom w:val="none" w:sz="0" w:space="0" w:color="auto"/>
            <w:right w:val="none" w:sz="0" w:space="0" w:color="auto"/>
          </w:divBdr>
        </w:div>
        <w:div w:id="167646734">
          <w:marLeft w:val="0"/>
          <w:marRight w:val="0"/>
          <w:marTop w:val="0"/>
          <w:marBottom w:val="0"/>
          <w:divBdr>
            <w:top w:val="none" w:sz="0" w:space="0" w:color="auto"/>
            <w:left w:val="none" w:sz="0" w:space="0" w:color="auto"/>
            <w:bottom w:val="none" w:sz="0" w:space="0" w:color="auto"/>
            <w:right w:val="none" w:sz="0" w:space="0" w:color="auto"/>
          </w:divBdr>
        </w:div>
        <w:div w:id="523833855">
          <w:marLeft w:val="0"/>
          <w:marRight w:val="0"/>
          <w:marTop w:val="0"/>
          <w:marBottom w:val="0"/>
          <w:divBdr>
            <w:top w:val="none" w:sz="0" w:space="0" w:color="auto"/>
            <w:left w:val="none" w:sz="0" w:space="0" w:color="auto"/>
            <w:bottom w:val="none" w:sz="0" w:space="0" w:color="auto"/>
            <w:right w:val="none" w:sz="0" w:space="0" w:color="auto"/>
          </w:divBdr>
        </w:div>
        <w:div w:id="1901362468">
          <w:marLeft w:val="0"/>
          <w:marRight w:val="0"/>
          <w:marTop w:val="0"/>
          <w:marBottom w:val="0"/>
          <w:divBdr>
            <w:top w:val="none" w:sz="0" w:space="0" w:color="auto"/>
            <w:left w:val="none" w:sz="0" w:space="0" w:color="auto"/>
            <w:bottom w:val="none" w:sz="0" w:space="0" w:color="auto"/>
            <w:right w:val="none" w:sz="0" w:space="0" w:color="auto"/>
          </w:divBdr>
        </w:div>
        <w:div w:id="1813015879">
          <w:marLeft w:val="0"/>
          <w:marRight w:val="0"/>
          <w:marTop w:val="0"/>
          <w:marBottom w:val="0"/>
          <w:divBdr>
            <w:top w:val="none" w:sz="0" w:space="0" w:color="auto"/>
            <w:left w:val="none" w:sz="0" w:space="0" w:color="auto"/>
            <w:bottom w:val="none" w:sz="0" w:space="0" w:color="auto"/>
            <w:right w:val="none" w:sz="0" w:space="0" w:color="auto"/>
          </w:divBdr>
        </w:div>
        <w:div w:id="1610500992">
          <w:marLeft w:val="0"/>
          <w:marRight w:val="0"/>
          <w:marTop w:val="0"/>
          <w:marBottom w:val="0"/>
          <w:divBdr>
            <w:top w:val="none" w:sz="0" w:space="0" w:color="auto"/>
            <w:left w:val="none" w:sz="0" w:space="0" w:color="auto"/>
            <w:bottom w:val="none" w:sz="0" w:space="0" w:color="auto"/>
            <w:right w:val="none" w:sz="0" w:space="0" w:color="auto"/>
          </w:divBdr>
        </w:div>
      </w:divsChild>
    </w:div>
    <w:div w:id="381095456">
      <w:bodyDiv w:val="1"/>
      <w:marLeft w:val="0"/>
      <w:marRight w:val="0"/>
      <w:marTop w:val="0"/>
      <w:marBottom w:val="0"/>
      <w:divBdr>
        <w:top w:val="none" w:sz="0" w:space="0" w:color="auto"/>
        <w:left w:val="none" w:sz="0" w:space="0" w:color="auto"/>
        <w:bottom w:val="none" w:sz="0" w:space="0" w:color="auto"/>
        <w:right w:val="none" w:sz="0" w:space="0" w:color="auto"/>
      </w:divBdr>
      <w:divsChild>
        <w:div w:id="1632318620">
          <w:marLeft w:val="0"/>
          <w:marRight w:val="0"/>
          <w:marTop w:val="0"/>
          <w:marBottom w:val="0"/>
          <w:divBdr>
            <w:top w:val="none" w:sz="0" w:space="0" w:color="auto"/>
            <w:left w:val="none" w:sz="0" w:space="0" w:color="auto"/>
            <w:bottom w:val="none" w:sz="0" w:space="0" w:color="auto"/>
            <w:right w:val="none" w:sz="0" w:space="0" w:color="auto"/>
          </w:divBdr>
        </w:div>
        <w:div w:id="1766487985">
          <w:marLeft w:val="0"/>
          <w:marRight w:val="0"/>
          <w:marTop w:val="0"/>
          <w:marBottom w:val="0"/>
          <w:divBdr>
            <w:top w:val="none" w:sz="0" w:space="0" w:color="auto"/>
            <w:left w:val="none" w:sz="0" w:space="0" w:color="auto"/>
            <w:bottom w:val="none" w:sz="0" w:space="0" w:color="auto"/>
            <w:right w:val="none" w:sz="0" w:space="0" w:color="auto"/>
          </w:divBdr>
        </w:div>
        <w:div w:id="1582523422">
          <w:marLeft w:val="0"/>
          <w:marRight w:val="0"/>
          <w:marTop w:val="0"/>
          <w:marBottom w:val="0"/>
          <w:divBdr>
            <w:top w:val="none" w:sz="0" w:space="0" w:color="auto"/>
            <w:left w:val="none" w:sz="0" w:space="0" w:color="auto"/>
            <w:bottom w:val="none" w:sz="0" w:space="0" w:color="auto"/>
            <w:right w:val="none" w:sz="0" w:space="0" w:color="auto"/>
          </w:divBdr>
        </w:div>
        <w:div w:id="2050572821">
          <w:marLeft w:val="0"/>
          <w:marRight w:val="0"/>
          <w:marTop w:val="0"/>
          <w:marBottom w:val="0"/>
          <w:divBdr>
            <w:top w:val="none" w:sz="0" w:space="0" w:color="auto"/>
            <w:left w:val="none" w:sz="0" w:space="0" w:color="auto"/>
            <w:bottom w:val="none" w:sz="0" w:space="0" w:color="auto"/>
            <w:right w:val="none" w:sz="0" w:space="0" w:color="auto"/>
          </w:divBdr>
        </w:div>
        <w:div w:id="1188251274">
          <w:marLeft w:val="0"/>
          <w:marRight w:val="0"/>
          <w:marTop w:val="0"/>
          <w:marBottom w:val="0"/>
          <w:divBdr>
            <w:top w:val="none" w:sz="0" w:space="0" w:color="auto"/>
            <w:left w:val="none" w:sz="0" w:space="0" w:color="auto"/>
            <w:bottom w:val="none" w:sz="0" w:space="0" w:color="auto"/>
            <w:right w:val="none" w:sz="0" w:space="0" w:color="auto"/>
          </w:divBdr>
        </w:div>
        <w:div w:id="833186457">
          <w:marLeft w:val="0"/>
          <w:marRight w:val="0"/>
          <w:marTop w:val="0"/>
          <w:marBottom w:val="0"/>
          <w:divBdr>
            <w:top w:val="none" w:sz="0" w:space="0" w:color="auto"/>
            <w:left w:val="none" w:sz="0" w:space="0" w:color="auto"/>
            <w:bottom w:val="none" w:sz="0" w:space="0" w:color="auto"/>
            <w:right w:val="none" w:sz="0" w:space="0" w:color="auto"/>
          </w:divBdr>
        </w:div>
        <w:div w:id="531571503">
          <w:marLeft w:val="0"/>
          <w:marRight w:val="0"/>
          <w:marTop w:val="0"/>
          <w:marBottom w:val="0"/>
          <w:divBdr>
            <w:top w:val="none" w:sz="0" w:space="0" w:color="auto"/>
            <w:left w:val="none" w:sz="0" w:space="0" w:color="auto"/>
            <w:bottom w:val="none" w:sz="0" w:space="0" w:color="auto"/>
            <w:right w:val="none" w:sz="0" w:space="0" w:color="auto"/>
          </w:divBdr>
        </w:div>
        <w:div w:id="1532765990">
          <w:marLeft w:val="0"/>
          <w:marRight w:val="0"/>
          <w:marTop w:val="0"/>
          <w:marBottom w:val="0"/>
          <w:divBdr>
            <w:top w:val="none" w:sz="0" w:space="0" w:color="auto"/>
            <w:left w:val="none" w:sz="0" w:space="0" w:color="auto"/>
            <w:bottom w:val="none" w:sz="0" w:space="0" w:color="auto"/>
            <w:right w:val="none" w:sz="0" w:space="0" w:color="auto"/>
          </w:divBdr>
        </w:div>
        <w:div w:id="1649046248">
          <w:marLeft w:val="0"/>
          <w:marRight w:val="0"/>
          <w:marTop w:val="0"/>
          <w:marBottom w:val="0"/>
          <w:divBdr>
            <w:top w:val="none" w:sz="0" w:space="0" w:color="auto"/>
            <w:left w:val="none" w:sz="0" w:space="0" w:color="auto"/>
            <w:bottom w:val="none" w:sz="0" w:space="0" w:color="auto"/>
            <w:right w:val="none" w:sz="0" w:space="0" w:color="auto"/>
          </w:divBdr>
        </w:div>
        <w:div w:id="1764107204">
          <w:marLeft w:val="0"/>
          <w:marRight w:val="0"/>
          <w:marTop w:val="0"/>
          <w:marBottom w:val="0"/>
          <w:divBdr>
            <w:top w:val="none" w:sz="0" w:space="0" w:color="auto"/>
            <w:left w:val="none" w:sz="0" w:space="0" w:color="auto"/>
            <w:bottom w:val="none" w:sz="0" w:space="0" w:color="auto"/>
            <w:right w:val="none" w:sz="0" w:space="0" w:color="auto"/>
          </w:divBdr>
        </w:div>
        <w:div w:id="591940150">
          <w:marLeft w:val="0"/>
          <w:marRight w:val="0"/>
          <w:marTop w:val="0"/>
          <w:marBottom w:val="0"/>
          <w:divBdr>
            <w:top w:val="none" w:sz="0" w:space="0" w:color="auto"/>
            <w:left w:val="none" w:sz="0" w:space="0" w:color="auto"/>
            <w:bottom w:val="none" w:sz="0" w:space="0" w:color="auto"/>
            <w:right w:val="none" w:sz="0" w:space="0" w:color="auto"/>
          </w:divBdr>
        </w:div>
      </w:divsChild>
    </w:div>
    <w:div w:id="389697333">
      <w:bodyDiv w:val="1"/>
      <w:marLeft w:val="0"/>
      <w:marRight w:val="0"/>
      <w:marTop w:val="0"/>
      <w:marBottom w:val="0"/>
      <w:divBdr>
        <w:top w:val="none" w:sz="0" w:space="0" w:color="auto"/>
        <w:left w:val="none" w:sz="0" w:space="0" w:color="auto"/>
        <w:bottom w:val="none" w:sz="0" w:space="0" w:color="auto"/>
        <w:right w:val="none" w:sz="0" w:space="0" w:color="auto"/>
      </w:divBdr>
      <w:divsChild>
        <w:div w:id="1425298936">
          <w:marLeft w:val="0"/>
          <w:marRight w:val="0"/>
          <w:marTop w:val="0"/>
          <w:marBottom w:val="0"/>
          <w:divBdr>
            <w:top w:val="none" w:sz="0" w:space="0" w:color="auto"/>
            <w:left w:val="none" w:sz="0" w:space="0" w:color="auto"/>
            <w:bottom w:val="none" w:sz="0" w:space="0" w:color="auto"/>
            <w:right w:val="none" w:sz="0" w:space="0" w:color="auto"/>
          </w:divBdr>
        </w:div>
        <w:div w:id="1028876941">
          <w:marLeft w:val="0"/>
          <w:marRight w:val="0"/>
          <w:marTop w:val="0"/>
          <w:marBottom w:val="0"/>
          <w:divBdr>
            <w:top w:val="none" w:sz="0" w:space="0" w:color="auto"/>
            <w:left w:val="none" w:sz="0" w:space="0" w:color="auto"/>
            <w:bottom w:val="none" w:sz="0" w:space="0" w:color="auto"/>
            <w:right w:val="none" w:sz="0" w:space="0" w:color="auto"/>
          </w:divBdr>
        </w:div>
        <w:div w:id="1116487867">
          <w:marLeft w:val="0"/>
          <w:marRight w:val="0"/>
          <w:marTop w:val="0"/>
          <w:marBottom w:val="0"/>
          <w:divBdr>
            <w:top w:val="none" w:sz="0" w:space="0" w:color="auto"/>
            <w:left w:val="none" w:sz="0" w:space="0" w:color="auto"/>
            <w:bottom w:val="none" w:sz="0" w:space="0" w:color="auto"/>
            <w:right w:val="none" w:sz="0" w:space="0" w:color="auto"/>
          </w:divBdr>
        </w:div>
        <w:div w:id="1580409820">
          <w:marLeft w:val="0"/>
          <w:marRight w:val="0"/>
          <w:marTop w:val="0"/>
          <w:marBottom w:val="0"/>
          <w:divBdr>
            <w:top w:val="none" w:sz="0" w:space="0" w:color="auto"/>
            <w:left w:val="none" w:sz="0" w:space="0" w:color="auto"/>
            <w:bottom w:val="none" w:sz="0" w:space="0" w:color="auto"/>
            <w:right w:val="none" w:sz="0" w:space="0" w:color="auto"/>
          </w:divBdr>
        </w:div>
        <w:div w:id="1205941088">
          <w:marLeft w:val="0"/>
          <w:marRight w:val="0"/>
          <w:marTop w:val="0"/>
          <w:marBottom w:val="0"/>
          <w:divBdr>
            <w:top w:val="none" w:sz="0" w:space="0" w:color="auto"/>
            <w:left w:val="none" w:sz="0" w:space="0" w:color="auto"/>
            <w:bottom w:val="none" w:sz="0" w:space="0" w:color="auto"/>
            <w:right w:val="none" w:sz="0" w:space="0" w:color="auto"/>
          </w:divBdr>
        </w:div>
        <w:div w:id="98839981">
          <w:marLeft w:val="0"/>
          <w:marRight w:val="0"/>
          <w:marTop w:val="0"/>
          <w:marBottom w:val="0"/>
          <w:divBdr>
            <w:top w:val="none" w:sz="0" w:space="0" w:color="auto"/>
            <w:left w:val="none" w:sz="0" w:space="0" w:color="auto"/>
            <w:bottom w:val="none" w:sz="0" w:space="0" w:color="auto"/>
            <w:right w:val="none" w:sz="0" w:space="0" w:color="auto"/>
          </w:divBdr>
        </w:div>
        <w:div w:id="1797092337">
          <w:marLeft w:val="0"/>
          <w:marRight w:val="0"/>
          <w:marTop w:val="0"/>
          <w:marBottom w:val="0"/>
          <w:divBdr>
            <w:top w:val="none" w:sz="0" w:space="0" w:color="auto"/>
            <w:left w:val="none" w:sz="0" w:space="0" w:color="auto"/>
            <w:bottom w:val="none" w:sz="0" w:space="0" w:color="auto"/>
            <w:right w:val="none" w:sz="0" w:space="0" w:color="auto"/>
          </w:divBdr>
        </w:div>
        <w:div w:id="240650578">
          <w:marLeft w:val="0"/>
          <w:marRight w:val="0"/>
          <w:marTop w:val="0"/>
          <w:marBottom w:val="0"/>
          <w:divBdr>
            <w:top w:val="none" w:sz="0" w:space="0" w:color="auto"/>
            <w:left w:val="none" w:sz="0" w:space="0" w:color="auto"/>
            <w:bottom w:val="none" w:sz="0" w:space="0" w:color="auto"/>
            <w:right w:val="none" w:sz="0" w:space="0" w:color="auto"/>
          </w:divBdr>
        </w:div>
        <w:div w:id="311758560">
          <w:marLeft w:val="0"/>
          <w:marRight w:val="0"/>
          <w:marTop w:val="0"/>
          <w:marBottom w:val="0"/>
          <w:divBdr>
            <w:top w:val="none" w:sz="0" w:space="0" w:color="auto"/>
            <w:left w:val="none" w:sz="0" w:space="0" w:color="auto"/>
            <w:bottom w:val="none" w:sz="0" w:space="0" w:color="auto"/>
            <w:right w:val="none" w:sz="0" w:space="0" w:color="auto"/>
          </w:divBdr>
        </w:div>
        <w:div w:id="1010068001">
          <w:marLeft w:val="0"/>
          <w:marRight w:val="0"/>
          <w:marTop w:val="0"/>
          <w:marBottom w:val="0"/>
          <w:divBdr>
            <w:top w:val="none" w:sz="0" w:space="0" w:color="auto"/>
            <w:left w:val="none" w:sz="0" w:space="0" w:color="auto"/>
            <w:bottom w:val="none" w:sz="0" w:space="0" w:color="auto"/>
            <w:right w:val="none" w:sz="0" w:space="0" w:color="auto"/>
          </w:divBdr>
        </w:div>
        <w:div w:id="233318781">
          <w:marLeft w:val="0"/>
          <w:marRight w:val="0"/>
          <w:marTop w:val="0"/>
          <w:marBottom w:val="0"/>
          <w:divBdr>
            <w:top w:val="none" w:sz="0" w:space="0" w:color="auto"/>
            <w:left w:val="none" w:sz="0" w:space="0" w:color="auto"/>
            <w:bottom w:val="none" w:sz="0" w:space="0" w:color="auto"/>
            <w:right w:val="none" w:sz="0" w:space="0" w:color="auto"/>
          </w:divBdr>
        </w:div>
        <w:div w:id="678778759">
          <w:marLeft w:val="0"/>
          <w:marRight w:val="0"/>
          <w:marTop w:val="0"/>
          <w:marBottom w:val="0"/>
          <w:divBdr>
            <w:top w:val="none" w:sz="0" w:space="0" w:color="auto"/>
            <w:left w:val="none" w:sz="0" w:space="0" w:color="auto"/>
            <w:bottom w:val="none" w:sz="0" w:space="0" w:color="auto"/>
            <w:right w:val="none" w:sz="0" w:space="0" w:color="auto"/>
          </w:divBdr>
        </w:div>
        <w:div w:id="56706380">
          <w:marLeft w:val="0"/>
          <w:marRight w:val="0"/>
          <w:marTop w:val="0"/>
          <w:marBottom w:val="0"/>
          <w:divBdr>
            <w:top w:val="none" w:sz="0" w:space="0" w:color="auto"/>
            <w:left w:val="none" w:sz="0" w:space="0" w:color="auto"/>
            <w:bottom w:val="none" w:sz="0" w:space="0" w:color="auto"/>
            <w:right w:val="none" w:sz="0" w:space="0" w:color="auto"/>
          </w:divBdr>
        </w:div>
        <w:div w:id="522401366">
          <w:marLeft w:val="0"/>
          <w:marRight w:val="0"/>
          <w:marTop w:val="0"/>
          <w:marBottom w:val="0"/>
          <w:divBdr>
            <w:top w:val="none" w:sz="0" w:space="0" w:color="auto"/>
            <w:left w:val="none" w:sz="0" w:space="0" w:color="auto"/>
            <w:bottom w:val="none" w:sz="0" w:space="0" w:color="auto"/>
            <w:right w:val="none" w:sz="0" w:space="0" w:color="auto"/>
          </w:divBdr>
        </w:div>
        <w:div w:id="116877287">
          <w:marLeft w:val="0"/>
          <w:marRight w:val="0"/>
          <w:marTop w:val="0"/>
          <w:marBottom w:val="0"/>
          <w:divBdr>
            <w:top w:val="none" w:sz="0" w:space="0" w:color="auto"/>
            <w:left w:val="none" w:sz="0" w:space="0" w:color="auto"/>
            <w:bottom w:val="none" w:sz="0" w:space="0" w:color="auto"/>
            <w:right w:val="none" w:sz="0" w:space="0" w:color="auto"/>
          </w:divBdr>
        </w:div>
        <w:div w:id="894387667">
          <w:marLeft w:val="0"/>
          <w:marRight w:val="0"/>
          <w:marTop w:val="0"/>
          <w:marBottom w:val="0"/>
          <w:divBdr>
            <w:top w:val="none" w:sz="0" w:space="0" w:color="auto"/>
            <w:left w:val="none" w:sz="0" w:space="0" w:color="auto"/>
            <w:bottom w:val="none" w:sz="0" w:space="0" w:color="auto"/>
            <w:right w:val="none" w:sz="0" w:space="0" w:color="auto"/>
          </w:divBdr>
        </w:div>
        <w:div w:id="1212419615">
          <w:marLeft w:val="0"/>
          <w:marRight w:val="0"/>
          <w:marTop w:val="0"/>
          <w:marBottom w:val="0"/>
          <w:divBdr>
            <w:top w:val="none" w:sz="0" w:space="0" w:color="auto"/>
            <w:left w:val="none" w:sz="0" w:space="0" w:color="auto"/>
            <w:bottom w:val="none" w:sz="0" w:space="0" w:color="auto"/>
            <w:right w:val="none" w:sz="0" w:space="0" w:color="auto"/>
          </w:divBdr>
        </w:div>
        <w:div w:id="1494830243">
          <w:marLeft w:val="0"/>
          <w:marRight w:val="0"/>
          <w:marTop w:val="0"/>
          <w:marBottom w:val="0"/>
          <w:divBdr>
            <w:top w:val="none" w:sz="0" w:space="0" w:color="auto"/>
            <w:left w:val="none" w:sz="0" w:space="0" w:color="auto"/>
            <w:bottom w:val="none" w:sz="0" w:space="0" w:color="auto"/>
            <w:right w:val="none" w:sz="0" w:space="0" w:color="auto"/>
          </w:divBdr>
        </w:div>
        <w:div w:id="625041835">
          <w:marLeft w:val="0"/>
          <w:marRight w:val="0"/>
          <w:marTop w:val="0"/>
          <w:marBottom w:val="0"/>
          <w:divBdr>
            <w:top w:val="none" w:sz="0" w:space="0" w:color="auto"/>
            <w:left w:val="none" w:sz="0" w:space="0" w:color="auto"/>
            <w:bottom w:val="none" w:sz="0" w:space="0" w:color="auto"/>
            <w:right w:val="none" w:sz="0" w:space="0" w:color="auto"/>
          </w:divBdr>
        </w:div>
        <w:div w:id="2003895441">
          <w:marLeft w:val="0"/>
          <w:marRight w:val="0"/>
          <w:marTop w:val="0"/>
          <w:marBottom w:val="0"/>
          <w:divBdr>
            <w:top w:val="none" w:sz="0" w:space="0" w:color="auto"/>
            <w:left w:val="none" w:sz="0" w:space="0" w:color="auto"/>
            <w:bottom w:val="none" w:sz="0" w:space="0" w:color="auto"/>
            <w:right w:val="none" w:sz="0" w:space="0" w:color="auto"/>
          </w:divBdr>
        </w:div>
        <w:div w:id="846745731">
          <w:marLeft w:val="0"/>
          <w:marRight w:val="0"/>
          <w:marTop w:val="0"/>
          <w:marBottom w:val="0"/>
          <w:divBdr>
            <w:top w:val="none" w:sz="0" w:space="0" w:color="auto"/>
            <w:left w:val="none" w:sz="0" w:space="0" w:color="auto"/>
            <w:bottom w:val="none" w:sz="0" w:space="0" w:color="auto"/>
            <w:right w:val="none" w:sz="0" w:space="0" w:color="auto"/>
          </w:divBdr>
        </w:div>
        <w:div w:id="1269772761">
          <w:marLeft w:val="0"/>
          <w:marRight w:val="0"/>
          <w:marTop w:val="0"/>
          <w:marBottom w:val="0"/>
          <w:divBdr>
            <w:top w:val="none" w:sz="0" w:space="0" w:color="auto"/>
            <w:left w:val="none" w:sz="0" w:space="0" w:color="auto"/>
            <w:bottom w:val="none" w:sz="0" w:space="0" w:color="auto"/>
            <w:right w:val="none" w:sz="0" w:space="0" w:color="auto"/>
          </w:divBdr>
        </w:div>
        <w:div w:id="2066029394">
          <w:marLeft w:val="0"/>
          <w:marRight w:val="0"/>
          <w:marTop w:val="0"/>
          <w:marBottom w:val="0"/>
          <w:divBdr>
            <w:top w:val="none" w:sz="0" w:space="0" w:color="auto"/>
            <w:left w:val="none" w:sz="0" w:space="0" w:color="auto"/>
            <w:bottom w:val="none" w:sz="0" w:space="0" w:color="auto"/>
            <w:right w:val="none" w:sz="0" w:space="0" w:color="auto"/>
          </w:divBdr>
        </w:div>
        <w:div w:id="781145444">
          <w:marLeft w:val="0"/>
          <w:marRight w:val="0"/>
          <w:marTop w:val="0"/>
          <w:marBottom w:val="0"/>
          <w:divBdr>
            <w:top w:val="none" w:sz="0" w:space="0" w:color="auto"/>
            <w:left w:val="none" w:sz="0" w:space="0" w:color="auto"/>
            <w:bottom w:val="none" w:sz="0" w:space="0" w:color="auto"/>
            <w:right w:val="none" w:sz="0" w:space="0" w:color="auto"/>
          </w:divBdr>
        </w:div>
        <w:div w:id="291205920">
          <w:marLeft w:val="0"/>
          <w:marRight w:val="0"/>
          <w:marTop w:val="0"/>
          <w:marBottom w:val="0"/>
          <w:divBdr>
            <w:top w:val="none" w:sz="0" w:space="0" w:color="auto"/>
            <w:left w:val="none" w:sz="0" w:space="0" w:color="auto"/>
            <w:bottom w:val="none" w:sz="0" w:space="0" w:color="auto"/>
            <w:right w:val="none" w:sz="0" w:space="0" w:color="auto"/>
          </w:divBdr>
        </w:div>
        <w:div w:id="1080444607">
          <w:marLeft w:val="0"/>
          <w:marRight w:val="0"/>
          <w:marTop w:val="0"/>
          <w:marBottom w:val="0"/>
          <w:divBdr>
            <w:top w:val="none" w:sz="0" w:space="0" w:color="auto"/>
            <w:left w:val="none" w:sz="0" w:space="0" w:color="auto"/>
            <w:bottom w:val="none" w:sz="0" w:space="0" w:color="auto"/>
            <w:right w:val="none" w:sz="0" w:space="0" w:color="auto"/>
          </w:divBdr>
        </w:div>
        <w:div w:id="909467324">
          <w:marLeft w:val="0"/>
          <w:marRight w:val="0"/>
          <w:marTop w:val="0"/>
          <w:marBottom w:val="0"/>
          <w:divBdr>
            <w:top w:val="none" w:sz="0" w:space="0" w:color="auto"/>
            <w:left w:val="none" w:sz="0" w:space="0" w:color="auto"/>
            <w:bottom w:val="none" w:sz="0" w:space="0" w:color="auto"/>
            <w:right w:val="none" w:sz="0" w:space="0" w:color="auto"/>
          </w:divBdr>
        </w:div>
        <w:div w:id="1992514878">
          <w:marLeft w:val="0"/>
          <w:marRight w:val="0"/>
          <w:marTop w:val="0"/>
          <w:marBottom w:val="0"/>
          <w:divBdr>
            <w:top w:val="none" w:sz="0" w:space="0" w:color="auto"/>
            <w:left w:val="none" w:sz="0" w:space="0" w:color="auto"/>
            <w:bottom w:val="none" w:sz="0" w:space="0" w:color="auto"/>
            <w:right w:val="none" w:sz="0" w:space="0" w:color="auto"/>
          </w:divBdr>
        </w:div>
        <w:div w:id="709765272">
          <w:marLeft w:val="0"/>
          <w:marRight w:val="0"/>
          <w:marTop w:val="0"/>
          <w:marBottom w:val="0"/>
          <w:divBdr>
            <w:top w:val="none" w:sz="0" w:space="0" w:color="auto"/>
            <w:left w:val="none" w:sz="0" w:space="0" w:color="auto"/>
            <w:bottom w:val="none" w:sz="0" w:space="0" w:color="auto"/>
            <w:right w:val="none" w:sz="0" w:space="0" w:color="auto"/>
          </w:divBdr>
        </w:div>
        <w:div w:id="1397822467">
          <w:marLeft w:val="0"/>
          <w:marRight w:val="0"/>
          <w:marTop w:val="0"/>
          <w:marBottom w:val="0"/>
          <w:divBdr>
            <w:top w:val="none" w:sz="0" w:space="0" w:color="auto"/>
            <w:left w:val="none" w:sz="0" w:space="0" w:color="auto"/>
            <w:bottom w:val="none" w:sz="0" w:space="0" w:color="auto"/>
            <w:right w:val="none" w:sz="0" w:space="0" w:color="auto"/>
          </w:divBdr>
        </w:div>
        <w:div w:id="1196386946">
          <w:marLeft w:val="0"/>
          <w:marRight w:val="0"/>
          <w:marTop w:val="0"/>
          <w:marBottom w:val="0"/>
          <w:divBdr>
            <w:top w:val="none" w:sz="0" w:space="0" w:color="auto"/>
            <w:left w:val="none" w:sz="0" w:space="0" w:color="auto"/>
            <w:bottom w:val="none" w:sz="0" w:space="0" w:color="auto"/>
            <w:right w:val="none" w:sz="0" w:space="0" w:color="auto"/>
          </w:divBdr>
        </w:div>
        <w:div w:id="882981016">
          <w:marLeft w:val="0"/>
          <w:marRight w:val="0"/>
          <w:marTop w:val="0"/>
          <w:marBottom w:val="0"/>
          <w:divBdr>
            <w:top w:val="none" w:sz="0" w:space="0" w:color="auto"/>
            <w:left w:val="none" w:sz="0" w:space="0" w:color="auto"/>
            <w:bottom w:val="none" w:sz="0" w:space="0" w:color="auto"/>
            <w:right w:val="none" w:sz="0" w:space="0" w:color="auto"/>
          </w:divBdr>
        </w:div>
        <w:div w:id="952899869">
          <w:marLeft w:val="0"/>
          <w:marRight w:val="0"/>
          <w:marTop w:val="0"/>
          <w:marBottom w:val="0"/>
          <w:divBdr>
            <w:top w:val="none" w:sz="0" w:space="0" w:color="auto"/>
            <w:left w:val="none" w:sz="0" w:space="0" w:color="auto"/>
            <w:bottom w:val="none" w:sz="0" w:space="0" w:color="auto"/>
            <w:right w:val="none" w:sz="0" w:space="0" w:color="auto"/>
          </w:divBdr>
        </w:div>
        <w:div w:id="89589973">
          <w:marLeft w:val="0"/>
          <w:marRight w:val="0"/>
          <w:marTop w:val="0"/>
          <w:marBottom w:val="0"/>
          <w:divBdr>
            <w:top w:val="none" w:sz="0" w:space="0" w:color="auto"/>
            <w:left w:val="none" w:sz="0" w:space="0" w:color="auto"/>
            <w:bottom w:val="none" w:sz="0" w:space="0" w:color="auto"/>
            <w:right w:val="none" w:sz="0" w:space="0" w:color="auto"/>
          </w:divBdr>
        </w:div>
        <w:div w:id="1403673029">
          <w:marLeft w:val="0"/>
          <w:marRight w:val="0"/>
          <w:marTop w:val="0"/>
          <w:marBottom w:val="0"/>
          <w:divBdr>
            <w:top w:val="none" w:sz="0" w:space="0" w:color="auto"/>
            <w:left w:val="none" w:sz="0" w:space="0" w:color="auto"/>
            <w:bottom w:val="none" w:sz="0" w:space="0" w:color="auto"/>
            <w:right w:val="none" w:sz="0" w:space="0" w:color="auto"/>
          </w:divBdr>
        </w:div>
        <w:div w:id="1834757241">
          <w:marLeft w:val="0"/>
          <w:marRight w:val="0"/>
          <w:marTop w:val="0"/>
          <w:marBottom w:val="0"/>
          <w:divBdr>
            <w:top w:val="none" w:sz="0" w:space="0" w:color="auto"/>
            <w:left w:val="none" w:sz="0" w:space="0" w:color="auto"/>
            <w:bottom w:val="none" w:sz="0" w:space="0" w:color="auto"/>
            <w:right w:val="none" w:sz="0" w:space="0" w:color="auto"/>
          </w:divBdr>
        </w:div>
        <w:div w:id="957951522">
          <w:marLeft w:val="0"/>
          <w:marRight w:val="0"/>
          <w:marTop w:val="0"/>
          <w:marBottom w:val="0"/>
          <w:divBdr>
            <w:top w:val="none" w:sz="0" w:space="0" w:color="auto"/>
            <w:left w:val="none" w:sz="0" w:space="0" w:color="auto"/>
            <w:bottom w:val="none" w:sz="0" w:space="0" w:color="auto"/>
            <w:right w:val="none" w:sz="0" w:space="0" w:color="auto"/>
          </w:divBdr>
        </w:div>
        <w:div w:id="1781336471">
          <w:marLeft w:val="0"/>
          <w:marRight w:val="0"/>
          <w:marTop w:val="0"/>
          <w:marBottom w:val="0"/>
          <w:divBdr>
            <w:top w:val="none" w:sz="0" w:space="0" w:color="auto"/>
            <w:left w:val="none" w:sz="0" w:space="0" w:color="auto"/>
            <w:bottom w:val="none" w:sz="0" w:space="0" w:color="auto"/>
            <w:right w:val="none" w:sz="0" w:space="0" w:color="auto"/>
          </w:divBdr>
        </w:div>
        <w:div w:id="39403431">
          <w:marLeft w:val="0"/>
          <w:marRight w:val="0"/>
          <w:marTop w:val="0"/>
          <w:marBottom w:val="0"/>
          <w:divBdr>
            <w:top w:val="none" w:sz="0" w:space="0" w:color="auto"/>
            <w:left w:val="none" w:sz="0" w:space="0" w:color="auto"/>
            <w:bottom w:val="none" w:sz="0" w:space="0" w:color="auto"/>
            <w:right w:val="none" w:sz="0" w:space="0" w:color="auto"/>
          </w:divBdr>
        </w:div>
        <w:div w:id="2103450574">
          <w:marLeft w:val="0"/>
          <w:marRight w:val="0"/>
          <w:marTop w:val="0"/>
          <w:marBottom w:val="0"/>
          <w:divBdr>
            <w:top w:val="none" w:sz="0" w:space="0" w:color="auto"/>
            <w:left w:val="none" w:sz="0" w:space="0" w:color="auto"/>
            <w:bottom w:val="none" w:sz="0" w:space="0" w:color="auto"/>
            <w:right w:val="none" w:sz="0" w:space="0" w:color="auto"/>
          </w:divBdr>
        </w:div>
        <w:div w:id="1187328388">
          <w:marLeft w:val="0"/>
          <w:marRight w:val="0"/>
          <w:marTop w:val="0"/>
          <w:marBottom w:val="0"/>
          <w:divBdr>
            <w:top w:val="none" w:sz="0" w:space="0" w:color="auto"/>
            <w:left w:val="none" w:sz="0" w:space="0" w:color="auto"/>
            <w:bottom w:val="none" w:sz="0" w:space="0" w:color="auto"/>
            <w:right w:val="none" w:sz="0" w:space="0" w:color="auto"/>
          </w:divBdr>
        </w:div>
        <w:div w:id="826090693">
          <w:marLeft w:val="0"/>
          <w:marRight w:val="0"/>
          <w:marTop w:val="0"/>
          <w:marBottom w:val="0"/>
          <w:divBdr>
            <w:top w:val="none" w:sz="0" w:space="0" w:color="auto"/>
            <w:left w:val="none" w:sz="0" w:space="0" w:color="auto"/>
            <w:bottom w:val="none" w:sz="0" w:space="0" w:color="auto"/>
            <w:right w:val="none" w:sz="0" w:space="0" w:color="auto"/>
          </w:divBdr>
        </w:div>
        <w:div w:id="460265328">
          <w:marLeft w:val="0"/>
          <w:marRight w:val="0"/>
          <w:marTop w:val="0"/>
          <w:marBottom w:val="0"/>
          <w:divBdr>
            <w:top w:val="none" w:sz="0" w:space="0" w:color="auto"/>
            <w:left w:val="none" w:sz="0" w:space="0" w:color="auto"/>
            <w:bottom w:val="none" w:sz="0" w:space="0" w:color="auto"/>
            <w:right w:val="none" w:sz="0" w:space="0" w:color="auto"/>
          </w:divBdr>
        </w:div>
        <w:div w:id="799613919">
          <w:marLeft w:val="0"/>
          <w:marRight w:val="0"/>
          <w:marTop w:val="0"/>
          <w:marBottom w:val="0"/>
          <w:divBdr>
            <w:top w:val="none" w:sz="0" w:space="0" w:color="auto"/>
            <w:left w:val="none" w:sz="0" w:space="0" w:color="auto"/>
            <w:bottom w:val="none" w:sz="0" w:space="0" w:color="auto"/>
            <w:right w:val="none" w:sz="0" w:space="0" w:color="auto"/>
          </w:divBdr>
        </w:div>
        <w:div w:id="1124740115">
          <w:marLeft w:val="0"/>
          <w:marRight w:val="0"/>
          <w:marTop w:val="0"/>
          <w:marBottom w:val="0"/>
          <w:divBdr>
            <w:top w:val="none" w:sz="0" w:space="0" w:color="auto"/>
            <w:left w:val="none" w:sz="0" w:space="0" w:color="auto"/>
            <w:bottom w:val="none" w:sz="0" w:space="0" w:color="auto"/>
            <w:right w:val="none" w:sz="0" w:space="0" w:color="auto"/>
          </w:divBdr>
        </w:div>
        <w:div w:id="1693529365">
          <w:marLeft w:val="0"/>
          <w:marRight w:val="0"/>
          <w:marTop w:val="0"/>
          <w:marBottom w:val="0"/>
          <w:divBdr>
            <w:top w:val="none" w:sz="0" w:space="0" w:color="auto"/>
            <w:left w:val="none" w:sz="0" w:space="0" w:color="auto"/>
            <w:bottom w:val="none" w:sz="0" w:space="0" w:color="auto"/>
            <w:right w:val="none" w:sz="0" w:space="0" w:color="auto"/>
          </w:divBdr>
        </w:div>
        <w:div w:id="1932622118">
          <w:marLeft w:val="0"/>
          <w:marRight w:val="0"/>
          <w:marTop w:val="0"/>
          <w:marBottom w:val="0"/>
          <w:divBdr>
            <w:top w:val="none" w:sz="0" w:space="0" w:color="auto"/>
            <w:left w:val="none" w:sz="0" w:space="0" w:color="auto"/>
            <w:bottom w:val="none" w:sz="0" w:space="0" w:color="auto"/>
            <w:right w:val="none" w:sz="0" w:space="0" w:color="auto"/>
          </w:divBdr>
        </w:div>
        <w:div w:id="1414818424">
          <w:marLeft w:val="0"/>
          <w:marRight w:val="0"/>
          <w:marTop w:val="0"/>
          <w:marBottom w:val="0"/>
          <w:divBdr>
            <w:top w:val="none" w:sz="0" w:space="0" w:color="auto"/>
            <w:left w:val="none" w:sz="0" w:space="0" w:color="auto"/>
            <w:bottom w:val="none" w:sz="0" w:space="0" w:color="auto"/>
            <w:right w:val="none" w:sz="0" w:space="0" w:color="auto"/>
          </w:divBdr>
        </w:div>
        <w:div w:id="735974775">
          <w:marLeft w:val="0"/>
          <w:marRight w:val="0"/>
          <w:marTop w:val="0"/>
          <w:marBottom w:val="0"/>
          <w:divBdr>
            <w:top w:val="none" w:sz="0" w:space="0" w:color="auto"/>
            <w:left w:val="none" w:sz="0" w:space="0" w:color="auto"/>
            <w:bottom w:val="none" w:sz="0" w:space="0" w:color="auto"/>
            <w:right w:val="none" w:sz="0" w:space="0" w:color="auto"/>
          </w:divBdr>
        </w:div>
        <w:div w:id="26495737">
          <w:marLeft w:val="0"/>
          <w:marRight w:val="0"/>
          <w:marTop w:val="0"/>
          <w:marBottom w:val="0"/>
          <w:divBdr>
            <w:top w:val="none" w:sz="0" w:space="0" w:color="auto"/>
            <w:left w:val="none" w:sz="0" w:space="0" w:color="auto"/>
            <w:bottom w:val="none" w:sz="0" w:space="0" w:color="auto"/>
            <w:right w:val="none" w:sz="0" w:space="0" w:color="auto"/>
          </w:divBdr>
        </w:div>
        <w:div w:id="1182815419">
          <w:marLeft w:val="0"/>
          <w:marRight w:val="0"/>
          <w:marTop w:val="0"/>
          <w:marBottom w:val="0"/>
          <w:divBdr>
            <w:top w:val="none" w:sz="0" w:space="0" w:color="auto"/>
            <w:left w:val="none" w:sz="0" w:space="0" w:color="auto"/>
            <w:bottom w:val="none" w:sz="0" w:space="0" w:color="auto"/>
            <w:right w:val="none" w:sz="0" w:space="0" w:color="auto"/>
          </w:divBdr>
        </w:div>
        <w:div w:id="559634068">
          <w:marLeft w:val="0"/>
          <w:marRight w:val="0"/>
          <w:marTop w:val="0"/>
          <w:marBottom w:val="0"/>
          <w:divBdr>
            <w:top w:val="none" w:sz="0" w:space="0" w:color="auto"/>
            <w:left w:val="none" w:sz="0" w:space="0" w:color="auto"/>
            <w:bottom w:val="none" w:sz="0" w:space="0" w:color="auto"/>
            <w:right w:val="none" w:sz="0" w:space="0" w:color="auto"/>
          </w:divBdr>
        </w:div>
        <w:div w:id="163739783">
          <w:marLeft w:val="0"/>
          <w:marRight w:val="0"/>
          <w:marTop w:val="0"/>
          <w:marBottom w:val="0"/>
          <w:divBdr>
            <w:top w:val="none" w:sz="0" w:space="0" w:color="auto"/>
            <w:left w:val="none" w:sz="0" w:space="0" w:color="auto"/>
            <w:bottom w:val="none" w:sz="0" w:space="0" w:color="auto"/>
            <w:right w:val="none" w:sz="0" w:space="0" w:color="auto"/>
          </w:divBdr>
        </w:div>
        <w:div w:id="129716388">
          <w:marLeft w:val="0"/>
          <w:marRight w:val="0"/>
          <w:marTop w:val="0"/>
          <w:marBottom w:val="0"/>
          <w:divBdr>
            <w:top w:val="none" w:sz="0" w:space="0" w:color="auto"/>
            <w:left w:val="none" w:sz="0" w:space="0" w:color="auto"/>
            <w:bottom w:val="none" w:sz="0" w:space="0" w:color="auto"/>
            <w:right w:val="none" w:sz="0" w:space="0" w:color="auto"/>
          </w:divBdr>
        </w:div>
        <w:div w:id="1055009225">
          <w:marLeft w:val="0"/>
          <w:marRight w:val="0"/>
          <w:marTop w:val="0"/>
          <w:marBottom w:val="0"/>
          <w:divBdr>
            <w:top w:val="none" w:sz="0" w:space="0" w:color="auto"/>
            <w:left w:val="none" w:sz="0" w:space="0" w:color="auto"/>
            <w:bottom w:val="none" w:sz="0" w:space="0" w:color="auto"/>
            <w:right w:val="none" w:sz="0" w:space="0" w:color="auto"/>
          </w:divBdr>
        </w:div>
        <w:div w:id="122382799">
          <w:marLeft w:val="0"/>
          <w:marRight w:val="0"/>
          <w:marTop w:val="0"/>
          <w:marBottom w:val="0"/>
          <w:divBdr>
            <w:top w:val="none" w:sz="0" w:space="0" w:color="auto"/>
            <w:left w:val="none" w:sz="0" w:space="0" w:color="auto"/>
            <w:bottom w:val="none" w:sz="0" w:space="0" w:color="auto"/>
            <w:right w:val="none" w:sz="0" w:space="0" w:color="auto"/>
          </w:divBdr>
        </w:div>
        <w:div w:id="1212229318">
          <w:marLeft w:val="0"/>
          <w:marRight w:val="0"/>
          <w:marTop w:val="0"/>
          <w:marBottom w:val="0"/>
          <w:divBdr>
            <w:top w:val="none" w:sz="0" w:space="0" w:color="auto"/>
            <w:left w:val="none" w:sz="0" w:space="0" w:color="auto"/>
            <w:bottom w:val="none" w:sz="0" w:space="0" w:color="auto"/>
            <w:right w:val="none" w:sz="0" w:space="0" w:color="auto"/>
          </w:divBdr>
        </w:div>
        <w:div w:id="341007345">
          <w:marLeft w:val="0"/>
          <w:marRight w:val="0"/>
          <w:marTop w:val="0"/>
          <w:marBottom w:val="0"/>
          <w:divBdr>
            <w:top w:val="none" w:sz="0" w:space="0" w:color="auto"/>
            <w:left w:val="none" w:sz="0" w:space="0" w:color="auto"/>
            <w:bottom w:val="none" w:sz="0" w:space="0" w:color="auto"/>
            <w:right w:val="none" w:sz="0" w:space="0" w:color="auto"/>
          </w:divBdr>
        </w:div>
        <w:div w:id="1286158109">
          <w:marLeft w:val="0"/>
          <w:marRight w:val="0"/>
          <w:marTop w:val="0"/>
          <w:marBottom w:val="0"/>
          <w:divBdr>
            <w:top w:val="none" w:sz="0" w:space="0" w:color="auto"/>
            <w:left w:val="none" w:sz="0" w:space="0" w:color="auto"/>
            <w:bottom w:val="none" w:sz="0" w:space="0" w:color="auto"/>
            <w:right w:val="none" w:sz="0" w:space="0" w:color="auto"/>
          </w:divBdr>
        </w:div>
        <w:div w:id="2057505966">
          <w:marLeft w:val="0"/>
          <w:marRight w:val="0"/>
          <w:marTop w:val="0"/>
          <w:marBottom w:val="0"/>
          <w:divBdr>
            <w:top w:val="none" w:sz="0" w:space="0" w:color="auto"/>
            <w:left w:val="none" w:sz="0" w:space="0" w:color="auto"/>
            <w:bottom w:val="none" w:sz="0" w:space="0" w:color="auto"/>
            <w:right w:val="none" w:sz="0" w:space="0" w:color="auto"/>
          </w:divBdr>
        </w:div>
        <w:div w:id="1852521785">
          <w:marLeft w:val="0"/>
          <w:marRight w:val="0"/>
          <w:marTop w:val="0"/>
          <w:marBottom w:val="0"/>
          <w:divBdr>
            <w:top w:val="none" w:sz="0" w:space="0" w:color="auto"/>
            <w:left w:val="none" w:sz="0" w:space="0" w:color="auto"/>
            <w:bottom w:val="none" w:sz="0" w:space="0" w:color="auto"/>
            <w:right w:val="none" w:sz="0" w:space="0" w:color="auto"/>
          </w:divBdr>
        </w:div>
        <w:div w:id="1430200763">
          <w:marLeft w:val="0"/>
          <w:marRight w:val="0"/>
          <w:marTop w:val="0"/>
          <w:marBottom w:val="0"/>
          <w:divBdr>
            <w:top w:val="none" w:sz="0" w:space="0" w:color="auto"/>
            <w:left w:val="none" w:sz="0" w:space="0" w:color="auto"/>
            <w:bottom w:val="none" w:sz="0" w:space="0" w:color="auto"/>
            <w:right w:val="none" w:sz="0" w:space="0" w:color="auto"/>
          </w:divBdr>
        </w:div>
        <w:div w:id="90858080">
          <w:marLeft w:val="0"/>
          <w:marRight w:val="0"/>
          <w:marTop w:val="0"/>
          <w:marBottom w:val="0"/>
          <w:divBdr>
            <w:top w:val="none" w:sz="0" w:space="0" w:color="auto"/>
            <w:left w:val="none" w:sz="0" w:space="0" w:color="auto"/>
            <w:bottom w:val="none" w:sz="0" w:space="0" w:color="auto"/>
            <w:right w:val="none" w:sz="0" w:space="0" w:color="auto"/>
          </w:divBdr>
        </w:div>
      </w:divsChild>
    </w:div>
    <w:div w:id="521939412">
      <w:bodyDiv w:val="1"/>
      <w:marLeft w:val="0"/>
      <w:marRight w:val="0"/>
      <w:marTop w:val="0"/>
      <w:marBottom w:val="0"/>
      <w:divBdr>
        <w:top w:val="none" w:sz="0" w:space="0" w:color="auto"/>
        <w:left w:val="none" w:sz="0" w:space="0" w:color="auto"/>
        <w:bottom w:val="none" w:sz="0" w:space="0" w:color="auto"/>
        <w:right w:val="none" w:sz="0" w:space="0" w:color="auto"/>
      </w:divBdr>
    </w:div>
    <w:div w:id="568199899">
      <w:bodyDiv w:val="1"/>
      <w:marLeft w:val="0"/>
      <w:marRight w:val="0"/>
      <w:marTop w:val="0"/>
      <w:marBottom w:val="0"/>
      <w:divBdr>
        <w:top w:val="none" w:sz="0" w:space="0" w:color="auto"/>
        <w:left w:val="none" w:sz="0" w:space="0" w:color="auto"/>
        <w:bottom w:val="none" w:sz="0" w:space="0" w:color="auto"/>
        <w:right w:val="none" w:sz="0" w:space="0" w:color="auto"/>
      </w:divBdr>
      <w:divsChild>
        <w:div w:id="717626644">
          <w:marLeft w:val="0"/>
          <w:marRight w:val="0"/>
          <w:marTop w:val="0"/>
          <w:marBottom w:val="0"/>
          <w:divBdr>
            <w:top w:val="none" w:sz="0" w:space="0" w:color="auto"/>
            <w:left w:val="none" w:sz="0" w:space="0" w:color="auto"/>
            <w:bottom w:val="none" w:sz="0" w:space="0" w:color="auto"/>
            <w:right w:val="none" w:sz="0" w:space="0" w:color="auto"/>
          </w:divBdr>
        </w:div>
        <w:div w:id="385224763">
          <w:marLeft w:val="0"/>
          <w:marRight w:val="0"/>
          <w:marTop w:val="0"/>
          <w:marBottom w:val="0"/>
          <w:divBdr>
            <w:top w:val="none" w:sz="0" w:space="0" w:color="auto"/>
            <w:left w:val="none" w:sz="0" w:space="0" w:color="auto"/>
            <w:bottom w:val="none" w:sz="0" w:space="0" w:color="auto"/>
            <w:right w:val="none" w:sz="0" w:space="0" w:color="auto"/>
          </w:divBdr>
        </w:div>
      </w:divsChild>
    </w:div>
    <w:div w:id="731347614">
      <w:bodyDiv w:val="1"/>
      <w:marLeft w:val="0"/>
      <w:marRight w:val="0"/>
      <w:marTop w:val="0"/>
      <w:marBottom w:val="0"/>
      <w:divBdr>
        <w:top w:val="none" w:sz="0" w:space="0" w:color="auto"/>
        <w:left w:val="none" w:sz="0" w:space="0" w:color="auto"/>
        <w:bottom w:val="none" w:sz="0" w:space="0" w:color="auto"/>
        <w:right w:val="none" w:sz="0" w:space="0" w:color="auto"/>
      </w:divBdr>
      <w:divsChild>
        <w:div w:id="137571896">
          <w:marLeft w:val="0"/>
          <w:marRight w:val="0"/>
          <w:marTop w:val="0"/>
          <w:marBottom w:val="0"/>
          <w:divBdr>
            <w:top w:val="none" w:sz="0" w:space="0" w:color="auto"/>
            <w:left w:val="none" w:sz="0" w:space="0" w:color="auto"/>
            <w:bottom w:val="none" w:sz="0" w:space="0" w:color="auto"/>
            <w:right w:val="none" w:sz="0" w:space="0" w:color="auto"/>
          </w:divBdr>
        </w:div>
      </w:divsChild>
    </w:div>
    <w:div w:id="736392461">
      <w:bodyDiv w:val="1"/>
      <w:marLeft w:val="0"/>
      <w:marRight w:val="0"/>
      <w:marTop w:val="0"/>
      <w:marBottom w:val="0"/>
      <w:divBdr>
        <w:top w:val="none" w:sz="0" w:space="0" w:color="auto"/>
        <w:left w:val="none" w:sz="0" w:space="0" w:color="auto"/>
        <w:bottom w:val="none" w:sz="0" w:space="0" w:color="auto"/>
        <w:right w:val="none" w:sz="0" w:space="0" w:color="auto"/>
      </w:divBdr>
    </w:div>
    <w:div w:id="1039207169">
      <w:bodyDiv w:val="1"/>
      <w:marLeft w:val="0"/>
      <w:marRight w:val="0"/>
      <w:marTop w:val="0"/>
      <w:marBottom w:val="0"/>
      <w:divBdr>
        <w:top w:val="none" w:sz="0" w:space="0" w:color="auto"/>
        <w:left w:val="none" w:sz="0" w:space="0" w:color="auto"/>
        <w:bottom w:val="none" w:sz="0" w:space="0" w:color="auto"/>
        <w:right w:val="none" w:sz="0" w:space="0" w:color="auto"/>
      </w:divBdr>
    </w:div>
    <w:div w:id="1365791671">
      <w:bodyDiv w:val="1"/>
      <w:marLeft w:val="0"/>
      <w:marRight w:val="0"/>
      <w:marTop w:val="0"/>
      <w:marBottom w:val="0"/>
      <w:divBdr>
        <w:top w:val="none" w:sz="0" w:space="0" w:color="auto"/>
        <w:left w:val="none" w:sz="0" w:space="0" w:color="auto"/>
        <w:bottom w:val="none" w:sz="0" w:space="0" w:color="auto"/>
        <w:right w:val="none" w:sz="0" w:space="0" w:color="auto"/>
      </w:divBdr>
      <w:divsChild>
        <w:div w:id="1144391069">
          <w:marLeft w:val="0"/>
          <w:marRight w:val="0"/>
          <w:marTop w:val="0"/>
          <w:marBottom w:val="0"/>
          <w:divBdr>
            <w:top w:val="none" w:sz="0" w:space="0" w:color="auto"/>
            <w:left w:val="none" w:sz="0" w:space="0" w:color="auto"/>
            <w:bottom w:val="none" w:sz="0" w:space="0" w:color="auto"/>
            <w:right w:val="none" w:sz="0" w:space="0" w:color="auto"/>
          </w:divBdr>
        </w:div>
        <w:div w:id="1322810357">
          <w:marLeft w:val="0"/>
          <w:marRight w:val="0"/>
          <w:marTop w:val="0"/>
          <w:marBottom w:val="0"/>
          <w:divBdr>
            <w:top w:val="none" w:sz="0" w:space="0" w:color="auto"/>
            <w:left w:val="none" w:sz="0" w:space="0" w:color="auto"/>
            <w:bottom w:val="none" w:sz="0" w:space="0" w:color="auto"/>
            <w:right w:val="none" w:sz="0" w:space="0" w:color="auto"/>
          </w:divBdr>
        </w:div>
        <w:div w:id="193463258">
          <w:marLeft w:val="0"/>
          <w:marRight w:val="0"/>
          <w:marTop w:val="0"/>
          <w:marBottom w:val="0"/>
          <w:divBdr>
            <w:top w:val="none" w:sz="0" w:space="0" w:color="auto"/>
            <w:left w:val="none" w:sz="0" w:space="0" w:color="auto"/>
            <w:bottom w:val="none" w:sz="0" w:space="0" w:color="auto"/>
            <w:right w:val="none" w:sz="0" w:space="0" w:color="auto"/>
          </w:divBdr>
        </w:div>
        <w:div w:id="1397899614">
          <w:marLeft w:val="0"/>
          <w:marRight w:val="0"/>
          <w:marTop w:val="0"/>
          <w:marBottom w:val="0"/>
          <w:divBdr>
            <w:top w:val="none" w:sz="0" w:space="0" w:color="auto"/>
            <w:left w:val="none" w:sz="0" w:space="0" w:color="auto"/>
            <w:bottom w:val="none" w:sz="0" w:space="0" w:color="auto"/>
            <w:right w:val="none" w:sz="0" w:space="0" w:color="auto"/>
          </w:divBdr>
        </w:div>
      </w:divsChild>
    </w:div>
    <w:div w:id="1423528792">
      <w:bodyDiv w:val="1"/>
      <w:marLeft w:val="0"/>
      <w:marRight w:val="0"/>
      <w:marTop w:val="0"/>
      <w:marBottom w:val="0"/>
      <w:divBdr>
        <w:top w:val="none" w:sz="0" w:space="0" w:color="auto"/>
        <w:left w:val="none" w:sz="0" w:space="0" w:color="auto"/>
        <w:bottom w:val="none" w:sz="0" w:space="0" w:color="auto"/>
        <w:right w:val="none" w:sz="0" w:space="0" w:color="auto"/>
      </w:divBdr>
      <w:divsChild>
        <w:div w:id="1333218127">
          <w:marLeft w:val="0"/>
          <w:marRight w:val="0"/>
          <w:marTop w:val="0"/>
          <w:marBottom w:val="0"/>
          <w:divBdr>
            <w:top w:val="none" w:sz="0" w:space="0" w:color="auto"/>
            <w:left w:val="none" w:sz="0" w:space="0" w:color="auto"/>
            <w:bottom w:val="none" w:sz="0" w:space="0" w:color="auto"/>
            <w:right w:val="none" w:sz="0" w:space="0" w:color="auto"/>
          </w:divBdr>
        </w:div>
        <w:div w:id="881675538">
          <w:marLeft w:val="0"/>
          <w:marRight w:val="0"/>
          <w:marTop w:val="0"/>
          <w:marBottom w:val="0"/>
          <w:divBdr>
            <w:top w:val="none" w:sz="0" w:space="0" w:color="auto"/>
            <w:left w:val="none" w:sz="0" w:space="0" w:color="auto"/>
            <w:bottom w:val="none" w:sz="0" w:space="0" w:color="auto"/>
            <w:right w:val="none" w:sz="0" w:space="0" w:color="auto"/>
          </w:divBdr>
        </w:div>
        <w:div w:id="1074203596">
          <w:marLeft w:val="0"/>
          <w:marRight w:val="0"/>
          <w:marTop w:val="0"/>
          <w:marBottom w:val="0"/>
          <w:divBdr>
            <w:top w:val="none" w:sz="0" w:space="0" w:color="auto"/>
            <w:left w:val="none" w:sz="0" w:space="0" w:color="auto"/>
            <w:bottom w:val="none" w:sz="0" w:space="0" w:color="auto"/>
            <w:right w:val="none" w:sz="0" w:space="0" w:color="auto"/>
          </w:divBdr>
        </w:div>
        <w:div w:id="760949661">
          <w:marLeft w:val="0"/>
          <w:marRight w:val="0"/>
          <w:marTop w:val="0"/>
          <w:marBottom w:val="0"/>
          <w:divBdr>
            <w:top w:val="none" w:sz="0" w:space="0" w:color="auto"/>
            <w:left w:val="none" w:sz="0" w:space="0" w:color="auto"/>
            <w:bottom w:val="none" w:sz="0" w:space="0" w:color="auto"/>
            <w:right w:val="none" w:sz="0" w:space="0" w:color="auto"/>
          </w:divBdr>
        </w:div>
        <w:div w:id="873689794">
          <w:marLeft w:val="0"/>
          <w:marRight w:val="0"/>
          <w:marTop w:val="0"/>
          <w:marBottom w:val="0"/>
          <w:divBdr>
            <w:top w:val="none" w:sz="0" w:space="0" w:color="auto"/>
            <w:left w:val="none" w:sz="0" w:space="0" w:color="auto"/>
            <w:bottom w:val="none" w:sz="0" w:space="0" w:color="auto"/>
            <w:right w:val="none" w:sz="0" w:space="0" w:color="auto"/>
          </w:divBdr>
        </w:div>
        <w:div w:id="762993869">
          <w:marLeft w:val="0"/>
          <w:marRight w:val="0"/>
          <w:marTop w:val="0"/>
          <w:marBottom w:val="0"/>
          <w:divBdr>
            <w:top w:val="none" w:sz="0" w:space="0" w:color="auto"/>
            <w:left w:val="none" w:sz="0" w:space="0" w:color="auto"/>
            <w:bottom w:val="none" w:sz="0" w:space="0" w:color="auto"/>
            <w:right w:val="none" w:sz="0" w:space="0" w:color="auto"/>
          </w:divBdr>
        </w:div>
        <w:div w:id="1330673852">
          <w:marLeft w:val="0"/>
          <w:marRight w:val="0"/>
          <w:marTop w:val="0"/>
          <w:marBottom w:val="0"/>
          <w:divBdr>
            <w:top w:val="none" w:sz="0" w:space="0" w:color="auto"/>
            <w:left w:val="none" w:sz="0" w:space="0" w:color="auto"/>
            <w:bottom w:val="none" w:sz="0" w:space="0" w:color="auto"/>
            <w:right w:val="none" w:sz="0" w:space="0" w:color="auto"/>
          </w:divBdr>
        </w:div>
        <w:div w:id="1736202335">
          <w:marLeft w:val="0"/>
          <w:marRight w:val="0"/>
          <w:marTop w:val="0"/>
          <w:marBottom w:val="0"/>
          <w:divBdr>
            <w:top w:val="none" w:sz="0" w:space="0" w:color="auto"/>
            <w:left w:val="none" w:sz="0" w:space="0" w:color="auto"/>
            <w:bottom w:val="none" w:sz="0" w:space="0" w:color="auto"/>
            <w:right w:val="none" w:sz="0" w:space="0" w:color="auto"/>
          </w:divBdr>
        </w:div>
        <w:div w:id="1645574661">
          <w:marLeft w:val="0"/>
          <w:marRight w:val="0"/>
          <w:marTop w:val="0"/>
          <w:marBottom w:val="0"/>
          <w:divBdr>
            <w:top w:val="none" w:sz="0" w:space="0" w:color="auto"/>
            <w:left w:val="none" w:sz="0" w:space="0" w:color="auto"/>
            <w:bottom w:val="none" w:sz="0" w:space="0" w:color="auto"/>
            <w:right w:val="none" w:sz="0" w:space="0" w:color="auto"/>
          </w:divBdr>
        </w:div>
        <w:div w:id="1321617952">
          <w:marLeft w:val="0"/>
          <w:marRight w:val="0"/>
          <w:marTop w:val="0"/>
          <w:marBottom w:val="0"/>
          <w:divBdr>
            <w:top w:val="none" w:sz="0" w:space="0" w:color="auto"/>
            <w:left w:val="none" w:sz="0" w:space="0" w:color="auto"/>
            <w:bottom w:val="none" w:sz="0" w:space="0" w:color="auto"/>
            <w:right w:val="none" w:sz="0" w:space="0" w:color="auto"/>
          </w:divBdr>
        </w:div>
      </w:divsChild>
    </w:div>
    <w:div w:id="1428572078">
      <w:bodyDiv w:val="1"/>
      <w:marLeft w:val="0"/>
      <w:marRight w:val="0"/>
      <w:marTop w:val="0"/>
      <w:marBottom w:val="0"/>
      <w:divBdr>
        <w:top w:val="none" w:sz="0" w:space="0" w:color="auto"/>
        <w:left w:val="none" w:sz="0" w:space="0" w:color="auto"/>
        <w:bottom w:val="none" w:sz="0" w:space="0" w:color="auto"/>
        <w:right w:val="none" w:sz="0" w:space="0" w:color="auto"/>
      </w:divBdr>
    </w:div>
    <w:div w:id="1557203836">
      <w:bodyDiv w:val="1"/>
      <w:marLeft w:val="0"/>
      <w:marRight w:val="0"/>
      <w:marTop w:val="0"/>
      <w:marBottom w:val="0"/>
      <w:divBdr>
        <w:top w:val="none" w:sz="0" w:space="0" w:color="auto"/>
        <w:left w:val="none" w:sz="0" w:space="0" w:color="auto"/>
        <w:bottom w:val="none" w:sz="0" w:space="0" w:color="auto"/>
        <w:right w:val="none" w:sz="0" w:space="0" w:color="auto"/>
      </w:divBdr>
    </w:div>
    <w:div w:id="1651212262">
      <w:bodyDiv w:val="1"/>
      <w:marLeft w:val="0"/>
      <w:marRight w:val="0"/>
      <w:marTop w:val="0"/>
      <w:marBottom w:val="0"/>
      <w:divBdr>
        <w:top w:val="none" w:sz="0" w:space="0" w:color="auto"/>
        <w:left w:val="none" w:sz="0" w:space="0" w:color="auto"/>
        <w:bottom w:val="none" w:sz="0" w:space="0" w:color="auto"/>
        <w:right w:val="none" w:sz="0" w:space="0" w:color="auto"/>
      </w:divBdr>
    </w:div>
    <w:div w:id="1686858065">
      <w:bodyDiv w:val="1"/>
      <w:marLeft w:val="0"/>
      <w:marRight w:val="0"/>
      <w:marTop w:val="0"/>
      <w:marBottom w:val="0"/>
      <w:divBdr>
        <w:top w:val="none" w:sz="0" w:space="0" w:color="auto"/>
        <w:left w:val="none" w:sz="0" w:space="0" w:color="auto"/>
        <w:bottom w:val="none" w:sz="0" w:space="0" w:color="auto"/>
        <w:right w:val="none" w:sz="0" w:space="0" w:color="auto"/>
      </w:divBdr>
    </w:div>
    <w:div w:id="1729525963">
      <w:bodyDiv w:val="1"/>
      <w:marLeft w:val="0"/>
      <w:marRight w:val="0"/>
      <w:marTop w:val="0"/>
      <w:marBottom w:val="0"/>
      <w:divBdr>
        <w:top w:val="none" w:sz="0" w:space="0" w:color="auto"/>
        <w:left w:val="none" w:sz="0" w:space="0" w:color="auto"/>
        <w:bottom w:val="none" w:sz="0" w:space="0" w:color="auto"/>
        <w:right w:val="none" w:sz="0" w:space="0" w:color="auto"/>
      </w:divBdr>
    </w:div>
    <w:div w:id="1878732316">
      <w:bodyDiv w:val="1"/>
      <w:marLeft w:val="0"/>
      <w:marRight w:val="0"/>
      <w:marTop w:val="0"/>
      <w:marBottom w:val="0"/>
      <w:divBdr>
        <w:top w:val="none" w:sz="0" w:space="0" w:color="auto"/>
        <w:left w:val="none" w:sz="0" w:space="0" w:color="auto"/>
        <w:bottom w:val="none" w:sz="0" w:space="0" w:color="auto"/>
        <w:right w:val="none" w:sz="0" w:space="0" w:color="auto"/>
      </w:divBdr>
    </w:div>
    <w:div w:id="1958289586">
      <w:bodyDiv w:val="1"/>
      <w:marLeft w:val="0"/>
      <w:marRight w:val="0"/>
      <w:marTop w:val="0"/>
      <w:marBottom w:val="0"/>
      <w:divBdr>
        <w:top w:val="none" w:sz="0" w:space="0" w:color="auto"/>
        <w:left w:val="none" w:sz="0" w:space="0" w:color="auto"/>
        <w:bottom w:val="none" w:sz="0" w:space="0" w:color="auto"/>
        <w:right w:val="none" w:sz="0" w:space="0" w:color="auto"/>
      </w:divBdr>
      <w:divsChild>
        <w:div w:id="432432395">
          <w:marLeft w:val="0"/>
          <w:marRight w:val="0"/>
          <w:marTop w:val="0"/>
          <w:marBottom w:val="0"/>
          <w:divBdr>
            <w:top w:val="none" w:sz="0" w:space="0" w:color="auto"/>
            <w:left w:val="none" w:sz="0" w:space="0" w:color="auto"/>
            <w:bottom w:val="none" w:sz="0" w:space="0" w:color="auto"/>
            <w:right w:val="none" w:sz="0" w:space="0" w:color="auto"/>
          </w:divBdr>
        </w:div>
        <w:div w:id="1873566786">
          <w:marLeft w:val="0"/>
          <w:marRight w:val="0"/>
          <w:marTop w:val="0"/>
          <w:marBottom w:val="0"/>
          <w:divBdr>
            <w:top w:val="none" w:sz="0" w:space="0" w:color="auto"/>
            <w:left w:val="none" w:sz="0" w:space="0" w:color="auto"/>
            <w:bottom w:val="none" w:sz="0" w:space="0" w:color="auto"/>
            <w:right w:val="none" w:sz="0" w:space="0" w:color="auto"/>
          </w:divBdr>
        </w:div>
        <w:div w:id="1783261354">
          <w:marLeft w:val="0"/>
          <w:marRight w:val="0"/>
          <w:marTop w:val="0"/>
          <w:marBottom w:val="0"/>
          <w:divBdr>
            <w:top w:val="none" w:sz="0" w:space="0" w:color="auto"/>
            <w:left w:val="none" w:sz="0" w:space="0" w:color="auto"/>
            <w:bottom w:val="none" w:sz="0" w:space="0" w:color="auto"/>
            <w:right w:val="none" w:sz="0" w:space="0" w:color="auto"/>
          </w:divBdr>
        </w:div>
        <w:div w:id="1527139811">
          <w:marLeft w:val="0"/>
          <w:marRight w:val="0"/>
          <w:marTop w:val="0"/>
          <w:marBottom w:val="0"/>
          <w:divBdr>
            <w:top w:val="none" w:sz="0" w:space="0" w:color="auto"/>
            <w:left w:val="none" w:sz="0" w:space="0" w:color="auto"/>
            <w:bottom w:val="none" w:sz="0" w:space="0" w:color="auto"/>
            <w:right w:val="none" w:sz="0" w:space="0" w:color="auto"/>
          </w:divBdr>
        </w:div>
        <w:div w:id="326830059">
          <w:marLeft w:val="0"/>
          <w:marRight w:val="0"/>
          <w:marTop w:val="0"/>
          <w:marBottom w:val="0"/>
          <w:divBdr>
            <w:top w:val="none" w:sz="0" w:space="0" w:color="auto"/>
            <w:left w:val="none" w:sz="0" w:space="0" w:color="auto"/>
            <w:bottom w:val="none" w:sz="0" w:space="0" w:color="auto"/>
            <w:right w:val="none" w:sz="0" w:space="0" w:color="auto"/>
          </w:divBdr>
        </w:div>
        <w:div w:id="1166870515">
          <w:marLeft w:val="0"/>
          <w:marRight w:val="0"/>
          <w:marTop w:val="0"/>
          <w:marBottom w:val="0"/>
          <w:divBdr>
            <w:top w:val="none" w:sz="0" w:space="0" w:color="auto"/>
            <w:left w:val="none" w:sz="0" w:space="0" w:color="auto"/>
            <w:bottom w:val="none" w:sz="0" w:space="0" w:color="auto"/>
            <w:right w:val="none" w:sz="0" w:space="0" w:color="auto"/>
          </w:divBdr>
        </w:div>
      </w:divsChild>
    </w:div>
    <w:div w:id="200215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birosag.hu/birosag-kereso"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A6757E-7019-498D-B643-92EB2E334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1681</Words>
  <Characters>11599</Characters>
  <Application>Microsoft Office Word</Application>
  <DocSecurity>0</DocSecurity>
  <Lines>96</Lines>
  <Paragraphs>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2023-02-15T13:57:00Z</dcterms:created>
  <dc:creator>Farkas Bea</dc:creator>
  <cp:lastModifiedBy>Farkas Bea</cp:lastModifiedBy>
  <cp:lastPrinted>2018-05-05T16:30:00Z</cp:lastPrinted>
  <dcterms:modified xsi:type="dcterms:W3CDTF">2023-02-15T14:56:00Z</dcterms:modified>
  <cp:revision>21</cp:revision>
</cp:coreProperties>
</file>