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556B1" w14:textId="4AC4AEBE" w:rsidR="004301CC" w:rsidRPr="00413AC9" w:rsidRDefault="004301CC"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Adatkezelő</w:t>
      </w:r>
      <w:r w:rsidR="00271243" w:rsidRPr="00413AC9">
        <w:rPr>
          <w:rFonts w:eastAsia="Times New Roman" w:cstheme="minorHAnsi"/>
          <w:b/>
          <w:sz w:val="20"/>
          <w:szCs w:val="20"/>
          <w:lang w:eastAsia="hu-HU"/>
        </w:rPr>
        <w:t>/adatfeldolgozó</w:t>
      </w:r>
      <w:r w:rsidRPr="00413AC9">
        <w:rPr>
          <w:rFonts w:eastAsia="Times New Roman" w:cstheme="minorHAnsi"/>
          <w:b/>
          <w:sz w:val="20"/>
          <w:szCs w:val="20"/>
          <w:lang w:eastAsia="hu-HU"/>
        </w:rPr>
        <w:t xml:space="preserve"> neve:</w:t>
      </w:r>
      <w:r w:rsidR="00601FE3">
        <w:rPr>
          <w:rFonts w:eastAsia="Times New Roman" w:cstheme="minorHAnsi"/>
          <w:sz w:val="20"/>
          <w:szCs w:val="20"/>
          <w:lang w:eastAsia="hu-HU"/>
        </w:rPr>
        <w:t xml:space="preserve"> </w:t>
      </w:r>
      <w:r w:rsidR="00295F2A" w:rsidRPr="00413AC9">
        <w:rPr>
          <w:rFonts w:eastAsia="Times New Roman" w:cstheme="minorHAnsi"/>
          <w:sz w:val="20"/>
          <w:szCs w:val="20"/>
          <w:lang w:eastAsia="hu-HU"/>
        </w:rPr>
        <w:t>Nadapi Kerekerdő Óvoda</w:t>
      </w:r>
      <w:proofErr w:type="spellStart"/>
      <w:proofErr w:type="spellEnd"/>
    </w:p>
    <w:p w14:paraId="073BA689" w14:textId="00AEE32D" w:rsidR="004301CC" w:rsidRDefault="00271243"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C</w:t>
      </w:r>
      <w:r w:rsidR="004301CC" w:rsidRPr="00413AC9">
        <w:rPr>
          <w:rFonts w:eastAsia="Times New Roman" w:cstheme="minorHAnsi"/>
          <w:b/>
          <w:sz w:val="20"/>
          <w:szCs w:val="20"/>
          <w:lang w:eastAsia="hu-HU"/>
        </w:rPr>
        <w:t>íme (hivatalos levelezési cím):</w:t>
      </w:r>
      <w:r w:rsidR="00DA17F5"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 xml:space="preserve">8097 Nadap, Templom köz 2.    </w:t>
      </w:r>
      <w:proofErr w:type="spellStart"/>
      <w:proofErr w:type="spellEnd"/>
    </w:p>
    <w:p w14:paraId="504DEF1E" w14:textId="014532CC" w:rsidR="00601FE3" w:rsidRPr="00413AC9" w:rsidRDefault="00601FE3" w:rsidP="00413AC9">
      <w:pPr>
        <w:tabs>
          <w:tab w:val="left" w:pos="4111"/>
        </w:tabs>
        <w:spacing w:after="0" w:line="240" w:lineRule="exact"/>
        <w:rPr>
          <w:rFonts w:eastAsia="Times New Roman" w:cstheme="minorHAnsi"/>
          <w:sz w:val="20"/>
          <w:szCs w:val="20"/>
          <w:lang w:eastAsia="hu-HU"/>
        </w:rPr>
      </w:pPr>
      <w:r w:rsidRPr="00601FE3">
        <w:rPr>
          <w:rFonts w:eastAsia="Times New Roman" w:cstheme="minorHAnsi"/>
          <w:b/>
          <w:bCs/>
          <w:sz w:val="20"/>
          <w:szCs w:val="20"/>
          <w:lang w:eastAsia="hu-HU"/>
        </w:rPr>
        <w:t>E-mail cím:</w:t>
      </w:r>
      <w:r>
        <w:rPr>
          <w:rFonts w:eastAsia="Times New Roman" w:cstheme="minorHAnsi"/>
          <w:sz w:val="20"/>
          <w:szCs w:val="20"/>
          <w:lang w:eastAsia="hu-HU"/>
        </w:rPr>
        <w:t xml:space="preserve"> nadapikerekovi@gmail.com</w:t>
      </w:r>
      <w:proofErr w:type="spellStart"/>
      <w:proofErr w:type="spellEnd"/>
    </w:p>
    <w:p w14:paraId="16708E45" w14:textId="77777777" w:rsidR="00792876" w:rsidRPr="00413AC9" w:rsidRDefault="00271243"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H</w:t>
      </w:r>
      <w:r w:rsidR="004301CC" w:rsidRPr="00413AC9">
        <w:rPr>
          <w:rFonts w:eastAsia="Times New Roman" w:cstheme="minorHAnsi"/>
          <w:b/>
          <w:sz w:val="20"/>
          <w:szCs w:val="20"/>
          <w:lang w:eastAsia="hu-HU"/>
        </w:rPr>
        <w:t>onlapjának elérhetősége:</w:t>
      </w:r>
      <w:r w:rsidR="00DA17F5"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https://www.nadapikerekovi.hu</w:t>
      </w:r>
      <w:proofErr w:type="spellStart"/>
      <w:proofErr w:type="spellEnd"/>
    </w:p>
    <w:p w14:paraId="770E9EE4" w14:textId="77777777" w:rsidR="004301CC" w:rsidRPr="00413AC9" w:rsidRDefault="00271243"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T</w:t>
      </w:r>
      <w:r w:rsidR="004301CC" w:rsidRPr="00413AC9">
        <w:rPr>
          <w:rFonts w:eastAsia="Times New Roman" w:cstheme="minorHAnsi"/>
          <w:b/>
          <w:sz w:val="20"/>
          <w:szCs w:val="20"/>
          <w:lang w:eastAsia="hu-HU"/>
        </w:rPr>
        <w:t>elefonszáma:</w:t>
      </w:r>
      <w:r w:rsidR="00FA70A8"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+36 22 470025</w:t>
      </w:r>
      <w:proofErr w:type="spellStart"/>
      <w:proofErr w:type="spellEnd"/>
    </w:p>
    <w:p w14:paraId="06F28904" w14:textId="77777777" w:rsidR="00FA70A8" w:rsidRPr="00413AC9" w:rsidRDefault="00271243"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A</w:t>
      </w:r>
      <w:r w:rsidR="004301CC" w:rsidRPr="00413AC9">
        <w:rPr>
          <w:rFonts w:eastAsia="Times New Roman" w:cstheme="minorHAnsi"/>
          <w:b/>
          <w:sz w:val="20"/>
          <w:szCs w:val="20"/>
          <w:lang w:eastAsia="hu-HU"/>
        </w:rPr>
        <w:t>dószáma:</w:t>
      </w:r>
      <w:r w:rsidR="00FA70A8"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15815288-1-07</w:t>
      </w:r>
      <w:proofErr w:type="spellStart"/>
      <w:proofErr w:type="spellEnd"/>
    </w:p>
    <w:p w14:paraId="217F1F6B" w14:textId="77777777" w:rsidR="004301CC" w:rsidRPr="00413AC9" w:rsidRDefault="00C70FE0" w:rsidP="00413AC9">
      <w:pPr>
        <w:tabs>
          <w:tab w:val="left" w:pos="4111"/>
        </w:tabs>
        <w:spacing w:after="0" w:line="240" w:lineRule="exact"/>
        <w:rPr>
          <w:rFonts w:eastAsia="Times New Roman" w:cstheme="minorHAnsi"/>
          <w:sz w:val="20"/>
          <w:szCs w:val="20"/>
          <w:lang w:eastAsia="hu-HU"/>
        </w:rPr>
      </w:pPr>
      <w:r w:rsidRPr="00C70FE0">
        <w:rPr>
          <w:rFonts w:eastAsia="Times New Roman" w:cstheme="minorHAnsi"/>
          <w:b/>
          <w:sz w:val="20"/>
          <w:szCs w:val="20"/>
          <w:lang w:eastAsia="hu-HU"/>
        </w:rPr>
        <w:t>Cégjegyzékszám, nyilvántartási szám</w:t>
      </w:r>
      <w:r w:rsidR="004301CC" w:rsidRPr="00413AC9">
        <w:rPr>
          <w:rFonts w:eastAsia="Times New Roman" w:cstheme="minorHAnsi"/>
          <w:b/>
          <w:sz w:val="20"/>
          <w:szCs w:val="20"/>
          <w:lang w:eastAsia="hu-HU"/>
        </w:rPr>
        <w:t>:</w:t>
      </w:r>
      <w:r w:rsidR="00DA17F5"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815282</w:t>
      </w:r>
      <w:proofErr w:type="spellStart"/>
      <w:proofErr w:type="spellEnd"/>
    </w:p>
    <w:p w14:paraId="24E511DB" w14:textId="77777777" w:rsidR="00FA70A8" w:rsidRPr="00413AC9" w:rsidRDefault="00271243"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K</w:t>
      </w:r>
      <w:r w:rsidR="004301CC" w:rsidRPr="00413AC9">
        <w:rPr>
          <w:rFonts w:eastAsia="Times New Roman" w:cstheme="minorHAnsi"/>
          <w:b/>
          <w:sz w:val="20"/>
          <w:szCs w:val="20"/>
          <w:lang w:eastAsia="hu-HU"/>
        </w:rPr>
        <w:t>épviselője neve:</w:t>
      </w:r>
      <w:r w:rsidR="00FA70A8"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Bajádi Anita</w:t>
      </w:r>
      <w:proofErr w:type="spellStart"/>
      <w:proofErr w:type="spellEnd"/>
    </w:p>
    <w:p w14:paraId="02EACB10" w14:textId="77777777" w:rsidR="00792876" w:rsidRPr="00413AC9" w:rsidRDefault="004301CC"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 xml:space="preserve">Adatvédelmi </w:t>
      </w:r>
      <w:r w:rsidR="003720F6" w:rsidRPr="00413AC9">
        <w:rPr>
          <w:rFonts w:eastAsia="Times New Roman" w:cstheme="minorHAnsi"/>
          <w:b/>
          <w:sz w:val="20"/>
          <w:szCs w:val="20"/>
          <w:lang w:eastAsia="hu-HU"/>
        </w:rPr>
        <w:t>felelős</w:t>
      </w:r>
      <w:r w:rsidRPr="00413AC9">
        <w:rPr>
          <w:rFonts w:eastAsia="Times New Roman" w:cstheme="minorHAnsi"/>
          <w:b/>
          <w:sz w:val="20"/>
          <w:szCs w:val="20"/>
          <w:lang w:eastAsia="hu-HU"/>
        </w:rPr>
        <w:t xml:space="preserve"> neve:</w:t>
      </w:r>
      <w:r w:rsidR="00FA70A8"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 xml:space="preserve">IP Monitoring Szolgáltató Kft. </w:t>
      </w:r>
      <w:proofErr w:type="spellStart"/>
      <w:proofErr w:type="spellEnd"/>
    </w:p>
    <w:p w14:paraId="047CE9C0" w14:textId="77777777" w:rsidR="004301CC" w:rsidRPr="00413AC9" w:rsidRDefault="004301CC"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 xml:space="preserve">Adatvédelmi </w:t>
      </w:r>
      <w:r w:rsidR="003720F6" w:rsidRPr="00413AC9">
        <w:rPr>
          <w:rFonts w:eastAsia="Times New Roman" w:cstheme="minorHAnsi"/>
          <w:b/>
          <w:sz w:val="20"/>
          <w:szCs w:val="20"/>
          <w:lang w:eastAsia="hu-HU"/>
        </w:rPr>
        <w:t>felelős</w:t>
      </w:r>
      <w:r w:rsidRPr="00413AC9">
        <w:rPr>
          <w:rFonts w:eastAsia="Times New Roman" w:cstheme="minorHAnsi"/>
          <w:b/>
          <w:sz w:val="20"/>
          <w:szCs w:val="20"/>
          <w:lang w:eastAsia="hu-HU"/>
        </w:rPr>
        <w:t xml:space="preserve"> elérhetősége:</w:t>
      </w:r>
      <w:r w:rsidR="00FA70A8"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adatvedelem_nadap@kapolnasnyek.hu</w:t>
      </w:r>
      <w:proofErr w:type="spellStart"/>
      <w:proofErr w:type="spellEnd"/>
    </w:p>
    <w:p w14:paraId="4720226D" w14:textId="77777777" w:rsidR="00EF5909" w:rsidRPr="00413AC9" w:rsidRDefault="00173E3B"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Adatkezelési</w:t>
      </w:r>
      <w:r w:rsidR="00EF5909" w:rsidRPr="00413AC9">
        <w:rPr>
          <w:rFonts w:eastAsia="Times New Roman" w:cstheme="minorHAnsi"/>
          <w:b/>
          <w:sz w:val="20"/>
          <w:szCs w:val="20"/>
          <w:lang w:eastAsia="hu-HU"/>
        </w:rPr>
        <w:t xml:space="preserve"> tájékoztató elérhetősége:</w:t>
      </w:r>
      <w:r w:rsidR="00EF5909" w:rsidRPr="00413AC9">
        <w:rPr>
          <w:rFonts w:eastAsia="Times New Roman" w:cstheme="minorHAnsi"/>
          <w:sz w:val="20"/>
          <w:szCs w:val="20"/>
          <w:lang w:eastAsia="hu-HU"/>
        </w:rPr>
        <w:t xml:space="preserve"> https://www.nadapikerekovi.hu</w:t>
      </w:r>
      <w:proofErr w:type="spellStart"/>
      <w:proofErr w:type="spellEnd"/>
    </w:p>
    <w:p w14:paraId="36D5787F" w14:textId="77777777" w:rsidR="00DC6934" w:rsidRPr="00413AC9" w:rsidRDefault="00CB3ABA" w:rsidP="00413AC9">
      <w:pPr>
        <w:tabs>
          <w:tab w:val="left" w:pos="4111"/>
        </w:tabs>
        <w:spacing w:after="0" w:line="240" w:lineRule="exact"/>
        <w:rPr>
          <w:rFonts w:eastAsia="Times New Roman" w:cstheme="minorHAnsi"/>
          <w:sz w:val="20"/>
          <w:szCs w:val="20"/>
          <w:lang w:eastAsia="hu-HU"/>
        </w:rPr>
      </w:pPr>
      <w:r w:rsidRPr="00CB3ABA">
        <w:rPr>
          <w:rFonts w:eastAsia="Times New Roman" w:cstheme="minorHAnsi"/>
          <w:b/>
          <w:sz w:val="20"/>
          <w:szCs w:val="20"/>
          <w:lang w:eastAsia="hu-HU"/>
        </w:rPr>
        <w:t xml:space="preserve">Magatartási </w:t>
      </w:r>
      <w:proofErr w:type="gramStart"/>
      <w:r w:rsidRPr="00CB3ABA">
        <w:rPr>
          <w:rFonts w:eastAsia="Times New Roman" w:cstheme="minorHAnsi"/>
          <w:b/>
          <w:sz w:val="20"/>
          <w:szCs w:val="20"/>
          <w:lang w:eastAsia="hu-HU"/>
        </w:rPr>
        <w:t>kódex</w:t>
      </w:r>
      <w:proofErr w:type="gramEnd"/>
      <w:r>
        <w:rPr>
          <w:rFonts w:eastAsia="Times New Roman" w:cstheme="minorHAnsi"/>
          <w:b/>
          <w:sz w:val="20"/>
          <w:szCs w:val="20"/>
          <w:lang w:eastAsia="hu-HU"/>
        </w:rPr>
        <w:t xml:space="preserve"> </w:t>
      </w:r>
      <w:r w:rsidR="00DC6934" w:rsidRPr="00413AC9">
        <w:rPr>
          <w:rFonts w:eastAsia="Times New Roman" w:cstheme="minorHAnsi"/>
          <w:b/>
          <w:sz w:val="20"/>
          <w:szCs w:val="20"/>
          <w:lang w:eastAsia="hu-HU"/>
        </w:rPr>
        <w:t>elérhetősége:</w:t>
      </w:r>
      <w:r w:rsidR="00DC6934" w:rsidRPr="00413AC9">
        <w:rPr>
          <w:rFonts w:eastAsia="Times New Roman" w:cstheme="minorHAnsi"/>
          <w:sz w:val="20"/>
          <w:szCs w:val="20"/>
          <w:lang w:eastAsia="hu-HU"/>
        </w:rPr>
        <w:t xml:space="preserve"> </w:t>
      </w:r>
      <w:proofErr w:type="spellStart"/>
      <w:proofErr w:type="spellEnd"/>
    </w:p>
    <w:p w14:paraId="367C6093" w14:textId="77777777" w:rsidR="00040BB8" w:rsidRPr="00413AC9" w:rsidRDefault="00040BB8" w:rsidP="00413AC9">
      <w:pPr>
        <w:tabs>
          <w:tab w:val="left" w:pos="4111"/>
        </w:tabs>
        <w:spacing w:after="0" w:line="240" w:lineRule="exact"/>
        <w:rPr>
          <w:sz w:val="20"/>
          <w:szCs w:val="20"/>
        </w:rPr>
      </w:pPr>
    </w:p>
    <w:p w14:paraId="5C91C955" w14:textId="11A01B28" w:rsidR="00C212B3" w:rsidRPr="00413AC9" w:rsidRDefault="003C3C18" w:rsidP="005C2128">
      <w:pPr>
        <w:tabs>
          <w:tab w:val="left" w:pos="4111"/>
        </w:tabs>
        <w:spacing w:after="0" w:line="240" w:lineRule="exact"/>
        <w:jc w:val="both"/>
        <w:rPr>
          <w:sz w:val="20"/>
          <w:szCs w:val="20"/>
        </w:rPr>
      </w:pPr>
      <w:r w:rsidRPr="003C3C18">
        <w:rPr>
          <w:sz w:val="20"/>
          <w:szCs w:val="20"/>
        </w:rPr>
        <w:t xml:space="preserve">Az adott személyes adat vagy </w:t>
      </w:r>
      <w:proofErr w:type="gramStart"/>
      <w:r w:rsidRPr="003C3C18">
        <w:rPr>
          <w:sz w:val="20"/>
          <w:szCs w:val="20"/>
        </w:rPr>
        <w:t>információ rendelkezésre</w:t>
      </w:r>
      <w:proofErr w:type="gramEnd"/>
      <w:r w:rsidRPr="003C3C18">
        <w:rPr>
          <w:sz w:val="20"/>
          <w:szCs w:val="20"/>
        </w:rPr>
        <w:t xml:space="preserve"> bocsátásával Ön kijelenti, hogy Adatkezelési tájékoztatónak az adat vagy információ rendelkezésre bocsátásának időpontjában hatályos változatát megismerte, az abban foglaltakat megértette és tudomásul vette.</w:t>
      </w:r>
    </w:p>
    <w:p w14:paraId="5FE5AB3A" w14:textId="7BDF7D13" w:rsidR="00C212B3" w:rsidRPr="004301CC" w:rsidRDefault="005C2223" w:rsidP="005C2128">
      <w:pPr>
        <w:spacing w:before="120" w:after="0" w:line="240" w:lineRule="exact"/>
        <w:jc w:val="both"/>
      </w:pPr>
      <w:r w:rsidRPr="005C2223">
        <w:rPr>
          <w:sz w:val="20"/>
          <w:szCs w:val="20"/>
        </w:rPr>
        <w:t>Adatkezelő fenntartja a jogot, hogy a jelen Tájékoztatót egyoldalúan, a módosítást követő hatállyal módosítsa. Kérésére a módosításokról értesítést küldünk, vagy megküldjük a mindenkor hatályos Tájékoztató egy példányát.</w:t>
      </w:r>
    </w:p>
    <w:p w14:paraId="08E6B8C0" w14:textId="77777777" w:rsidR="002576B0" w:rsidRPr="00413AC9" w:rsidRDefault="002576B0" w:rsidP="005C2128">
      <w:pPr>
        <w:spacing w:before="360" w:after="0" w:line="240" w:lineRule="exact"/>
        <w:rPr>
          <w:b/>
          <w:sz w:val="26"/>
          <w:szCs w:val="26"/>
        </w:rPr>
      </w:pPr>
      <w:r w:rsidRPr="00413AC9">
        <w:rPr>
          <w:b/>
          <w:sz w:val="26"/>
          <w:szCs w:val="26"/>
        </w:rPr>
        <w:t>A kezelt adatok köre és adatkezelési célok</w:t>
      </w:r>
    </w:p>
    <w:p w14:paraId="164A47B6" w14:textId="086D38DB" w:rsidR="002576B0" w:rsidRPr="00413AC9" w:rsidRDefault="005C2223" w:rsidP="005C2128">
      <w:pPr>
        <w:spacing w:before="60" w:after="0" w:line="240" w:lineRule="exact"/>
        <w:jc w:val="both"/>
        <w:rPr>
          <w:sz w:val="20"/>
          <w:szCs w:val="20"/>
        </w:rPr>
      </w:pPr>
      <w:r w:rsidRPr="005C2223">
        <w:rPr>
          <w:sz w:val="20"/>
          <w:szCs w:val="20"/>
        </w:rPr>
        <w:t>Az adatkezelés az Európa Parlament és Tanács 2016/679 Általáno</w:t>
      </w:r>
      <w:r>
        <w:rPr>
          <w:sz w:val="20"/>
          <w:szCs w:val="20"/>
        </w:rPr>
        <w:t xml:space="preserve">s Adatvédelmi Rendelete (GDPR) és </w:t>
      </w:r>
      <w:r w:rsidRPr="005C2223">
        <w:rPr>
          <w:sz w:val="20"/>
          <w:szCs w:val="20"/>
        </w:rPr>
        <w:t xml:space="preserve">az </w:t>
      </w:r>
      <w:proofErr w:type="gramStart"/>
      <w:r w:rsidRPr="005C2223">
        <w:rPr>
          <w:sz w:val="20"/>
          <w:szCs w:val="20"/>
        </w:rPr>
        <w:t>információs</w:t>
      </w:r>
      <w:proofErr w:type="gramEnd"/>
      <w:r w:rsidRPr="005C2223">
        <w:rPr>
          <w:sz w:val="20"/>
          <w:szCs w:val="20"/>
        </w:rPr>
        <w:t xml:space="preserve"> önrendelkezési jogról és az információszabadságról szóló 20</w:t>
      </w:r>
      <w:r>
        <w:rPr>
          <w:sz w:val="20"/>
          <w:szCs w:val="20"/>
        </w:rPr>
        <w:t>11. évi CXII. törvény (</w:t>
      </w:r>
      <w:proofErr w:type="spellStart"/>
      <w:r>
        <w:rPr>
          <w:sz w:val="20"/>
          <w:szCs w:val="20"/>
        </w:rPr>
        <w:t>Infotv</w:t>
      </w:r>
      <w:proofErr w:type="spellEnd"/>
      <w:r>
        <w:rPr>
          <w:sz w:val="20"/>
          <w:szCs w:val="20"/>
        </w:rPr>
        <w:t>.)</w:t>
      </w:r>
      <w:r w:rsidRPr="005C2223">
        <w:rPr>
          <w:sz w:val="20"/>
          <w:szCs w:val="20"/>
        </w:rPr>
        <w:t xml:space="preserve"> </w:t>
      </w:r>
      <w:r w:rsidR="002576B0" w:rsidRPr="00413AC9">
        <w:rPr>
          <w:sz w:val="20"/>
          <w:szCs w:val="20"/>
        </w:rPr>
        <w:t>rendelkezéseinek megfelelően történik.</w:t>
      </w:r>
    </w:p>
    <w:p w14:paraId="3AADE02B" w14:textId="171B8C48" w:rsidR="007966A9" w:rsidRPr="00413AC9" w:rsidRDefault="007966A9" w:rsidP="005C2128">
      <w:pPr>
        <w:spacing w:before="60" w:after="0" w:line="240" w:lineRule="exact"/>
        <w:jc w:val="both"/>
        <w:rPr>
          <w:sz w:val="20"/>
          <w:szCs w:val="20"/>
        </w:rPr>
      </w:pPr>
      <w:r w:rsidRPr="00413AC9">
        <w:rPr>
          <w:sz w:val="20"/>
          <w:szCs w:val="20"/>
        </w:rPr>
        <w:t xml:space="preserve">Tájékoztatjuk, hogy jogszabály felhatalmazása alapján más szervek (pl.: bíróság, ügyész, nyomozó hatóság, szabálysértési hatóság, közigazgatási hatóság, Nemzeti Adatvédelmi és Információszabadság Hatóság) tájékoztatás adása, adatok közlése, átadása, iratok rendelkezésre bocsátása végett megkereshetik az Adatkezelőt. Ha a </w:t>
      </w:r>
      <w:r w:rsidR="005C2223">
        <w:rPr>
          <w:sz w:val="20"/>
          <w:szCs w:val="20"/>
        </w:rPr>
        <w:t>megkereső szerv</w:t>
      </w:r>
      <w:r w:rsidRPr="00413AC9">
        <w:rPr>
          <w:sz w:val="20"/>
          <w:szCs w:val="20"/>
        </w:rPr>
        <w:t xml:space="preserve"> a pontos célt és az adatok körét megjelölte, személyes adatot csak annyit és olyan mértékben adunk ki, amely a megkeresés céljának megvalósításához </w:t>
      </w:r>
      <w:proofErr w:type="gramStart"/>
      <w:r w:rsidRPr="00413AC9">
        <w:rPr>
          <w:sz w:val="20"/>
          <w:szCs w:val="20"/>
        </w:rPr>
        <w:t>elégséges</w:t>
      </w:r>
      <w:proofErr w:type="gramEnd"/>
      <w:r w:rsidRPr="00413AC9">
        <w:rPr>
          <w:sz w:val="20"/>
          <w:szCs w:val="20"/>
        </w:rPr>
        <w:t xml:space="preserve"> és amire a jogszabályi felhatalmazás alapot ad.</w:t>
      </w:r>
    </w:p>
    <w:p w14:paraId="3B7D9D4D" w14:textId="77777777" w:rsidR="00EB24E4" w:rsidRDefault="007541C8" w:rsidP="005C2128">
      <w:pPr>
        <w:spacing w:before="60" w:after="0" w:line="240" w:lineRule="exact"/>
        <w:jc w:val="both"/>
      </w:pPr>
      <w:r w:rsidRPr="00413AC9">
        <w:rPr>
          <w:sz w:val="20"/>
          <w:szCs w:val="20"/>
        </w:rPr>
        <w:t>E tájékoztatóban fel nem sorolt adatkezelésekről az adat felvételekor adunk tájékoztatást.</w:t>
      </w:r>
    </w:p>
    <w:p w14:paraId="5D0857FB" w14:textId="77777777" w:rsidR="00F22BD3" w:rsidRDefault="00F22BD3" w:rsidP="00413AC9">
      <w:pPr>
        <w:spacing w:before="60" w:after="0" w:line="240" w:lineRule="exact"/>
        <w:jc w:val="both"/>
      </w:pPr>
    </w:p>
    <w:p>
      <w:pPr>
        <w:spacing w:after="0"/>
      </w:pPr>
      <w:r>
        <w:rPr>
          <w:sz w:val="20"/>
          <w:u w:val="single"/>
        </w:rPr>
        <w:t>Az adatkezelés célja:</w:t>
      </w:r>
      <w:r>
        <w:rPr>
          <w:b w:val="true"/>
          <w:sz w:val="20"/>
        </w:rPr>
        <w:t xml:space="preserve"> Harmadik és ötödik életévüket betöltött gyermekek kötelező logopédiai szűrése és ellátása</w:t>
      </w:r>
    </w:p>
    <w:p>
      <w:pPr>
        <w:spacing w:after="0"/>
      </w:pPr>
      <w:r>
        <w:rPr>
          <w:sz w:val="20"/>
          <w:u w:val="single"/>
        </w:rPr>
        <w:t>Adatkezelés leírása:</w:t>
      </w:r>
      <w:r>
        <w:rPr>
          <w:sz w:val="20"/>
        </w:rPr>
        <w:t xml:space="preserve"> A logopédiai ellátás keretében el kell végezni a harmadik és ötödik életévüket betöltött gyermekek beszéd- és nyelvi fejlettségének szűrését. A szűrés eredménye alapján szükség szerint el kell végezni a gyermek további logopédiai vizsgálatát, illetve kezdeményezni kell további gyógypedagógiai, pszichológiai, orvosi vizsgálatokat. A logopédiai ellátás a pedagógiai szakszolgálati intézmény feladata. Az intézmény a gyermekek és a szülők személyes adatait a logopédiai ellátás biztosítása és a gyermek óvodai fejlődésének nyomon követése céljából kezeli. A logopédiai ellátást a pedagógiai szakszolgálat végzi.
Adatkezelő az adatkezelés során keletkezett ügyiratokat a közfeladatot ellátó szervek iratkezelésére vonatkozó jogszabályi követelmények szerint iktatja, és az iktatott iratok között az irat selejtezéséig, illetve – ennek hiányában – levéltárba adásáig kezeli.</w:t>
      </w:r>
    </w:p>
    <w:p>
      <w:pPr>
        <w:spacing w:after="0"/>
      </w:pPr>
      <w:r>
        <w:rPr>
          <w:sz w:val="20"/>
          <w:u w:val="single"/>
        </w:rPr>
        <w:t>Az adatkezelés jogalapja:</w:t>
      </w:r>
      <w:r>
        <w:rPr>
          <w:sz w:val="20"/>
        </w:rPr>
        <w:t xml:space="preserve"> Az adatkezelő jogi kötelezettségének teljesítéséhez szükséges</w:t>
      </w:r>
    </w:p>
    <w:p>
      <w:pPr>
        <w:spacing w:after="0"/>
      </w:pPr>
      <w:r>
        <w:rPr>
          <w:sz w:val="20"/>
          <w:u w:val="single"/>
        </w:rPr>
        <w:t>Vonatkozó jogszabály(ok):</w:t>
      </w:r>
      <w:r>
        <w:rPr>
          <w:sz w:val="20"/>
        </w:rPr>
        <w:t xml:space="preserve"> 2011. évi CXC. törvény a nemzeti köznevelésről 18. §, 41. § (2), (10), 15/2013. (II. 26.) EMMI rendelet a pedagógiai szakszolgálati intézmények működéséről 25. §, 20/2012. (VIII. 31.) EMMI rendelet a nevelési-oktatási intézmények működéséről és a köznevelési intézmények névhasználatáról 1. melléklet</w:t>
      </w:r>
    </w:p>
    <w:p>
      <w:pPr>
        <w:spacing w:after="0"/>
      </w:pPr>
      <w:r>
        <w:rPr>
          <w:sz w:val="20"/>
          <w:u w:val="single"/>
        </w:rPr>
        <w:t>Adatszolgáltatás elmaradásának lehetséges következményei:</w:t>
      </w:r>
      <w:r>
        <w:rPr>
          <w:sz w:val="20"/>
        </w:rPr>
        <w:t xml:space="preserve"> Adatkezelő a jogi kötelezettségének nem tesz eleget.</w:t>
      </w:r>
    </w:p>
    <w:p>
      <w:pPr>
        <w:spacing w:after="0"/>
      </w:pPr>
      <w:r>
        <w:rPr>
          <w:sz w:val="20"/>
          <w:u w:val="single"/>
        </w:rPr>
        <w:t>Érintettek:</w:t>
      </w:r>
      <w:r>
        <w:rPr>
          <w:sz w:val="20"/>
        </w:rPr>
        <w:t xml:space="preserve"> Gyermek, törvényes képviselő</w:t>
      </w:r>
    </w:p>
    <w:p>
      <w:pPr>
        <w:spacing w:after="0"/>
      </w:pPr>
      <w:r>
        <w:rPr>
          <w:sz w:val="20"/>
          <w:u w:val="single"/>
        </w:rPr>
        <w:t>Adatok forrása:</w:t>
      </w:r>
      <w:r>
        <w:rPr>
          <w:sz w:val="20"/>
        </w:rPr>
        <w:t xml:space="preserve"> Óvodai nyilvántartás, érintett (törvényes képviselő)</w:t>
      </w:r>
    </w:p>
    <w:p>
      <w:pPr>
        <w:spacing w:after="0"/>
      </w:pPr>
      <w:r>
        <w:rPr>
          <w:sz w:val="20"/>
          <w:u w:val="single"/>
        </w:rPr>
        <w:t>Adatkezelés tervezett időtartamának alapja:</w:t>
      </w:r>
      <w:r>
        <w:rPr>
          <w:sz w:val="20"/>
        </w:rPr>
        <w:t xml:space="preserve"> Megszűnés dátuma</w:t>
      </w:r>
    </w:p>
    <w:p>
      <w:pPr>
        <w:spacing w:after="0"/>
      </w:pPr>
      <w:r>
        <w:rPr>
          <w:sz w:val="20"/>
          <w:u w:val="single"/>
        </w:rPr>
        <w:t>A kezelt adatok köre, időtartama:</w:t>
      </w:r>
      <w:r>
        <w:rPr>
          <w:sz w:val="20"/>
        </w:rPr>
        <w:t xml:space="preserve"> Gyermek neve: 10 év; Gyermek születési helye, ideje: 10 év; Gyermek lakóhelye, tartózkodási helye: 10 év; Törvényes képviselő neve: 10 év</w:t>
      </w:r>
    </w:p>
    <w:p>
      <w:pPr>
        <w:spacing w:after="0"/>
      </w:pPr>
      <w:r>
        <w:rPr>
          <w:sz w:val="20"/>
          <w:u w:val="single"/>
        </w:rPr>
        <w:t>Különleges személyes adatok:</w:t>
      </w:r>
      <w:r>
        <w:rPr>
          <w:sz w:val="20"/>
        </w:rPr>
        <w:t xml:space="preserve"> Gyermek nyelvi fejlettségére vonatkozó adatok: 10 év (9. cikk (2) g pont )</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Adatfeldolgozók:</w:t>
      </w:r>
      <w:r>
        <w:rPr>
          <w:sz w:val="20"/>
        </w:rPr>
        <w:t/>
      </w:r>
    </w:p>
    <w:p>
      <w:pPr>
        <w:spacing w:after="0"/>
      </w:pPr>
      <w:r>
        <w:rPr>
          <w:sz w:val="20"/>
          <w:u w:val="single"/>
        </w:rPr>
        <w:t/>
      </w:r>
      <w:r>
        <w:rPr>
          <w:sz w:val="20"/>
        </w:rPr>
        <w:t xml:space="preserve"> Educational Development Informatikai Zrt (1111 Budapest, Budafoki út 59.)</w:t>
      </w:r>
    </w:p>
    <w:p>
      <w:pPr>
        <w:spacing w:after="0"/>
      </w:pPr>
      <w:r>
        <w:rPr>
          <w:sz w:val="20"/>
          <w:u w:val="single"/>
        </w:rPr>
        <w:t>Címzettek:</w:t>
      </w:r>
      <w:r>
        <w:rPr>
          <w:sz w:val="20"/>
        </w:rPr>
        <w:t/>
        <w:t xml:space="preserve"> Pedagógiai Szakszolgálat</w:t>
        <w:cr/>
      </w:r>
    </w:p>
    <w:p>
      <w:pPr>
        <w:spacing w:after="0"/>
      </w:pPr>
      <w:r>
        <w:rPr>
          <w:sz w:val="20"/>
          <w:u w:val="single"/>
        </w:rPr>
        <w:t>Az adatkezelés célja:</w:t>
      </w:r>
      <w:r>
        <w:rPr>
          <w:b w:val="true"/>
          <w:sz w:val="20"/>
        </w:rPr>
        <w:t xml:space="preserve"> Igazolatlan mulasztás jogkövetkezményeire való felhívás</w:t>
      </w:r>
    </w:p>
    <w:p>
      <w:pPr>
        <w:spacing w:after="0"/>
      </w:pPr>
      <w:r>
        <w:rPr>
          <w:sz w:val="20"/>
          <w:u w:val="single"/>
        </w:rPr>
        <w:t>Adatkezelés leírása:</w:t>
      </w:r>
      <w:r>
        <w:rPr>
          <w:sz w:val="20"/>
        </w:rPr>
        <w:t xml:space="preserve"> A nevelési-oktatási intézmény a gyermek mulasztásairól - a vonatkozó jogszabályok szerint - írásban tájékoztatja a szülőt, családi pótlék jogosultját.
Ha az óvodai nevelésben való részvételre kötelezett gyermek az óvodai nevelésben való részvételi kötelezettségét megszegi, a nevelési-oktatási intézmény vezetője
a) az adott nevelési évben igazolatlanul mulasztott ötödik óvodai nevelési nap után felhívja a családi pótlék jogosultját a b) pontban meghatározott jogkövetkezményre,
b) az adott nevelési évben igazolatlanul mulasztott huszadik óvodai nevelési nap után kezdeményezi a családtámogatási ügyben eljáró hatóságnál az ellátás szüneteltetését.
A nevelési-oktatási intézmény vezetője az a) és b) pont szerinti foglalt felhívásokat tájékoztatásul megküldi a gyámhatóság részére is.
Az adatkezelő az igazolatlan mulasztás jogkövetkezményeire történő felhívás érdekében kezeli a családi pótlékra jogosult törvényben meghatározott személyes adatait.
Ha a szülő, törvényes képviselő a családi pótlékra jogosult nevét, lakóhelyét, tartózkodási helyét, telefonszámát nem adja meg a nevelési-oktatási intézménynek, akkor a nevelési-oktatási intézmény ezeket az adatokat a családtámogatási ügyben eljáró hatóságtól szerzi be.</w:t>
      </w:r>
    </w:p>
    <w:p>
      <w:pPr>
        <w:spacing w:after="0"/>
      </w:pPr>
      <w:r>
        <w:rPr>
          <w:sz w:val="20"/>
          <w:u w:val="single"/>
        </w:rPr>
        <w:t>Az adatkezelés jogalapja:</w:t>
      </w:r>
      <w:r>
        <w:rPr>
          <w:sz w:val="20"/>
        </w:rPr>
        <w:t xml:space="preserve"> Az adatkezelő jogi kötelezettségének teljesítéséhez szükséges</w:t>
      </w:r>
    </w:p>
    <w:p>
      <w:pPr>
        <w:spacing w:after="0"/>
      </w:pPr>
      <w:r>
        <w:rPr>
          <w:sz w:val="20"/>
          <w:u w:val="single"/>
        </w:rPr>
        <w:t>Vonatkozó jogszabály(ok):</w:t>
      </w:r>
      <w:r>
        <w:rPr>
          <w:sz w:val="20"/>
        </w:rPr>
        <w:t xml:space="preserve"> 2011. évi CXC. törvény a nemzeti köznevelésről 41. §, 1998. évi LXXXIV. törvény a családok támogatásáról 15. § (1)-(2), 20/2012. (VIII. 31.) EMMI rendelet a nevelési-oktatási intézmények működéséről és a köznevelési intézmények névhasználatáról 50-51. §</w:t>
      </w:r>
    </w:p>
    <w:p>
      <w:pPr>
        <w:spacing w:after="0"/>
      </w:pPr>
      <w:r>
        <w:rPr>
          <w:sz w:val="20"/>
          <w:u w:val="single"/>
        </w:rPr>
        <w:t>Adatszolgáltatás elmaradásának lehetséges következményei:</w:t>
      </w:r>
      <w:r>
        <w:rPr>
          <w:sz w:val="20"/>
        </w:rPr>
        <w:t xml:space="preserve"> Adatkezelő a jogi kötelezettségének nem tesz eleget.</w:t>
      </w:r>
    </w:p>
    <w:p>
      <w:pPr>
        <w:spacing w:after="0"/>
      </w:pPr>
      <w:r>
        <w:rPr>
          <w:sz w:val="20"/>
          <w:u w:val="single"/>
        </w:rPr>
        <w:t>Érintettek:</w:t>
      </w:r>
      <w:r>
        <w:rPr>
          <w:sz w:val="20"/>
        </w:rPr>
        <w:t xml:space="preserve"> Családi pótlékra jogosult személy, gyermek</w:t>
      </w:r>
    </w:p>
    <w:p>
      <w:pPr>
        <w:spacing w:after="0"/>
      </w:pPr>
      <w:r>
        <w:rPr>
          <w:sz w:val="20"/>
          <w:u w:val="single"/>
        </w:rPr>
        <w:t>Adatok forrása:</w:t>
      </w:r>
      <w:r>
        <w:rPr>
          <w:sz w:val="20"/>
        </w:rPr>
        <w:t xml:space="preserve"> Érintett, gyermek szülője, törvényes képviselője, hatóság</w:t>
      </w:r>
    </w:p>
    <w:p>
      <w:pPr>
        <w:spacing w:after="0"/>
      </w:pPr>
      <w:r>
        <w:rPr>
          <w:sz w:val="20"/>
          <w:u w:val="single"/>
        </w:rPr>
        <w:t>Adatkezelés tervezett időtartamának alapja:</w:t>
      </w:r>
      <w:r>
        <w:rPr>
          <w:sz w:val="20"/>
        </w:rPr>
        <w:t xml:space="preserve"> Megszűnés dátuma</w:t>
      </w:r>
    </w:p>
    <w:p>
      <w:pPr>
        <w:spacing w:after="0"/>
      </w:pPr>
      <w:r>
        <w:rPr>
          <w:sz w:val="20"/>
          <w:u w:val="single"/>
        </w:rPr>
        <w:t>A kezelt adatok köre, időtartama:</w:t>
      </w:r>
      <w:r>
        <w:rPr>
          <w:sz w:val="20"/>
        </w:rPr>
        <w:t xml:space="preserve"> Szülő, törvényes képviselő (csalédi pótlékra jogosult) neve: 10 év; Szülő, törvényes képviselő (csalédi pótlékra jogosult) lakóhelye, tartózkodási helye: 10 év; Szülő, törvényes képviselő (csalédi pótlékra jogosult) telefonszáma: 10 év; Gyermek személyazonosító adatai: 10 év; Gyermek óvodájával kapcsolatos adatok: 10 év; Gyermek mulasztásával kapcsolatos adatok: 10 év</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Címzettek:</w:t>
      </w:r>
      <w:r>
        <w:rPr>
          <w:sz w:val="20"/>
        </w:rPr>
        <w:t/>
        <w:t xml:space="preserve"> Gyámhatóság, család-és gyermekjóléti központ, szabálysértési hatóság</w:t>
        <w:cr/>
      </w:r>
    </w:p>
    <w:p>
      <w:pPr>
        <w:spacing w:after="0"/>
      </w:pPr>
      <w:r>
        <w:rPr>
          <w:sz w:val="20"/>
          <w:u w:val="single"/>
        </w:rPr>
        <w:t>Az adatkezelés célja:</w:t>
      </w:r>
      <w:r>
        <w:rPr>
          <w:b w:val="true"/>
          <w:sz w:val="20"/>
        </w:rPr>
        <w:t xml:space="preserve"> Elektronikus értesítés az óvodai felvételről</w:t>
      </w:r>
    </w:p>
    <w:p>
      <w:pPr>
        <w:spacing w:after="0"/>
      </w:pPr>
      <w:r>
        <w:rPr>
          <w:sz w:val="20"/>
          <w:u w:val="single"/>
        </w:rPr>
        <w:t>Adatkezelés leírása:</w:t>
      </w:r>
      <w:r>
        <w:rPr>
          <w:sz w:val="20"/>
        </w:rPr>
        <w:t xml:space="preserve"> A szülő, ha azt az óvodai beiratkozás napján - az elektronikus elérhetőségének megadásával - kérte, elektronikus úton értesítést kap arról, hogy a gyermeke óvodai felvételt nyert vagy felvétele elutasításra került. A hozzájárulás bármikor visszavonható, mely nem érinti a visszavonás előtti adatkezelés jogszerűségét. Visszavonás hiányában az adatkezelés az elektronikus értesítés kiküldését követően, adott nevelési év kezdetén törlésre kerül.</w:t>
      </w:r>
    </w:p>
    <w:p>
      <w:pPr>
        <w:spacing w:after="0"/>
      </w:pPr>
      <w:r>
        <w:rPr>
          <w:sz w:val="20"/>
          <w:u w:val="single"/>
        </w:rPr>
        <w:t>Az adatkezelés jogalapja:</w:t>
      </w:r>
      <w:r>
        <w:rPr>
          <w:sz w:val="20"/>
        </w:rPr>
        <w:t xml:space="preserve"> Érintett hozzájárulása</w:t>
      </w:r>
    </w:p>
    <w:p>
      <w:pPr>
        <w:spacing w:after="0"/>
      </w:pPr>
      <w:r>
        <w:rPr>
          <w:sz w:val="20"/>
          <w:u w:val="single"/>
        </w:rPr>
        <w:t>Vonatkozó jogszabály(ok):</w:t>
      </w:r>
      <w:r>
        <w:rPr>
          <w:sz w:val="20"/>
        </w:rPr>
        <w:t xml:space="preserve"> 20/2012. (VIII. 31.) EMMI rendelet a nevelési-oktatási intézmények működéséről és a köznevelési intézmények névhasználatáról 20. § (1d)</w:t>
      </w:r>
    </w:p>
    <w:p>
      <w:pPr>
        <w:spacing w:after="0"/>
      </w:pPr>
      <w:r>
        <w:rPr>
          <w:sz w:val="20"/>
          <w:u w:val="single"/>
        </w:rPr>
        <w:t>Adatszolgáltatás elmaradásának lehetséges következményei:</w:t>
      </w:r>
      <w:r>
        <w:rPr>
          <w:sz w:val="20"/>
        </w:rPr>
        <w:t xml:space="preserve"> Elektronikus értesítés nem kerül kiküldésre</w:t>
      </w:r>
    </w:p>
    <w:p>
      <w:pPr>
        <w:spacing w:after="0"/>
      </w:pPr>
      <w:r>
        <w:rPr>
          <w:sz w:val="20"/>
          <w:u w:val="single"/>
        </w:rPr>
        <w:t>Érintettek:</w:t>
      </w:r>
      <w:r>
        <w:rPr>
          <w:sz w:val="20"/>
        </w:rPr>
        <w:t xml:space="preserve"> Gyermek, szülő vagy más törvényes képviselő</w:t>
      </w:r>
    </w:p>
    <w:p>
      <w:pPr>
        <w:spacing w:after="0"/>
      </w:pPr>
      <w:r>
        <w:rPr>
          <w:sz w:val="20"/>
          <w:u w:val="single"/>
        </w:rPr>
        <w:t>Adatok forrása:</w:t>
      </w:r>
      <w:r>
        <w:rPr>
          <w:sz w:val="20"/>
        </w:rPr>
        <w:t xml:space="preserve"> Érintett</w:t>
      </w:r>
    </w:p>
    <w:p>
      <w:pPr>
        <w:spacing w:after="0"/>
      </w:pPr>
      <w:r>
        <w:rPr>
          <w:sz w:val="20"/>
          <w:u w:val="single"/>
        </w:rPr>
        <w:t>Adatkezelés tervezett időtartamának alapja:</w:t>
      </w:r>
      <w:r>
        <w:rPr>
          <w:sz w:val="20"/>
        </w:rPr>
        <w:t xml:space="preserve"> Visszavonás dátuma</w:t>
      </w:r>
    </w:p>
    <w:p>
      <w:pPr>
        <w:spacing w:after="0"/>
      </w:pPr>
      <w:r>
        <w:rPr>
          <w:sz w:val="20"/>
          <w:u w:val="single"/>
        </w:rPr>
        <w:t>A kezelt adatok köre, időtartama:</w:t>
      </w:r>
      <w:r>
        <w:rPr>
          <w:sz w:val="20"/>
        </w:rPr>
        <w:t xml:space="preserve"> Gyermek neve, egyéb személyazonosító adata: Visszavonásig vagy 0 év; Gyermek felvételével kapcsolatos döntés: Visszavonásig vagy 0 év; Szülő vagy más törvényes képviselő neve: Visszavonásig vagy 0 év; Szülő vagy más törvényes képviselő e-mail címe: Visszavonásig vagy 0 év</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Adatfeldolgozók:</w:t>
      </w:r>
      <w:r>
        <w:rPr>
          <w:sz w:val="20"/>
        </w:rPr>
        <w:t/>
      </w:r>
    </w:p>
    <w:p>
      <w:pPr>
        <w:spacing w:after="0"/>
      </w:pPr>
      <w:r>
        <w:rPr>
          <w:sz w:val="20"/>
          <w:u w:val="single"/>
        </w:rPr>
        <w:t/>
      </w:r>
      <w:r>
        <w:rPr>
          <w:sz w:val="20"/>
        </w:rPr>
        <w:t xml:space="preserve"> Levelezőrendszer üzemeltető ()</w:t>
        <w:cr/>
      </w:r>
    </w:p>
    <w:p>
      <w:pPr>
        <w:spacing w:after="0"/>
      </w:pPr>
      <w:r>
        <w:rPr>
          <w:sz w:val="20"/>
          <w:u w:val="single"/>
        </w:rPr>
        <w:t>Az adatkezelés célja:</w:t>
      </w:r>
      <w:r>
        <w:rPr>
          <w:b w:val="true"/>
          <w:sz w:val="20"/>
        </w:rPr>
        <w:t xml:space="preserve"> Óvodai felvétel, átvétel</w:t>
      </w:r>
    </w:p>
    <w:p>
      <w:pPr>
        <w:spacing w:after="0"/>
      </w:pPr>
      <w:r>
        <w:rPr>
          <w:sz w:val="20"/>
          <w:u w:val="single"/>
        </w:rPr>
        <w:t>Adatkezelés leírása:</w:t>
      </w:r>
      <w:r>
        <w:rPr>
          <w:sz w:val="20"/>
        </w:rPr>
        <w:t xml:space="preserve"> Adatkezelő az óvodai felvételi eljárás lefolytatása és a jelentkezők nyilvántartása céljából kezeli a gyermek személyes adatait. Az óvodai beiratkozáskor be kell mutatni a gyermek nevére kiállított személyazonosságot igazoló hatósági igazolványokat, továbbá a szülő személyazonosságát igazoló hatósági igazolványokat és lakcímet igazoló hatósági igazolványát. A bemutatott okmányokról nem készül másolat, célja kizárólag a személyazonosság ellenőrzése és a szülők által közölt adatok helyességének ellenőrzése. Az óvodába jelentkezett gyermekekről adatkezelő óvodai felvételi előjegyzési naplót köteles vezetni, melyben fel kell tüntetni a felvételre jelentkező, a felvett és a fellebbezés eredményeként felvett gyermekeket. Az óvodai nevelésben való részvételre kötelezett gyermek átvétele esetén az óvoda igazgatója a döntésről értesíti az előző (átadó) óvoda igazgatóját.
Adatkezelő az adatkezelés során keletkezett ügyiratokat a közfeladatot ellátó szervek iratkezelésére vonatkozó jogszabályi követelmények szerint iktatja, és az iktatott iratok között az irat selejtezéséig, illetve – ennek hiányában – levéltárba adásáig kezeli.</w:t>
      </w:r>
    </w:p>
    <w:p>
      <w:pPr>
        <w:spacing w:after="0"/>
      </w:pPr>
      <w:r>
        <w:rPr>
          <w:sz w:val="20"/>
          <w:u w:val="single"/>
        </w:rPr>
        <w:t>Az adatkezelés jogalapja:</w:t>
      </w:r>
      <w:r>
        <w:rPr>
          <w:sz w:val="20"/>
        </w:rPr>
        <w:t xml:space="preserve"> Az adatkezelő jogi kötelezettségének teljesítéséhez szükséges</w:t>
      </w:r>
    </w:p>
    <w:p>
      <w:pPr>
        <w:spacing w:after="0"/>
      </w:pPr>
      <w:r>
        <w:rPr>
          <w:sz w:val="20"/>
          <w:u w:val="single"/>
        </w:rPr>
        <w:t>Vonatkozó jogszabály(ok):</w:t>
      </w:r>
      <w:r>
        <w:rPr>
          <w:sz w:val="20"/>
        </w:rPr>
        <w:t xml:space="preserve"> 2011. évi CXC. törvény a nemzeti köznevelésről 31. § (2) a), 41. § (1), (10), 49. §, 20/2012. (VIII. 31.) EMMI rendelet a nevelési-oktatási intézmények működéséről és a köznevelési intézmények névhasználatáról 20. §, 89. §, 1. melléklet</w:t>
      </w:r>
    </w:p>
    <w:p>
      <w:pPr>
        <w:spacing w:after="0"/>
      </w:pPr>
      <w:r>
        <w:rPr>
          <w:sz w:val="20"/>
          <w:u w:val="single"/>
        </w:rPr>
        <w:t>Adatszolgáltatás elmaradásának lehetséges következményei:</w:t>
      </w:r>
      <w:r>
        <w:rPr>
          <w:sz w:val="20"/>
        </w:rPr>
        <w:t xml:space="preserve"> Adatkezelő a jogi kötelezettségének nem tesz eleget.</w:t>
      </w:r>
    </w:p>
    <w:p>
      <w:pPr>
        <w:spacing w:after="0"/>
      </w:pPr>
      <w:r>
        <w:rPr>
          <w:sz w:val="20"/>
          <w:u w:val="single"/>
        </w:rPr>
        <w:t>Érintettek:</w:t>
      </w:r>
      <w:r>
        <w:rPr>
          <w:sz w:val="20"/>
        </w:rPr>
        <w:t xml:space="preserve"> Gyermek, szülő vagy más törvényes képviselő</w:t>
      </w:r>
    </w:p>
    <w:p>
      <w:pPr>
        <w:spacing w:after="0"/>
      </w:pPr>
      <w:r>
        <w:rPr>
          <w:sz w:val="20"/>
          <w:u w:val="single"/>
        </w:rPr>
        <w:t>Adatok forrása:</w:t>
      </w:r>
      <w:r>
        <w:rPr>
          <w:sz w:val="20"/>
        </w:rPr>
        <w:t xml:space="preserve"> Oktatási Hivatal KIR, érintett, átvétel esetén az átadó óvoda</w:t>
      </w:r>
    </w:p>
    <w:p>
      <w:pPr>
        <w:spacing w:after="0"/>
      </w:pPr>
      <w:r>
        <w:rPr>
          <w:sz w:val="20"/>
          <w:u w:val="single"/>
        </w:rPr>
        <w:t>Adatkezelés tervezett időtartamának alapja:</w:t>
      </w:r>
      <w:r>
        <w:rPr>
          <w:sz w:val="20"/>
        </w:rPr>
        <w:t xml:space="preserve"> Megszűnés dátuma</w:t>
      </w:r>
    </w:p>
    <w:p>
      <w:pPr>
        <w:spacing w:after="0"/>
      </w:pPr>
      <w:r>
        <w:rPr>
          <w:sz w:val="20"/>
          <w:u w:val="single"/>
        </w:rPr>
        <w:t>A kezelt adatok köre, időtartama:</w:t>
      </w:r>
      <w:r>
        <w:rPr>
          <w:sz w:val="20"/>
        </w:rPr>
        <w:t xml:space="preserve"> Gyermek neve: 10 év; Gyermek születési ideje, helye: 10 év; Gyermek neme: 10 év; Gyermek állampolgársága: 10 év; Gyermek lakóhelye, tartózkodási helye: 10 év; Nem magyar érintett esetén Magyarországon való tartózkodás jogcíme és a tartózkodásra jogosító okirat megnevezése, száma: 10 év; Szülő, törvényes képviselő neve: 10 év; Szülő, törvényes képviselő lakóhelye, tartózkodási helye: 10 év; Szülő, törvényes képviselő telefonszáma: 10 év; Jelentkezés ideje, óvodák megjelölése: 10 év; Óvodai-, vagy bölcsődei ellátásban részesülés ténye: 10 év; Szülő felvétellel, ellátással kapcsolatos igényei: 10 év; Óvodavezető javaslata, felvétellel kapcsolatos döntés és indokai: 10 év; Fellebbezéssel kapcsolatos adatok: 10 év</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Adatfeldolgozók:</w:t>
      </w:r>
      <w:r>
        <w:rPr>
          <w:sz w:val="20"/>
        </w:rPr>
        <w:t/>
      </w:r>
    </w:p>
    <w:p>
      <w:pPr>
        <w:spacing w:after="0"/>
      </w:pPr>
      <w:r>
        <w:rPr>
          <w:sz w:val="20"/>
          <w:u w:val="single"/>
        </w:rPr>
        <w:t/>
        <w:t/>
      </w:r>
      <w:r>
        <w:rPr>
          <w:sz w:val="20"/>
        </w:rPr>
        <w:t xml:space="preserve"> Magyar Államkincstár (1054 Budapest, Hold u. 4.)</w:t>
        <w:cr/>
        <w:t xml:space="preserve"> Educational Development Informatikai Zrt (1111 Budapest, Budafoki út 59.)</w:t>
      </w:r>
    </w:p>
    <w:p>
      <w:pPr>
        <w:spacing w:after="0"/>
      </w:pPr>
      <w:r>
        <w:rPr>
          <w:sz w:val="20"/>
          <w:u w:val="single"/>
        </w:rPr>
        <w:t>Címzettek:</w:t>
      </w:r>
      <w:r>
        <w:rPr>
          <w:sz w:val="20"/>
        </w:rPr>
        <w:t/>
        <w:t xml:space="preserve"> Oktatási Hivatal, átadó óvoda (átvétel esetén)</w:t>
        <w:cr/>
      </w:r>
    </w:p>
    <w:p>
      <w:pPr>
        <w:spacing w:after="0"/>
      </w:pPr>
      <w:r>
        <w:rPr>
          <w:sz w:val="20"/>
          <w:u w:val="single"/>
        </w:rPr>
        <w:t>Az adatkezelés célja:</w:t>
      </w:r>
      <w:r>
        <w:rPr>
          <w:b w:val="true"/>
          <w:sz w:val="20"/>
        </w:rPr>
        <w:t xml:space="preserve"> Gyermek fejlődésének nyomon követése</w:t>
      </w:r>
    </w:p>
    <w:p>
      <w:pPr>
        <w:spacing w:after="0"/>
      </w:pPr>
      <w:r>
        <w:rPr>
          <w:sz w:val="20"/>
          <w:u w:val="single"/>
        </w:rPr>
        <w:t>Adatkezelés leírása:</w:t>
      </w:r>
      <w:r>
        <w:rPr>
          <w:sz w:val="20"/>
        </w:rPr>
        <w:t xml:space="preserve"> Az óvoda az óvodás gyermekek fejlődését folyamatosan nyomon követi és írásban rögzíti. Az óvodás gyermek fejlődéséről a szülőt folyamatosan tájékoztatja.
Az óvoda a gyermek értelmi, lelki, szociális és testi fejlődésének eredményét - szükség szerint, de legalább nevelési évenként kétszer - Adatkezelő dokumentálja.
A gyermek fejlődését nyomon követő dokumentáció a gyermek fejlődéséről folyamatosan vezetett olyan dokumentum, amely tartalmazza a gyermek fejlettségi szintjét, fejlődésének ütemét, a differenciált nevelés irányát.</w:t>
      </w:r>
    </w:p>
    <w:p>
      <w:pPr>
        <w:spacing w:after="0"/>
      </w:pPr>
      <w:r>
        <w:rPr>
          <w:sz w:val="20"/>
          <w:u w:val="single"/>
        </w:rPr>
        <w:t>Az adatkezelés jogalapja:</w:t>
      </w:r>
      <w:r>
        <w:rPr>
          <w:sz w:val="20"/>
        </w:rPr>
        <w:t xml:space="preserve"> Az adatkezelő jogi kötelezettségének teljesítéséhez szükséges</w:t>
      </w:r>
    </w:p>
    <w:p>
      <w:pPr>
        <w:spacing w:after="0"/>
      </w:pPr>
      <w:r>
        <w:rPr>
          <w:sz w:val="20"/>
          <w:u w:val="single"/>
        </w:rPr>
        <w:t>Vonatkozó jogszabály(ok):</w:t>
      </w:r>
      <w:r>
        <w:rPr>
          <w:sz w:val="20"/>
        </w:rPr>
        <w:t xml:space="preserve"> 2011. évi CXC. törvény a nemzeti köznevelésről 41. §, 20/2012. (VIII. 31.) EMMI rendelet a nevelési-oktatási intézmények működéséről és a köznevelési intézmények névhasználatáról 63. §, 93/A. §</w:t>
      </w:r>
    </w:p>
    <w:p>
      <w:pPr>
        <w:spacing w:after="0"/>
      </w:pPr>
      <w:r>
        <w:rPr>
          <w:sz w:val="20"/>
          <w:u w:val="single"/>
        </w:rPr>
        <w:t>Adatszolgáltatás elmaradásának lehetséges következményei:</w:t>
      </w:r>
      <w:r>
        <w:rPr>
          <w:sz w:val="20"/>
        </w:rPr>
        <w:t xml:space="preserve"> Adatkezelő a jogi kötelezettségének nem tesz eleget.</w:t>
      </w:r>
    </w:p>
    <w:p>
      <w:pPr>
        <w:spacing w:after="0"/>
      </w:pPr>
      <w:r>
        <w:rPr>
          <w:sz w:val="20"/>
          <w:u w:val="single"/>
        </w:rPr>
        <w:t>Érintettek:</w:t>
      </w:r>
      <w:r>
        <w:rPr>
          <w:sz w:val="20"/>
        </w:rPr>
        <w:t xml:space="preserve"> Gyermek, szülő, törvényes képviselő</w:t>
      </w:r>
    </w:p>
    <w:p>
      <w:pPr>
        <w:spacing w:after="0"/>
      </w:pPr>
      <w:r>
        <w:rPr>
          <w:sz w:val="20"/>
          <w:u w:val="single"/>
        </w:rPr>
        <w:t>Adatok forrása:</w:t>
      </w:r>
      <w:r>
        <w:rPr>
          <w:sz w:val="20"/>
        </w:rPr>
        <w:t xml:space="preserve"> Érintett, óvodapedagógus</w:t>
      </w:r>
    </w:p>
    <w:p>
      <w:pPr>
        <w:spacing w:after="0"/>
      </w:pPr>
      <w:r>
        <w:rPr>
          <w:sz w:val="20"/>
          <w:u w:val="single"/>
        </w:rPr>
        <w:t>Adatkezelés tervezett időtartamának alapja:</w:t>
      </w:r>
      <w:r>
        <w:rPr>
          <w:sz w:val="20"/>
        </w:rPr>
        <w:t xml:space="preserve"> Megszűnés dátuma</w:t>
      </w:r>
    </w:p>
    <w:p>
      <w:pPr>
        <w:spacing w:after="0"/>
      </w:pPr>
      <w:r>
        <w:rPr>
          <w:sz w:val="20"/>
          <w:u w:val="single"/>
        </w:rPr>
        <w:t>A kezelt adatok köre, időtartama:</w:t>
      </w:r>
      <w:r>
        <w:rPr>
          <w:sz w:val="20"/>
        </w:rPr>
        <w:t xml:space="preserve"> Gyermek neve, egyéb személyazonosító adata: 10 év; Szülő, törvényes képviselő neve, elérhetősége: 10 év; Szülői tájékoztatásról szóló feljegyzések: 10 év</w:t>
      </w:r>
    </w:p>
    <w:p>
      <w:pPr>
        <w:spacing w:after="0"/>
      </w:pPr>
      <w:r>
        <w:rPr>
          <w:sz w:val="20"/>
          <w:u w:val="single"/>
        </w:rPr>
        <w:t>Különleges személyes adatok:</w:t>
      </w:r>
      <w:r>
        <w:rPr>
          <w:sz w:val="20"/>
        </w:rPr>
        <w:t xml:space="preserve"> Gyermek anamnézise: 10 év (9. cikk (2) g pont ); Gyermek értelmi, lelki, szociális és testi fejlettségének mutatói: 10 év (9. cikk (2) g pont ); Gyermek fejlődését segítő megállapítások, intézkedések, az elért eredmény: 10 év (9. cikk (2) g pont ); Szakértői bizottság megállapításai, javaslata: 10 év (9. cikk (2) g pont )</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Címzettek:</w:t>
      </w:r>
      <w:r>
        <w:rPr>
          <w:sz w:val="20"/>
        </w:rPr>
        <w:t/>
        <w:t xml:space="preserve"> Kormányhivatal</w:t>
        <w:cr/>
      </w:r>
    </w:p>
    <w:p>
      <w:pPr>
        <w:spacing w:after="0"/>
      </w:pPr>
      <w:r>
        <w:rPr>
          <w:sz w:val="20"/>
          <w:u w:val="single"/>
        </w:rPr>
        <w:t>Az adatkezelés célja:</w:t>
      </w:r>
      <w:r>
        <w:rPr>
          <w:b w:val="true"/>
          <w:sz w:val="20"/>
        </w:rPr>
        <w:t xml:space="preserve"> Életvitelszerű körzetben lakás tényének igazolása (kötelező felvételt biztosító óvoda esetén)</w:t>
      </w:r>
    </w:p>
    <w:p>
      <w:pPr>
        <w:spacing w:after="0"/>
      </w:pPr>
      <w:r>
        <w:rPr>
          <w:sz w:val="20"/>
          <w:u w:val="single"/>
        </w:rPr>
        <w:t>Adatkezelés leírása:</w:t>
      </w:r>
      <w:r>
        <w:rPr>
          <w:sz w:val="20"/>
        </w:rPr>
        <w:t xml:space="preserve"> Ha a kötelező felvételt biztosító óvoda bármely körülmény alapján arra következtet, hogy a felvételt kért gyermek a polgárok személyi adatainak és lakcímének nyilvántartásában szereplő lakhelyén vagy tartózkodási helyén nem életvitelszerűen lakik, úgy az óvodavezető jogosult felszólítani az óvodába jelentkező gyermek szülőjét, hogy az életvitelszerű körzetben lakás tényét a területileg illetékes védőnőtől származó, a védőnői ellátás igénybevételét igazoló nyilatkozattal igazolja. Ha a szülő a védőnői nyilatkozatot nem mutatja be, az óvodavezető jogosult az életvitelszerűen körzetben lakást családlátogatással ellenőrizni. Az adatkezelés célja annak igazolása, hogy a gyermek a nyilvántartásban szereplő lakhelyén vagy tartózkodási helyén életvitelszerűen lakik.</w:t>
      </w:r>
    </w:p>
    <w:p>
      <w:pPr>
        <w:spacing w:after="0"/>
      </w:pPr>
      <w:r>
        <w:rPr>
          <w:sz w:val="20"/>
          <w:u w:val="single"/>
        </w:rPr>
        <w:t>Az adatkezelés jogalapja:</w:t>
      </w:r>
      <w:r>
        <w:rPr>
          <w:sz w:val="20"/>
        </w:rPr>
        <w:t xml:space="preserve"> Közérdekből vagy közhatalmi jogosítvány gyakorlásához</w:t>
      </w:r>
    </w:p>
    <w:p>
      <w:pPr>
        <w:spacing w:after="0"/>
      </w:pPr>
      <w:r>
        <w:rPr>
          <w:sz w:val="20"/>
          <w:u w:val="single"/>
        </w:rPr>
        <w:t>Vonatkozó jogszabály(ok):</w:t>
      </w:r>
      <w:r>
        <w:rPr>
          <w:sz w:val="20"/>
        </w:rPr>
        <w:t xml:space="preserve"> 2011. évi CXC. törvény a nemzeti köznevelésről 41. §, 49. § (3), 20/2012. (VIII. 31.) EMMI rendelet a nevelési-oktatási intézmények működéséről és a köznevelési intézmények névhasználatáról 20. § (9)-(10)</w:t>
      </w:r>
    </w:p>
    <w:p>
      <w:pPr>
        <w:spacing w:after="0"/>
      </w:pPr>
      <w:r>
        <w:rPr>
          <w:sz w:val="20"/>
          <w:u w:val="single"/>
        </w:rPr>
        <w:t>Adatszolgáltatás elmaradásának lehetséges következményei:</w:t>
      </w:r>
      <w:r>
        <w:rPr>
          <w:sz w:val="20"/>
        </w:rPr>
        <w:t xml:space="preserve"> Közérdekű vagy közhatalmi jogosítvány nem gyakorolható. Óvodai felvétel megtagadható.</w:t>
      </w:r>
    </w:p>
    <w:p>
      <w:pPr>
        <w:spacing w:after="0"/>
      </w:pPr>
      <w:r>
        <w:rPr>
          <w:sz w:val="20"/>
          <w:u w:val="single"/>
        </w:rPr>
        <w:t>Érintettek:</w:t>
      </w:r>
      <w:r>
        <w:rPr>
          <w:sz w:val="20"/>
        </w:rPr>
        <w:t xml:space="preserve"> Gyermek, szülő, törvényes képviselő</w:t>
      </w:r>
    </w:p>
    <w:p>
      <w:pPr>
        <w:spacing w:after="0"/>
      </w:pPr>
      <w:r>
        <w:rPr>
          <w:sz w:val="20"/>
          <w:u w:val="single"/>
        </w:rPr>
        <w:t>Adatok forrása:</w:t>
      </w:r>
      <w:r>
        <w:rPr>
          <w:sz w:val="20"/>
        </w:rPr>
        <w:t xml:space="preserve"> Érintett, családlátogatáson résztvevők</w:t>
      </w:r>
    </w:p>
    <w:p>
      <w:pPr>
        <w:spacing w:after="0"/>
      </w:pPr>
      <w:r>
        <w:rPr>
          <w:sz w:val="20"/>
          <w:u w:val="single"/>
        </w:rPr>
        <w:t>Adatkezelés tervezett időtartamának alapja:</w:t>
      </w:r>
      <w:r>
        <w:rPr>
          <w:sz w:val="20"/>
        </w:rPr>
        <w:t xml:space="preserve"> Megszűnés dátuma</w:t>
      </w:r>
    </w:p>
    <w:p>
      <w:pPr>
        <w:spacing w:after="0"/>
      </w:pPr>
      <w:r>
        <w:rPr>
          <w:sz w:val="20"/>
          <w:u w:val="single"/>
        </w:rPr>
        <w:t>A kezelt adatok köre, időtartama:</w:t>
      </w:r>
      <w:r>
        <w:rPr>
          <w:sz w:val="20"/>
        </w:rPr>
        <w:t xml:space="preserve"> Gyermek neve, egyéb személyazonosító adata: 10 év; Gyermek lakóhelye, tartózkodási helye: 10 év; Szülő, törvényes képviselő neve: 10 év; Védőnői nyilatkozaton szereplő egyéb személyes adat: 10 év; Családlátogatás tényéről szóló feljegyzésen szereplő személyes adat: 10 év</w:t>
      </w:r>
    </w:p>
    <w:p>
      <w:pPr>
        <w:spacing w:after="0"/>
      </w:pPr>
      <w:r>
        <w:rPr>
          <w:sz w:val="20"/>
          <w:u w:val="single"/>
        </w:rPr>
        <w:t>Harmadik országba történő adattovábbítás garanciái:</w:t>
      </w:r>
      <w:r>
        <w:rPr>
          <w:sz w:val="20"/>
        </w:rPr>
        <w:t xml:space="preserve"> Nem történik harmadik országba adattovábbítás</w:t>
        <w:cr/>
      </w:r>
    </w:p>
    <w:p>
      <w:pPr>
        <w:spacing w:after="0"/>
      </w:pPr>
      <w:r>
        <w:rPr>
          <w:sz w:val="20"/>
          <w:u w:val="single"/>
        </w:rPr>
        <w:t>Az adatkezelés célja:</w:t>
      </w:r>
      <w:r>
        <w:rPr>
          <w:b w:val="true"/>
          <w:sz w:val="20"/>
        </w:rPr>
        <w:t xml:space="preserve"> Szülői nyilatkozatok nyilvántartása</w:t>
      </w:r>
    </w:p>
    <w:p>
      <w:pPr>
        <w:spacing w:after="0"/>
      </w:pPr>
      <w:r>
        <w:rPr>
          <w:sz w:val="20"/>
          <w:u w:val="single"/>
        </w:rPr>
        <w:t>Adatkezelés leírása:</w:t>
      </w:r>
      <w:r>
        <w:rPr>
          <w:sz w:val="20"/>
        </w:rPr>
        <w:t xml:space="preserve"> Adatkezelő a kiskorú gyermek szülőjének írásbeli nyilatkozatát az alábbi esetekben köteles beszerezni:
- minden olyan döntéshez, amelyből a szülőre fizetési kötelezettség hárul;
- minden olyan kérdésről, amelyre vonatkozóan jogszabály a nyilatkozat beszerzését előírja;
- Házirendben meghatározott esetben.
Adatkezelés célja a szülői nyilatkozatok nyilvántartása. A köznevelési intézmény a nyilvántartott gyermek és tanulói adatokat a jogviszony megszűnésétől számított tíz évig kezeli. Az önkéntes adatszolgáltatásra vonatkozó szülői engedélyt az elévülési idő végéig nyilván kell tartani.</w:t>
      </w:r>
    </w:p>
    <w:p>
      <w:pPr>
        <w:spacing w:after="0"/>
      </w:pPr>
      <w:r>
        <w:rPr>
          <w:sz w:val="20"/>
          <w:u w:val="single"/>
        </w:rPr>
        <w:t>Az adatkezelés jogalapja:</w:t>
      </w:r>
      <w:r>
        <w:rPr>
          <w:sz w:val="20"/>
        </w:rPr>
        <w:t xml:space="preserve"> Az adatkezelő jogi kötelezettségének teljesítéséhez szükséges</w:t>
      </w:r>
    </w:p>
    <w:p>
      <w:pPr>
        <w:spacing w:after="0"/>
      </w:pPr>
      <w:r>
        <w:rPr>
          <w:sz w:val="20"/>
          <w:u w:val="single"/>
        </w:rPr>
        <w:t>Vonatkozó jogszabály(ok):</w:t>
      </w:r>
      <w:r>
        <w:rPr>
          <w:sz w:val="20"/>
        </w:rPr>
        <w:t xml:space="preserve"> 2011. évi CXC. törvény a nemzeti köznevelésről 41. §, 43. §, 20/2012. (VIII. 31.) EMMI rendelet a nevelési-oktatási intézmények működéséről és a köznevelési intézmények névhasználatáról 83. §</w:t>
      </w:r>
    </w:p>
    <w:p>
      <w:pPr>
        <w:spacing w:after="0"/>
      </w:pPr>
      <w:r>
        <w:rPr>
          <w:sz w:val="20"/>
          <w:u w:val="single"/>
        </w:rPr>
        <w:t>Adatszolgáltatás elmaradásának lehetséges következményei:</w:t>
      </w:r>
      <w:r>
        <w:rPr>
          <w:sz w:val="20"/>
        </w:rPr>
        <w:t xml:space="preserve"> Adatkezelő a jogi kötelezettségének nem tesz eleget.</w:t>
      </w:r>
    </w:p>
    <w:p>
      <w:pPr>
        <w:spacing w:after="0"/>
      </w:pPr>
      <w:r>
        <w:rPr>
          <w:sz w:val="20"/>
          <w:u w:val="single"/>
        </w:rPr>
        <w:t>Érintettek:</w:t>
      </w:r>
      <w:r>
        <w:rPr>
          <w:sz w:val="20"/>
        </w:rPr>
        <w:t xml:space="preserve"> Kiskorú gyermek, szülő, más törvényes képviselő</w:t>
      </w:r>
    </w:p>
    <w:p>
      <w:pPr>
        <w:spacing w:after="0"/>
      </w:pPr>
      <w:r>
        <w:rPr>
          <w:sz w:val="20"/>
          <w:u w:val="single"/>
        </w:rPr>
        <w:t>Adatok forrása:</w:t>
      </w:r>
      <w:r>
        <w:rPr>
          <w:sz w:val="20"/>
        </w:rPr>
        <w:t xml:space="preserve"> Érintett</w:t>
      </w:r>
    </w:p>
    <w:p>
      <w:pPr>
        <w:spacing w:after="0"/>
      </w:pPr>
      <w:r>
        <w:rPr>
          <w:sz w:val="20"/>
          <w:u w:val="single"/>
        </w:rPr>
        <w:t>Adatkezelés tervezett időtartamának alapja:</w:t>
      </w:r>
      <w:r>
        <w:rPr>
          <w:sz w:val="20"/>
        </w:rPr>
        <w:t xml:space="preserve"> Az adatkezelés céljának megvalósulása</w:t>
      </w:r>
    </w:p>
    <w:p>
      <w:pPr>
        <w:spacing w:after="0"/>
      </w:pPr>
      <w:r>
        <w:rPr>
          <w:sz w:val="20"/>
          <w:u w:val="single"/>
        </w:rPr>
        <w:t>A kezelt adatok köre, időtartama:</w:t>
      </w:r>
      <w:r>
        <w:rPr>
          <w:sz w:val="20"/>
        </w:rPr>
        <w:t xml:space="preserve"> Kiskorú gyermek neve, csoportja; Szülő, törvényes képviselő neve; Szülő, törvényes képviselő elérhetősége; Szülői nyilatkozatban megjelölt személyes adat; Szülő, törvényes képviselő aláírása</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Adatfeldolgozók:</w:t>
      </w:r>
      <w:r>
        <w:rPr>
          <w:sz w:val="20"/>
        </w:rPr>
        <w:t/>
      </w:r>
    </w:p>
    <w:p>
      <w:pPr>
        <w:spacing w:after="0"/>
      </w:pPr>
      <w:r>
        <w:rPr>
          <w:sz w:val="20"/>
          <w:u w:val="single"/>
        </w:rPr>
        <w:t/>
      </w:r>
      <w:r>
        <w:rPr>
          <w:sz w:val="20"/>
        </w:rPr>
        <w:t xml:space="preserve"> Védőnői Nyilvántartó Rendszer (módosítani szükséges) ()</w:t>
        <w:cr/>
      </w:r>
    </w:p>
    <w:p>
      <w:pPr>
        <w:spacing w:after="0"/>
      </w:pPr>
      <w:r>
        <w:rPr>
          <w:sz w:val="20"/>
          <w:u w:val="single"/>
        </w:rPr>
        <w:t>Az adatkezelés célja:</w:t>
      </w:r>
      <w:r>
        <w:rPr>
          <w:b w:val="true"/>
          <w:sz w:val="20"/>
        </w:rPr>
        <w:t xml:space="preserve"> Óvodai ellátás</w:t>
      </w:r>
    </w:p>
    <w:p>
      <w:pPr>
        <w:spacing w:after="0"/>
      </w:pPr>
      <w:r>
        <w:rPr>
          <w:sz w:val="20"/>
          <w:u w:val="single"/>
        </w:rPr>
        <w:t>Adatkezelés leírása:</w:t>
      </w:r>
      <w:r>
        <w:rPr>
          <w:sz w:val="20"/>
        </w:rPr>
        <w:t xml:space="preserve"> A köznevelési intézmény köteles a jogszabályban előírt nyilvántartásokat vezetni, a köznevelés információs rendszerébe bejelentkezni, valamint az Országos statisztikai adatgyűjtési program keretében előírt összesített adatokat szolgáltatni. Az óvodába felvett gyermeket az óvoda nyilvántartja. Ha a gyermek óvodát változtat, további nyilvántartása az átadó óvoda értesítése alapján az átvevő óvoda feladata. Az adatkezelés célja a gyermekek óvodai ellátása, nevelése, a jogviszony teljesítésével kapcsolatos feladatok ellátása, a jogszabály által előírt nyilvántartások vezetése. 
Jogszabályban előírt nyilvántartások: a felvételi előjegyzési napló, a felvételi és mulasztási napló, az óvodai csoportnapló, az óvodai törzskönyv, a gyermek fejlődését nyomon követő dokumentáció.
Adatkezelő az adatkezelés során keletkezett ügyiratokat a közfeladatot ellátó szervek iratkezelésére vonatkozó jogszabályi követelmények szerint iktatja, és az iktatott iratok között az irat selejtezéséig, illetve – ennek hiányában – levéltárba adásáig kezeli.</w:t>
      </w:r>
    </w:p>
    <w:p>
      <w:pPr>
        <w:spacing w:after="0"/>
      </w:pPr>
      <w:r>
        <w:rPr>
          <w:sz w:val="20"/>
          <w:u w:val="single"/>
        </w:rPr>
        <w:t>Az adatkezelés jogalapja:</w:t>
      </w:r>
      <w:r>
        <w:rPr>
          <w:sz w:val="20"/>
        </w:rPr>
        <w:t xml:space="preserve"> Az adatkezelő jogi kötelezettségének teljesítéséhez szükséges</w:t>
      </w:r>
    </w:p>
    <w:p>
      <w:pPr>
        <w:spacing w:after="0"/>
      </w:pPr>
      <w:r>
        <w:rPr>
          <w:sz w:val="20"/>
          <w:u w:val="single"/>
        </w:rPr>
        <w:t>Vonatkozó jogszabály(ok):</w:t>
      </w:r>
      <w:r>
        <w:rPr>
          <w:sz w:val="20"/>
        </w:rPr>
        <w:t xml:space="preserve"> 2011. évi CXC. törvény a nemzeti köznevelésről 41. §, 363/2012. (XII. 17.) Korm. rendelet  az Óvodai nevelés országos alapprogramjáról, 229/2012. (VIII. 28.) Korm. rendelet a nemzeti köznevelésről szóló törvény végrehajtásáról, 20/2012. (VIII. 31.) EMMI rendelet a nevelési-oktatási intézmények működéséről és a köznevelési intézmények névhasználatáról</w:t>
      </w:r>
    </w:p>
    <w:p>
      <w:pPr>
        <w:spacing w:after="0"/>
      </w:pPr>
      <w:r>
        <w:rPr>
          <w:sz w:val="20"/>
          <w:u w:val="single"/>
        </w:rPr>
        <w:t>Adatszolgáltatás elmaradásának lehetséges következményei:</w:t>
      </w:r>
      <w:r>
        <w:rPr>
          <w:sz w:val="20"/>
        </w:rPr>
        <w:t xml:space="preserve"> Az adatkezelő jogi kötelezettségének nem tesz eleget.</w:t>
      </w:r>
    </w:p>
    <w:p>
      <w:pPr>
        <w:spacing w:after="0"/>
      </w:pPr>
      <w:r>
        <w:rPr>
          <w:sz w:val="20"/>
          <w:u w:val="single"/>
        </w:rPr>
        <w:t>Érintettek:</w:t>
      </w:r>
      <w:r>
        <w:rPr>
          <w:sz w:val="20"/>
        </w:rPr>
        <w:t xml:space="preserve"> Gyermek, szülő, törvényes képviselő, családi pótlék jogosultja</w:t>
      </w:r>
    </w:p>
    <w:p>
      <w:pPr>
        <w:spacing w:after="0"/>
      </w:pPr>
      <w:r>
        <w:rPr>
          <w:sz w:val="20"/>
          <w:u w:val="single"/>
        </w:rPr>
        <w:t>Adatok forrása:</w:t>
      </w:r>
      <w:r>
        <w:rPr>
          <w:sz w:val="20"/>
        </w:rPr>
        <w:t xml:space="preserve"> Oktatási Hivatal KIR, szülő, törvényes képviselő</w:t>
      </w:r>
    </w:p>
    <w:p>
      <w:pPr>
        <w:spacing w:after="0"/>
      </w:pPr>
      <w:r>
        <w:rPr>
          <w:sz w:val="20"/>
          <w:u w:val="single"/>
        </w:rPr>
        <w:t>Adatkezelés tervezett időtartamának alapja:</w:t>
      </w:r>
      <w:r>
        <w:rPr>
          <w:sz w:val="20"/>
        </w:rPr>
        <w:t xml:space="preserve"> Megszűnés dátuma</w:t>
      </w:r>
    </w:p>
    <w:p>
      <w:pPr>
        <w:spacing w:after="0"/>
      </w:pPr>
      <w:r>
        <w:rPr>
          <w:sz w:val="20"/>
          <w:u w:val="single"/>
        </w:rPr>
        <w:t>A kezelt adatok köre, időtartama:</w:t>
      </w:r>
      <w:r>
        <w:rPr>
          <w:sz w:val="20"/>
        </w:rPr>
        <w:t xml:space="preserve"> Gyermek születési neve: 10 év; Gyermek lakóhelye: 10 év; Gyermek tartózkodási helye: 10 év; Gyermek TAJ száma: 10 év; Gyermek adóazonosító jele: 10 év; Gyermek oktatási azonosító száma: 10 év; Gyermek állampolgársága: 10 év; Gyermek születési helye, ideje: 10 év; Szülő, törvényes képviselő, a családi pótlékra jogosult neve: 10 év; Szülő, törvényes képviselő, a családi pótlékra jogosult lakóhelye, tartózkodási helye, telefonszáma: 10 év; A Köznev.tv. 41. § (2) bekezdésében meghatározott és az ágazati jogszabályokban meghatározott további adatok: 10 év</w:t>
      </w:r>
    </w:p>
    <w:p>
      <w:pPr>
        <w:spacing w:after="0"/>
      </w:pPr>
      <w:r>
        <w:rPr>
          <w:sz w:val="20"/>
          <w:u w:val="single"/>
        </w:rPr>
        <w:t>Különleges személyes adatok:</w:t>
      </w:r>
      <w:r>
        <w:rPr>
          <w:sz w:val="20"/>
        </w:rPr>
        <w:t xml:space="preserve"> Orvosi vizsgálatok eredménye: 10 év (9. cikk (2) g pont ); SNI, BTMN: 10 év (9. cikk (2) g pont )</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Adatfeldolgozók:</w:t>
      </w:r>
      <w:r>
        <w:rPr>
          <w:sz w:val="20"/>
        </w:rPr>
        <w:t/>
      </w:r>
    </w:p>
    <w:p>
      <w:pPr>
        <w:spacing w:after="0"/>
      </w:pPr>
      <w:r>
        <w:rPr>
          <w:sz w:val="20"/>
          <w:u w:val="single"/>
        </w:rPr>
        <w:t/>
      </w:r>
      <w:r>
        <w:rPr>
          <w:sz w:val="20"/>
        </w:rPr>
        <w:t xml:space="preserve"> Educational Development Informatikai Zrt (1111 Budapest, Budafoki út 59.)</w:t>
      </w:r>
    </w:p>
    <w:p>
      <w:pPr>
        <w:spacing w:after="0"/>
      </w:pPr>
      <w:r>
        <w:rPr>
          <w:sz w:val="20"/>
          <w:u w:val="single"/>
        </w:rPr>
        <w:t>Címzettek:</w:t>
      </w:r>
      <w:r>
        <w:rPr>
          <w:sz w:val="20"/>
        </w:rPr>
        <w:t/>
        <w:t xml:space="preserve"> Jogszabályban meghatározott címzettek (pl. illetékes kormányhivatal, pedagógiai szakszolgálat)</w:t>
        <w:cr/>
      </w:r>
    </w:p>
    <w:p>
      <w:pPr>
        <w:spacing w:after="0"/>
      </w:pPr>
      <w:r>
        <w:rPr>
          <w:sz w:val="20"/>
          <w:u w:val="single"/>
        </w:rPr>
        <w:t>Az adatkezelés célja:</w:t>
      </w:r>
      <w:r>
        <w:rPr>
          <w:b w:val="true"/>
          <w:sz w:val="20"/>
        </w:rPr>
        <w:t xml:space="preserve"> Óvodaköteles gyermekek nyilvántartása</w:t>
      </w:r>
    </w:p>
    <w:p>
      <w:pPr>
        <w:spacing w:after="0"/>
      </w:pPr>
      <w:r>
        <w:rPr>
          <w:sz w:val="20"/>
          <w:u w:val="single"/>
        </w:rPr>
        <w:t>Adatkezelés leírása:</w:t>
      </w:r>
      <w:r>
        <w:rPr>
          <w:sz w:val="20"/>
        </w:rPr>
        <w:t xml:space="preserve"> Nyilvántartás óvodaköteles gyermekekről, mely alapján szülők, családbafogadók, nevelőszülők értesítése a beiratkozás során kezelt személyes adatok kezelése. Az adatkezelés magába foglalja az Óvodai felvétel iránti kérelmet, Felvételről szóló határozat, értesítést, Felvételi előjegyzési naplót. Adatkezelő az adatkezelés során keletkezett ügyiratokat a közfeladatot ellátó szervek iratkezelésére vonatkozó jogszabályi követelmények szerint iktatja, és az iktatott iratok között az irat selejtezéséig, illetve – ennek hiányában – levéltárba adásáig kezeli.</w:t>
      </w:r>
    </w:p>
    <w:p>
      <w:pPr>
        <w:spacing w:after="0"/>
      </w:pPr>
      <w:r>
        <w:rPr>
          <w:sz w:val="20"/>
          <w:u w:val="single"/>
        </w:rPr>
        <w:t>Az adatkezelés jogalapja:</w:t>
      </w:r>
      <w:r>
        <w:rPr>
          <w:sz w:val="20"/>
        </w:rPr>
        <w:t xml:space="preserve"> Az adatkezelő jogi kötelezettségének teljesítéséhez szükséges</w:t>
      </w:r>
    </w:p>
    <w:p>
      <w:pPr>
        <w:spacing w:after="0"/>
      </w:pPr>
      <w:r>
        <w:rPr>
          <w:sz w:val="20"/>
          <w:u w:val="single"/>
        </w:rPr>
        <w:t>Vonatkozó jogszabály(ok):</w:t>
      </w:r>
      <w:r>
        <w:rPr>
          <w:sz w:val="20"/>
        </w:rPr>
        <w:t xml:space="preserve"> 2011. évi CXC. törvény a nemzeti köznevelésről 41. §, 45. § (8), 20/2012. (VIII. 31.) EMMI rendelet a nevelési-oktatási intézmények működéséről és a köznevelési intézmények névhasználatáról 20. § (2)-(3), 1995. évi LXVI. törvény a köziratokról, a közlevéltárakról és a magánlevéltári anyag védelméről, 335/2005. (XII. 29.) Korm. rendelet a közfeladatot ellátó szervek iratkezelésének általános követelményeiről, 2016. évi CL. törvény az általános közigazgatási rendtartásról, 78/2012. (XII. 28.) számú az önkormányzati hivatalok egységes irattári tervének kiadásáról szóló BM rendelet melléklete (Az egységes irattári terv)</w:t>
      </w:r>
    </w:p>
    <w:p>
      <w:pPr>
        <w:spacing w:after="0"/>
      </w:pPr>
      <w:r>
        <w:rPr>
          <w:sz w:val="20"/>
          <w:u w:val="single"/>
        </w:rPr>
        <w:t>Adatszolgáltatás elmaradásának lehetséges következményei:</w:t>
      </w:r>
      <w:r>
        <w:rPr>
          <w:sz w:val="20"/>
        </w:rPr>
        <w:t xml:space="preserve"> Adatkezelő a jogi kötelezettségének nem tesz eleget.</w:t>
      </w:r>
    </w:p>
    <w:p>
      <w:pPr>
        <w:spacing w:after="0"/>
      </w:pPr>
      <w:r>
        <w:rPr>
          <w:sz w:val="20"/>
          <w:u w:val="single"/>
        </w:rPr>
        <w:t>Érintettek:</w:t>
      </w:r>
      <w:r>
        <w:rPr>
          <w:sz w:val="20"/>
        </w:rPr>
        <w:t xml:space="preserve"> Gyermek, szülő, más törvényes képviselő, gondviselő</w:t>
      </w:r>
    </w:p>
    <w:p>
      <w:pPr>
        <w:spacing w:after="0"/>
      </w:pPr>
      <w:r>
        <w:rPr>
          <w:sz w:val="20"/>
          <w:u w:val="single"/>
        </w:rPr>
        <w:t>Adatok forrása:</w:t>
      </w:r>
      <w:r>
        <w:rPr>
          <w:sz w:val="20"/>
        </w:rPr>
        <w:t xml:space="preserve"> Oktatási Hivatal</w:t>
      </w:r>
    </w:p>
    <w:p>
      <w:pPr>
        <w:spacing w:after="0"/>
      </w:pPr>
      <w:r>
        <w:rPr>
          <w:sz w:val="20"/>
          <w:u w:val="single"/>
        </w:rPr>
        <w:t>Adatkezelés tervezett időtartamának alapja:</w:t>
      </w:r>
      <w:r>
        <w:rPr>
          <w:sz w:val="20"/>
        </w:rPr>
        <w:t xml:space="preserve"> Megszűnés dátuma</w:t>
      </w:r>
    </w:p>
    <w:p>
      <w:pPr>
        <w:spacing w:after="0"/>
      </w:pPr>
      <w:r>
        <w:rPr>
          <w:sz w:val="20"/>
          <w:u w:val="single"/>
        </w:rPr>
        <w:t>A kezelt adatok köre, időtartama:</w:t>
      </w:r>
      <w:r>
        <w:rPr>
          <w:sz w:val="20"/>
        </w:rPr>
        <w:t xml:space="preserve"> Szülő, más törvényes képviselő, gondviselő neve: 10 év; Szülő, más törvényes képviselő, gondviselő lakóhelye: 10 év; Szülő, más törvényes képviselő, gondviselő tartózkodási helye: 10 év; Szülő, más törvényes képviselő, gondviselő aláírása: 10 év; Szülő, más törvényes képviselő, gondviselő telefonszáma, e-mail címe: 10 év; Gyermek neve: 10 év; Gyermek TAJ száma: 10 év; Gyermek lakóhelye, tartózkodási helye: 10 év; Gyermek születési helye és ideje: 10 év; Gyermek anyja neve: 10 év; Gyermek apja neve: 10 év; Gyermek állampolgársága: 10 év; Gyermek oktatási azonosító száma: 10 év</w:t>
      </w:r>
    </w:p>
    <w:p>
      <w:pPr>
        <w:spacing w:after="0"/>
      </w:pPr>
      <w:r>
        <w:rPr>
          <w:sz w:val="20"/>
          <w:u w:val="single"/>
        </w:rPr>
        <w:t>Harmadik országba történő adattovábbítás garanciái:</w:t>
      </w:r>
      <w:r>
        <w:rPr>
          <w:sz w:val="20"/>
        </w:rPr>
        <w:t xml:space="preserve"> Nem történik harmadik országba adattovábbítás</w:t>
        <w:cr/>
      </w:r>
    </w:p>
    <w:p>
      <w:pPr>
        <w:spacing w:after="0"/>
      </w:pPr>
      <w:r>
        <w:rPr>
          <w:sz w:val="20"/>
          <w:u w:val="single"/>
        </w:rPr>
        <w:t>Az adatkezelés célja:</w:t>
      </w:r>
      <w:r>
        <w:rPr>
          <w:b w:val="true"/>
          <w:sz w:val="20"/>
        </w:rPr>
        <w:t xml:space="preserve"> Szülői nyilatkozat gyermekért érkező személyre</w:t>
      </w:r>
    </w:p>
    <w:p>
      <w:pPr>
        <w:spacing w:after="0"/>
      </w:pPr>
      <w:r>
        <w:rPr>
          <w:sz w:val="20"/>
          <w:u w:val="single"/>
        </w:rPr>
        <w:t>Adatkezelés leírása:</w:t>
      </w:r>
      <w:r>
        <w:rPr>
          <w:sz w:val="20"/>
        </w:rPr>
        <w:t xml:space="preserve"> A szülő, gondviselő, más törvényes képviselő (a továbbiakban együtt: "szülő") az intézmény számára írásban megadhatja, hogy ki az a személy, akinek a pedagógus a gyermeket biztonsággal adhatja át abban az esetben, ha a különböző foglalkozások végeztével a szülő nem tud személyesen a gyermekért menni. A gyermekért érkező személynek igazolnia kell jogosultságát. Az adatkezelés a nevelési év végéig tart.</w:t>
      </w:r>
    </w:p>
    <w:p>
      <w:pPr>
        <w:spacing w:after="0"/>
      </w:pPr>
      <w:r>
        <w:rPr>
          <w:sz w:val="20"/>
          <w:u w:val="single"/>
        </w:rPr>
        <w:t>Az adatkezelés jogalapja:</w:t>
      </w:r>
      <w:r>
        <w:rPr>
          <w:sz w:val="20"/>
        </w:rPr>
        <w:t xml:space="preserve"> Közérdekből vagy közhatalmi jogosítvány gyakorlásához</w:t>
      </w:r>
    </w:p>
    <w:p>
      <w:pPr>
        <w:spacing w:after="0"/>
      </w:pPr>
      <w:r>
        <w:rPr>
          <w:sz w:val="20"/>
          <w:u w:val="single"/>
        </w:rPr>
        <w:t>Vonatkozó jogszabály(ok):</w:t>
      </w:r>
      <w:r>
        <w:rPr>
          <w:sz w:val="20"/>
        </w:rPr>
        <w:t xml:space="preserve"> 2011. évi CXC. törvény a nemzeti köznevelésről, 20/2012. (VIII. 31.) EMMI rendelet a nevelési-oktatási intézmények működéséről és a köznevelési intézmények névhasználatáról 83. §</w:t>
      </w:r>
    </w:p>
    <w:p>
      <w:pPr>
        <w:spacing w:after="0"/>
      </w:pPr>
      <w:r>
        <w:rPr>
          <w:sz w:val="20"/>
          <w:u w:val="single"/>
        </w:rPr>
        <w:t>Adatszolgáltatás elmaradásának lehetséges következményei:</w:t>
      </w:r>
      <w:r>
        <w:rPr>
          <w:sz w:val="20"/>
        </w:rPr>
        <w:t xml:space="preserve"> Gyermek nem adható át.</w:t>
      </w:r>
    </w:p>
    <w:p>
      <w:pPr>
        <w:spacing w:after="0"/>
      </w:pPr>
      <w:r>
        <w:rPr>
          <w:sz w:val="20"/>
          <w:u w:val="single"/>
        </w:rPr>
        <w:t>Érintettek:</w:t>
      </w:r>
      <w:r>
        <w:rPr>
          <w:sz w:val="20"/>
        </w:rPr>
        <w:t xml:space="preserve"> Gyermek, szülő, gyermekért érkező személy</w:t>
      </w:r>
    </w:p>
    <w:p>
      <w:pPr>
        <w:spacing w:after="0"/>
      </w:pPr>
      <w:r>
        <w:rPr>
          <w:sz w:val="20"/>
          <w:u w:val="single"/>
        </w:rPr>
        <w:t>Adatok forrása:</w:t>
      </w:r>
      <w:r>
        <w:rPr>
          <w:sz w:val="20"/>
        </w:rPr>
        <w:t xml:space="preserve"> Szülő</w:t>
      </w:r>
    </w:p>
    <w:p>
      <w:pPr>
        <w:spacing w:after="0"/>
      </w:pPr>
      <w:r>
        <w:rPr>
          <w:sz w:val="20"/>
          <w:u w:val="single"/>
        </w:rPr>
        <w:t>Adatkezelés tervezett időtartamának alapja:</w:t>
      </w:r>
      <w:r>
        <w:rPr>
          <w:sz w:val="20"/>
        </w:rPr>
        <w:t xml:space="preserve"> Az adatkezelés céljának megvalósulása</w:t>
      </w:r>
    </w:p>
    <w:p>
      <w:pPr>
        <w:spacing w:after="0"/>
      </w:pPr>
      <w:r>
        <w:rPr>
          <w:sz w:val="20"/>
          <w:u w:val="single"/>
        </w:rPr>
        <w:t>A kezelt adatok köre, időtartama:</w:t>
      </w:r>
      <w:r>
        <w:rPr>
          <w:sz w:val="20"/>
        </w:rPr>
        <w:t xml:space="preserve"> Gyermek neve; Szülő, más törvényes képviselő, gondviselő neve, elérhetősége; Gyermekért érkező személy neve, hozzátartozói minősége, elérhetősége; Aláírás</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Adatfeldolgozók:</w:t>
      </w:r>
      <w:r>
        <w:rPr>
          <w:sz w:val="20"/>
        </w:rPr>
        <w:t/>
      </w:r>
    </w:p>
    <w:p>
      <w:pPr>
        <w:spacing w:after="0"/>
      </w:pPr>
      <w:r>
        <w:rPr>
          <w:sz w:val="20"/>
          <w:u w:val="single"/>
        </w:rPr>
        <w:t/>
      </w:r>
      <w:r>
        <w:rPr>
          <w:sz w:val="20"/>
        </w:rPr>
        <w:t xml:space="preserve"> Educational Development Informatikai Zrt (1111 Budapest, Budafoki út 59.)</w:t>
        <w:cr/>
      </w:r>
    </w:p>
    <w:p>
      <w:pPr>
        <w:spacing w:after="0"/>
      </w:pPr>
      <w:r>
        <w:rPr>
          <w:sz w:val="20"/>
          <w:u w:val="single"/>
        </w:rPr>
        <w:t>Az adatkezelés célja:</w:t>
      </w:r>
      <w:r>
        <w:rPr>
          <w:b w:val="true"/>
          <w:sz w:val="20"/>
        </w:rPr>
        <w:t xml:space="preserve"> Óvodai gyermekétkeztetés</w:t>
      </w:r>
    </w:p>
    <w:p>
      <w:pPr>
        <w:spacing w:after="0"/>
      </w:pPr>
      <w:r>
        <w:rPr>
          <w:sz w:val="20"/>
          <w:u w:val="single"/>
        </w:rPr>
        <w:t>Adatkezelés leírása:</w:t>
      </w:r>
      <w:r>
        <w:rPr>
          <w:sz w:val="20"/>
        </w:rPr>
        <w:t xml:space="preserve"> Az adatkezelés az intézményi étkeztetés igénybevételére, beleértve a térítési díj megállapítása során kezelt személyes adatokra terjed ki.
Az intézmény nyilvántartja azokat az adatokat, amelyek a jogszabályokban biztosított kedvezményekre való igényjogosultság elbírálásához és igazolásához szükségesek. E célból azok az adatok kezelhetők, amelyekből megállapítható a jogosult személye és a kedvezményre való jogosultsága.
Adatkezelő az adatkezelés során keletkezett ügyiratokat a közfeladatot ellátó szervek iratkezelésére vonatkozó jogszabályi követelmények szerint iktatja, és az iktatott iratok között az irat selejtezéséig, illetve – ennek hiányában – levéltárba adásáig kezeli.</w:t>
      </w:r>
    </w:p>
    <w:p>
      <w:pPr>
        <w:spacing w:after="0"/>
      </w:pPr>
      <w:r>
        <w:rPr>
          <w:sz w:val="20"/>
          <w:u w:val="single"/>
        </w:rPr>
        <w:t>Az adatkezelés jogalapja:</w:t>
      </w:r>
      <w:r>
        <w:rPr>
          <w:sz w:val="20"/>
        </w:rPr>
        <w:t xml:space="preserve"> Az adatkezelő jogi kötelezettségének teljesítéséhez szükséges</w:t>
      </w:r>
    </w:p>
    <w:p>
      <w:pPr>
        <w:spacing w:after="0"/>
      </w:pPr>
      <w:r>
        <w:rPr>
          <w:sz w:val="20"/>
          <w:u w:val="single"/>
        </w:rPr>
        <w:t>Vonatkozó jogszabály(ok):</w:t>
      </w:r>
      <w:r>
        <w:rPr>
          <w:sz w:val="20"/>
        </w:rPr>
        <w:t xml:space="preserve"> 1997. évi XXXI. törvény a gyermekek védelméről és a gyámügyi igazgatásról 21/A. §, 2011. évi CXC. törvény a nemzeti köznevelésről 41. § (9), 46. § (3), 328/2011. (XII. 29.) Korm. rendelet a személyes gondoskodást nyújtó gyermekjóléti alapellátások és gyermekvédelmi szakellátások térítési díjáról és az igénylésükhöz felhasználható bizonyítékokról, 229/2012. (VIII. 28.) Korm. rendelet a nemzeti köznevelésről szóló törvény végrehajtásáról, 20/2012. (VIII. 31.) EMMI rendelet a nevelési-oktatási intézmények működéséről és a köznevelési intézmények névhasználatáról 1. melléklet</w:t>
      </w:r>
    </w:p>
    <w:p>
      <w:pPr>
        <w:spacing w:after="0"/>
      </w:pPr>
      <w:r>
        <w:rPr>
          <w:sz w:val="20"/>
          <w:u w:val="single"/>
        </w:rPr>
        <w:t>Adatszolgáltatás elmaradásának lehetséges következményei:</w:t>
      </w:r>
      <w:r>
        <w:rPr>
          <w:sz w:val="20"/>
        </w:rPr>
        <w:t xml:space="preserve"> Adatkezelő a jogi kötelezettségének nem tesz eleget.</w:t>
      </w:r>
    </w:p>
    <w:p>
      <w:pPr>
        <w:spacing w:after="0"/>
      </w:pPr>
      <w:r>
        <w:rPr>
          <w:sz w:val="20"/>
          <w:u w:val="single"/>
        </w:rPr>
        <w:t>Érintettek:</w:t>
      </w:r>
      <w:r>
        <w:rPr>
          <w:sz w:val="20"/>
        </w:rPr>
        <w:t xml:space="preserve"> Gyermek, szülő, más törvényes képviselő, gondviselő</w:t>
      </w:r>
    </w:p>
    <w:p>
      <w:pPr>
        <w:spacing w:after="0"/>
      </w:pPr>
      <w:r>
        <w:rPr>
          <w:sz w:val="20"/>
          <w:u w:val="single"/>
        </w:rPr>
        <w:t>Adatok forrása:</w:t>
      </w:r>
      <w:r>
        <w:rPr>
          <w:sz w:val="20"/>
        </w:rPr>
        <w:t xml:space="preserve"> Szülő, más törvényes képviselő, gondviselő</w:t>
      </w:r>
    </w:p>
    <w:p>
      <w:pPr>
        <w:spacing w:after="0"/>
      </w:pPr>
      <w:r>
        <w:rPr>
          <w:sz w:val="20"/>
          <w:u w:val="single"/>
        </w:rPr>
        <w:t>Adatkezelés tervezett időtartamának alapja:</w:t>
      </w:r>
      <w:r>
        <w:rPr>
          <w:sz w:val="20"/>
        </w:rPr>
        <w:t xml:space="preserve"> Az adatkezelés kezdete</w:t>
      </w:r>
    </w:p>
    <w:p>
      <w:pPr>
        <w:spacing w:after="0"/>
      </w:pPr>
      <w:r>
        <w:rPr>
          <w:sz w:val="20"/>
          <w:u w:val="single"/>
        </w:rPr>
        <w:t>A kezelt adatok köre, időtartama:</w:t>
      </w:r>
      <w:r>
        <w:rPr>
          <w:sz w:val="20"/>
        </w:rPr>
        <w:t xml:space="preserve"> Gyermek neve: 5 év; Gyermek születési helye, ideje: 5 év; Gyermek anyja neve: 5 év; Szülő neve, születési neve: 5 év; Szülő születési helye, ideje: 5 év; Szülő anyja neve: 5 év; Jövedelmi adatok: 5 év</w:t>
      </w:r>
    </w:p>
    <w:p>
      <w:pPr>
        <w:spacing w:after="0"/>
      </w:pPr>
      <w:r>
        <w:rPr>
          <w:sz w:val="20"/>
          <w:u w:val="single"/>
        </w:rPr>
        <w:t>Különleges személyes adatok:</w:t>
      </w:r>
      <w:r>
        <w:rPr>
          <w:sz w:val="20"/>
        </w:rPr>
        <w:t xml:space="preserve"> Jogcímre vonatkozó adatok (pl. fogyatékosság): 5 év (9. cikk (2) b pont )</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Címzettek:</w:t>
      </w:r>
      <w:r>
        <w:rPr>
          <w:sz w:val="20"/>
        </w:rPr>
        <w:t/>
        <w:t xml:space="preserve"> Étkeztetést biztosító</w:t>
        <w:cr/>
      </w:r>
    </w:p>
    <w:p>
      <w:pPr>
        <w:spacing w:after="0"/>
      </w:pPr>
      <w:r>
        <w:rPr>
          <w:sz w:val="20"/>
          <w:u w:val="single"/>
        </w:rPr>
        <w:t>Az adatkezelés célja:</w:t>
      </w:r>
      <w:r>
        <w:rPr>
          <w:b w:val="true"/>
          <w:sz w:val="20"/>
        </w:rPr>
        <w:t xml:space="preserve"> SNI és BTMN gyermekek nevelése, ellátása</w:t>
      </w:r>
    </w:p>
    <w:p>
      <w:pPr>
        <w:spacing w:after="0"/>
      </w:pPr>
      <w:r>
        <w:rPr>
          <w:sz w:val="20"/>
          <w:u w:val="single"/>
        </w:rPr>
        <w:t>Adatkezelés leírása:</w:t>
      </w:r>
      <w:r>
        <w:rPr>
          <w:sz w:val="20"/>
        </w:rPr>
        <w:t xml:space="preserve"> Az óvoda a sajátos nevelésű igényű, valamint a beilleszkedési, tanulási, magatartási nehézséggel küzdő gyermekek nevelése, a testi, érzékszervi, beszédfogyatékos, autista/autisztikus, nevelési és tanulási  folyamatban akadályozott, valamint a megismerő funkciók vagy a viselkedés fejlődésének tartós és súlyos rendellenességével küzdő gyermekek ellátása érdekében kezeli az SNI és BTMN gyermekek személyes és különleges adatait. A különleges bánásmódnak megfelelő ellátást a szakértői bizottság szakértői véleményében foglaltak szerint kell biztosítani.
Az óvoda az együttnevelést segítő pedagógus közreműködésével a sajátos nevelési igényű gyermek fejlesztéséhez, valamint a fejlesztő pedagógus közreműködésével a beilleszkedési, tanulási, magatartási nehézséggel küzdő gyermek fejlesztéséhez egyéni fejlesztési tervet készít, és évente legalább két alkalommal rögzíti a fejlesztés eredményét.
Az egyéni fejlesztési terv tartalmáról és a fejlesztés eredményéről a szülőt tájékoztatni kell.</w:t>
      </w:r>
    </w:p>
    <w:p>
      <w:pPr>
        <w:spacing w:after="0"/>
      </w:pPr>
      <w:r>
        <w:rPr>
          <w:sz w:val="20"/>
          <w:u w:val="single"/>
        </w:rPr>
        <w:t>Az adatkezelés jogalapja:</w:t>
      </w:r>
      <w:r>
        <w:rPr>
          <w:sz w:val="20"/>
        </w:rPr>
        <w:t xml:space="preserve"> Az adatkezelő jogi kötelezettségének teljesítéséhez szükséges</w:t>
      </w:r>
    </w:p>
    <w:p>
      <w:pPr>
        <w:spacing w:after="0"/>
      </w:pPr>
      <w:r>
        <w:rPr>
          <w:sz w:val="20"/>
          <w:u w:val="single"/>
        </w:rPr>
        <w:t>Vonatkozó jogszabály(ok):</w:t>
      </w:r>
      <w:r>
        <w:rPr>
          <w:sz w:val="20"/>
        </w:rPr>
        <w:t xml:space="preserve"> 2011. évi CXC. törvény a nemzeti köznevelésről 41. §, 47. §, 363/2012. (XII. 17.) Korm. rendelet az Óvodai nevelés országos alapprogramjáról, 1997. évi XLVII. törvény az egészségügyi és a hozzájuk kapcsolódó személyes adatok kezeléséről és védelméről, 20/2012. (VIII. 31.) EMMI rendelet a nevelési-oktatási intézmények működéséről és a köznevelési intézmények névhasználatáról 139. §</w:t>
      </w:r>
    </w:p>
    <w:p>
      <w:pPr>
        <w:spacing w:after="0"/>
      </w:pPr>
      <w:r>
        <w:rPr>
          <w:sz w:val="20"/>
          <w:u w:val="single"/>
        </w:rPr>
        <w:t>Adatszolgáltatás elmaradásának lehetséges következményei:</w:t>
      </w:r>
      <w:r>
        <w:rPr>
          <w:sz w:val="20"/>
        </w:rPr>
        <w:t xml:space="preserve"> Adatkezelő a jogi kötelezettségének nem tesz eleget.</w:t>
      </w:r>
    </w:p>
    <w:p>
      <w:pPr>
        <w:spacing w:after="0"/>
      </w:pPr>
      <w:r>
        <w:rPr>
          <w:sz w:val="20"/>
          <w:u w:val="single"/>
        </w:rPr>
        <w:t>Érintettek:</w:t>
      </w:r>
      <w:r>
        <w:rPr>
          <w:sz w:val="20"/>
        </w:rPr>
        <w:t xml:space="preserve"> Gyermek, szülő, törvényes, gondviselő képviselő</w:t>
      </w:r>
    </w:p>
    <w:p>
      <w:pPr>
        <w:spacing w:after="0"/>
      </w:pPr>
      <w:r>
        <w:rPr>
          <w:sz w:val="20"/>
          <w:u w:val="single"/>
        </w:rPr>
        <w:t>Adatok forrása:</w:t>
      </w:r>
      <w:r>
        <w:rPr>
          <w:sz w:val="20"/>
        </w:rPr>
        <w:t xml:space="preserve"> Szülő, törvényes képviselő, gondviselő</w:t>
      </w:r>
    </w:p>
    <w:p>
      <w:pPr>
        <w:spacing w:after="0"/>
      </w:pPr>
      <w:r>
        <w:rPr>
          <w:sz w:val="20"/>
          <w:u w:val="single"/>
        </w:rPr>
        <w:t>Adatkezelés tervezett időtartamának alapja:</w:t>
      </w:r>
      <w:r>
        <w:rPr>
          <w:sz w:val="20"/>
        </w:rPr>
        <w:t xml:space="preserve"> Megszűnés dátuma</w:t>
      </w:r>
    </w:p>
    <w:p>
      <w:pPr>
        <w:spacing w:after="0"/>
      </w:pPr>
      <w:r>
        <w:rPr>
          <w:sz w:val="20"/>
          <w:u w:val="single"/>
        </w:rPr>
        <w:t>A kezelt adatok köre, időtartama:</w:t>
      </w:r>
      <w:r>
        <w:rPr>
          <w:sz w:val="20"/>
        </w:rPr>
        <w:t xml:space="preserve"> Gyermek neve, egyéb személyazonosító adata: 10 év; Gyermek lakcíme: 10 év; Gyermek TAJ száma: 10 év; Szülő, más törvényes képviselő, gondviselő neve: 10 év; Szülő, más törvényes képviselő, gondviselő lakcíme, telefonszáma: 10 év</w:t>
      </w:r>
    </w:p>
    <w:p>
      <w:pPr>
        <w:spacing w:after="0"/>
      </w:pPr>
      <w:r>
        <w:rPr>
          <w:sz w:val="20"/>
          <w:u w:val="single"/>
        </w:rPr>
        <w:t>Különleges személyes adatok:</w:t>
      </w:r>
      <w:r>
        <w:rPr>
          <w:sz w:val="20"/>
        </w:rPr>
        <w:t xml:space="preserve"> Szakorvosi vélemény: 10 év (9. cikk (2) g pont )</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Adatfeldolgozók:</w:t>
      </w:r>
      <w:r>
        <w:rPr>
          <w:sz w:val="20"/>
        </w:rPr>
        <w:t/>
      </w:r>
    </w:p>
    <w:p>
      <w:pPr>
        <w:spacing w:after="0"/>
      </w:pPr>
      <w:r>
        <w:rPr>
          <w:sz w:val="20"/>
          <w:u w:val="single"/>
        </w:rPr>
        <w:t/>
      </w:r>
      <w:r>
        <w:rPr>
          <w:sz w:val="20"/>
        </w:rPr>
        <w:t xml:space="preserve"> Educational Development Informatikai Zrt (1111 Budapest, Budafoki út 59.)</w:t>
      </w:r>
    </w:p>
    <w:p>
      <w:pPr>
        <w:spacing w:after="0"/>
      </w:pPr>
      <w:r>
        <w:rPr>
          <w:sz w:val="20"/>
          <w:u w:val="single"/>
        </w:rPr>
        <w:t>Címzettek:</w:t>
      </w:r>
      <w:r>
        <w:rPr>
          <w:sz w:val="20"/>
        </w:rPr>
        <w:t/>
        <w:t xml:space="preserve"> Pedagógiai szakszolgálat, egészségügyi szakellátó, jogszabályban meghatározott egyéb szerv</w:t>
        <w:cr/>
      </w:r>
    </w:p>
    <w:p>
      <w:pPr>
        <w:spacing w:after="0"/>
      </w:pPr>
      <w:r>
        <w:rPr>
          <w:sz w:val="20"/>
          <w:u w:val="single"/>
        </w:rPr>
        <w:t>Az adatkezelés célja:</w:t>
      </w:r>
      <w:r>
        <w:rPr>
          <w:b w:val="true"/>
          <w:sz w:val="20"/>
        </w:rPr>
        <w:t xml:space="preserve"> Óvodai kötelezettség alól felmentés kérelem</w:t>
      </w:r>
    </w:p>
    <w:p>
      <w:pPr>
        <w:spacing w:after="0"/>
      </w:pPr>
      <w:r>
        <w:rPr>
          <w:sz w:val="20"/>
          <w:u w:val="single"/>
        </w:rPr>
        <w:t>Adatkezelés leírása:</w:t>
      </w:r>
      <w:r>
        <w:rPr>
          <w:sz w:val="20"/>
        </w:rPr>
        <w:t xml:space="preserve"> A gyermek abban az évben, amelynek augusztus 31. napjáig a harmadik életévét betölti, a nevelési év kezdő napjától legalább napi négy órában óvodai foglalkozáson vesz részt. A szülő – tárgyév május 25. napjáig benyújtott – kérelme alapján a gyermek jogos érdekét szem előtt tartva, annak az évnek az augusztus 31. napjáig, amelyben a gyermek a negyedik életévét betölti, a felmentést engedélyező szerv felmentheti az óvodai foglalkozáson való részvétel alól, ha a gyermek családi körülményei, sajátos helyzete indokolja. 
Az Országgyűléstől kapott felhatalmazás alapján a kormány a 3. életévét betöltött gyermekek óvodai kötelezettség alóli felmentésének engedélyezésére a nemzeti köznevelésről szóló törvény végrehajtásáról szóló 229/2012.(VIII.28.) Korm. rendeletben a Kormányhivatalokat jelölte ki: 38/B. § „ Az Nkt. 8. § (2) bekezdése szerinti felmentést engedélyező szerv a fővárosi és megyei kormányhivatal általános illetékességgel eljáró járási hivatala.”
2020. januárjától az Oktatási Hivatal országos adatbázisa alapján a kormányhivatal követi nyomon a 3. életévet betöltött gyermekek óvodakezdését, és indokolt esetben engedélyezi a felmentést.</w:t>
      </w:r>
    </w:p>
    <w:p>
      <w:pPr>
        <w:spacing w:after="0"/>
      </w:pPr>
      <w:r>
        <w:rPr>
          <w:sz w:val="20"/>
          <w:u w:val="single"/>
        </w:rPr>
        <w:t>Az adatkezelés jogalapja:</w:t>
      </w:r>
      <w:r>
        <w:rPr>
          <w:sz w:val="20"/>
        </w:rPr>
        <w:t xml:space="preserve"> Az adatkezelő jogi kötelezettségének teljesítéséhez szükséges</w:t>
      </w:r>
    </w:p>
    <w:p>
      <w:pPr>
        <w:spacing w:after="0"/>
      </w:pPr>
      <w:r>
        <w:rPr>
          <w:sz w:val="20"/>
          <w:u w:val="single"/>
        </w:rPr>
        <w:t>Vonatkozó jogszabály(ok):</w:t>
      </w:r>
      <w:r>
        <w:rPr>
          <w:sz w:val="20"/>
        </w:rPr>
        <w:t xml:space="preserve"> 2011. évi CXC. törvény a nemzeti köznevelésről 8. § (2), 41. § (4) és (10) bek., 229/2012.(VIII.28.) Korm. rendelet a nemzeti köznevelésről szóló törvény végrehajtásáról 38/B. §, 20/2012. (VIII. 31.) EMMI rendelet a nevelési-oktatási intézmények működéséről és a köznevelési intézmények névhasználatáról, 1995. évi LXVI. törvény a köziratokról, a közlevéltárakról és a magánlevéltári anyag védelméről, 335/2005. (XII. 29.) Korm. rendelet a közfeladatot ellátó szervek iratkezelésének általános követelményeiről, 2016. évi CL. törvény az általános közigazgatási rendtartásról, 78/2012. (XII. 28.) számú az önkormányzati hivatalok egységes irattári tervének kiadásáról szóló BM rendelet melléklete (Az egységes irattári terv)</w:t>
      </w:r>
    </w:p>
    <w:p>
      <w:pPr>
        <w:spacing w:after="0"/>
      </w:pPr>
      <w:r>
        <w:rPr>
          <w:sz w:val="20"/>
          <w:u w:val="single"/>
        </w:rPr>
        <w:t>Adatszolgáltatás elmaradásának lehetséges következményei:</w:t>
      </w:r>
      <w:r>
        <w:rPr>
          <w:sz w:val="20"/>
        </w:rPr>
        <w:t xml:space="preserve"> Hiányos személyes adat esetén a felmentéshez igazolás nem adható ki.</w:t>
      </w:r>
    </w:p>
    <w:p>
      <w:pPr>
        <w:spacing w:after="0"/>
      </w:pPr>
      <w:r>
        <w:rPr>
          <w:sz w:val="20"/>
          <w:u w:val="single"/>
        </w:rPr>
        <w:t>Érintettek:</w:t>
      </w:r>
      <w:r>
        <w:rPr>
          <w:sz w:val="20"/>
        </w:rPr>
        <w:t xml:space="preserve"> Gyermek, szülő, más törvényes képviselő, gondviselő</w:t>
      </w:r>
    </w:p>
    <w:p>
      <w:pPr>
        <w:spacing w:after="0"/>
      </w:pPr>
      <w:r>
        <w:rPr>
          <w:sz w:val="20"/>
          <w:u w:val="single"/>
        </w:rPr>
        <w:t>Adatok forrása:</w:t>
      </w:r>
      <w:r>
        <w:rPr>
          <w:sz w:val="20"/>
        </w:rPr>
        <w:t xml:space="preserve"> Szülő, más törvényes képviselő, gondviselő</w:t>
      </w:r>
    </w:p>
    <w:p>
      <w:pPr>
        <w:spacing w:after="0"/>
      </w:pPr>
      <w:r>
        <w:rPr>
          <w:sz w:val="20"/>
          <w:u w:val="single"/>
        </w:rPr>
        <w:t>Adatkezelés tervezett időtartamának alapja:</w:t>
      </w:r>
      <w:r>
        <w:rPr>
          <w:sz w:val="20"/>
        </w:rPr>
        <w:t xml:space="preserve"> Megszűnés dátuma</w:t>
      </w:r>
    </w:p>
    <w:p>
      <w:pPr>
        <w:spacing w:after="0"/>
      </w:pPr>
      <w:r>
        <w:rPr>
          <w:sz w:val="20"/>
          <w:u w:val="single"/>
        </w:rPr>
        <w:t>A kezelt adatok köre, időtartama:</w:t>
      </w:r>
      <w:r>
        <w:rPr>
          <w:sz w:val="20"/>
        </w:rPr>
        <w:t xml:space="preserve"> Szülő, más törvényes képviselő, gondviselő neve: 10 év; Szülő, más törvényes képviselő, gondviselő lakóhelye: 10 év; Szülő, más törvényes képviselő, gondviselő tartózkodási helye: 10 év; Gyermek neve: 10 év; Gyermek születési helye, ideje: 10 év; Gyermek anyja neve: 10 év; Gyermek lakóhelye: 10 év; Gyermek tartózkodási helye: 10 év</w:t>
      </w:r>
    </w:p>
    <w:p>
      <w:pPr>
        <w:spacing w:after="0"/>
      </w:pPr>
      <w:r>
        <w:rPr>
          <w:sz w:val="20"/>
          <w:u w:val="single"/>
        </w:rPr>
        <w:t>Harmadik országba történő adattovábbítás garanciái:</w:t>
      </w:r>
      <w:r>
        <w:rPr>
          <w:sz w:val="20"/>
        </w:rPr>
        <w:t xml:space="preserve"> Nem történik harmadik országba adattovábbítás</w:t>
        <w:cr/>
      </w:r>
    </w:p>
    <w:p>
      <w:pPr>
        <w:spacing w:after="0"/>
      </w:pPr>
      <w:r>
        <w:rPr>
          <w:sz w:val="20"/>
          <w:u w:val="single"/>
        </w:rPr>
        <w:t>Az adatkezelés célja:</w:t>
      </w:r>
      <w:r>
        <w:rPr>
          <w:b w:val="true"/>
          <w:sz w:val="20"/>
        </w:rPr>
        <w:t xml:space="preserve"> Orvosi vizsgálatokkal kapcsolatos adatok kezelése</w:t>
      </w:r>
    </w:p>
    <w:p>
      <w:pPr>
        <w:spacing w:after="0"/>
      </w:pPr>
      <w:r>
        <w:rPr>
          <w:sz w:val="20"/>
          <w:u w:val="single"/>
        </w:rPr>
        <w:t>Adatkezelés leírása:</w:t>
      </w:r>
      <w:r>
        <w:rPr>
          <w:sz w:val="20"/>
        </w:rPr>
        <w:t xml:space="preserve"> Az intézmény a gyermekek és a szülők személyes adatait az orvosi vizsgálatok teljeskörű lebonyolításának céljából kezeli.  Adatkezelő az adatkezelés során keletkezett ügyiratokat a közfeladatot ellátó szervek iratkezelésére vonatkozó jogszabályi követelmények szerint iktatja, és az iktatott iratok között az irat selejtezéséig, illetve – ennek hiányában – levéltárba adásáig kezeli.</w:t>
      </w:r>
    </w:p>
    <w:p>
      <w:pPr>
        <w:spacing w:after="0"/>
      </w:pPr>
      <w:r>
        <w:rPr>
          <w:sz w:val="20"/>
          <w:u w:val="single"/>
        </w:rPr>
        <w:t>Az adatkezelés jogalapja:</w:t>
      </w:r>
      <w:r>
        <w:rPr>
          <w:sz w:val="20"/>
        </w:rPr>
        <w:t xml:space="preserve"> Az adatkezelő jogi kötelezettségének teljesítéséhez szükséges</w:t>
      </w:r>
    </w:p>
    <w:p>
      <w:pPr>
        <w:spacing w:after="0"/>
      </w:pPr>
      <w:r>
        <w:rPr>
          <w:sz w:val="20"/>
          <w:u w:val="single"/>
        </w:rPr>
        <w:t>Vonatkozó jogszabály(ok):</w:t>
      </w:r>
      <w:r>
        <w:rPr>
          <w:sz w:val="20"/>
        </w:rPr>
        <w:t xml:space="preserve"> 2011. évi CXC. törvény a nemzeti köznevelésről 41. §, 1997. évi LXXXIII. törvény a kötelező egészségbiztosítás ellátásairól 10. § (1) b), c), 26/1997. (IX. 3.) NM rendelet az iskola-egészségügyi ellátásról, 1997. évi XLVII. törvény az egészségügyi és a hozzájuk kapcsolódó személyes adatok kezeléséről és védelméről, 1995. évi LXVI. törvény a köziratokról, a közlevéltárakról és a magánlevéltári anyag védelméről, 335/2005. (XII. 29.) Korm. rendelet a közfeladatot ellátó szervek iratkezelésének általános követelményeiről, 78/2012. (XII. 28.) BM rendelet  az önkormányzati hivatalok egységes irattári tervének kiadásáról (Az egységes irattári terv)</w:t>
      </w:r>
    </w:p>
    <w:p>
      <w:pPr>
        <w:spacing w:after="0"/>
      </w:pPr>
      <w:r>
        <w:rPr>
          <w:sz w:val="20"/>
          <w:u w:val="single"/>
        </w:rPr>
        <w:t>Adatszolgáltatás elmaradásának lehetséges következményei:</w:t>
      </w:r>
      <w:r>
        <w:rPr>
          <w:sz w:val="20"/>
        </w:rPr>
        <w:t xml:space="preserve"> Adatkezelő a jogi kötelezettségének nem tesz eleget.</w:t>
      </w:r>
    </w:p>
    <w:p>
      <w:pPr>
        <w:spacing w:after="0"/>
      </w:pPr>
      <w:r>
        <w:rPr>
          <w:sz w:val="20"/>
          <w:u w:val="single"/>
        </w:rPr>
        <w:t>Érintettek:</w:t>
      </w:r>
      <w:r>
        <w:rPr>
          <w:sz w:val="20"/>
        </w:rPr>
        <w:t xml:space="preserve"> Szülő, más törvényes képviselő, gondviselő</w:t>
      </w:r>
    </w:p>
    <w:p>
      <w:pPr>
        <w:spacing w:after="0"/>
      </w:pPr>
      <w:r>
        <w:rPr>
          <w:sz w:val="20"/>
          <w:u w:val="single"/>
        </w:rPr>
        <w:t>Adatok forrása:</w:t>
      </w:r>
      <w:r>
        <w:rPr>
          <w:sz w:val="20"/>
        </w:rPr>
        <w:t xml:space="preserve"> Szülő, más törvényes képviselő, gondviselő</w:t>
      </w:r>
    </w:p>
    <w:p>
      <w:pPr>
        <w:spacing w:after="0"/>
      </w:pPr>
      <w:r>
        <w:rPr>
          <w:sz w:val="20"/>
          <w:u w:val="single"/>
        </w:rPr>
        <w:t>Adatkezelés tervezett időtartamának alapja:</w:t>
      </w:r>
      <w:r>
        <w:rPr>
          <w:sz w:val="20"/>
        </w:rPr>
        <w:t xml:space="preserve"> Megszűnés dátuma</w:t>
      </w:r>
    </w:p>
    <w:p>
      <w:pPr>
        <w:spacing w:after="0"/>
      </w:pPr>
      <w:r>
        <w:rPr>
          <w:sz w:val="20"/>
          <w:u w:val="single"/>
        </w:rPr>
        <w:t>A kezelt adatok köre, időtartama:</w:t>
      </w:r>
      <w:r>
        <w:rPr>
          <w:sz w:val="20"/>
        </w:rPr>
        <w:t xml:space="preserve"> Gyermek neve: 10 év; Gyermek állandó lakóhelye: 10 év; Gyermek tartózkodási helye: 10 év; Gyermek társadalombiztosítási azonosító jele: 10 év; Szülő, más törvényes képviselő, gondviselő neve: 10 év; Szülő, más törvényes képviselő, gondviselő lakcíme: 10 év</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Címzettek:</w:t>
      </w:r>
      <w:r>
        <w:rPr>
          <w:sz w:val="20"/>
        </w:rPr>
        <w:t/>
        <w:t xml:space="preserve"> Szűrést és vizsgálatot végző orvos</w:t>
        <w:cr/>
      </w:r>
    </w:p>
    <w:p>
      <w:pPr>
        <w:spacing w:after="0"/>
      </w:pPr>
      <w:r>
        <w:rPr>
          <w:sz w:val="20"/>
          <w:u w:val="single"/>
        </w:rPr>
        <w:t>Az adatkezelés célja:</w:t>
      </w:r>
      <w:r>
        <w:rPr>
          <w:b w:val="true"/>
          <w:sz w:val="20"/>
        </w:rPr>
        <w:t xml:space="preserve"> Rendezvényeken készült fénykép-, videófelvételek elkészítése</w:t>
      </w:r>
    </w:p>
    <w:p>
      <w:pPr>
        <w:spacing w:after="0"/>
      </w:pPr>
      <w:r>
        <w:rPr>
          <w:sz w:val="20"/>
          <w:u w:val="single"/>
        </w:rPr>
        <w:t>Adatkezelés leírása:</w:t>
      </w:r>
      <w:r>
        <w:rPr>
          <w:sz w:val="20"/>
        </w:rPr>
        <w:t xml:space="preserve"> Szervezett eseményeken, ünnepségeken, rendezvényeken (pl. jeles ünnepek, anyák napja, farsang, évnyitó, évzáró, ballagás), versenyeken, csoportkirándulásokon, egyéb óvodai tevékenységek során a résztvevőkről fénykép- és/vagy videófelvétel készítése, fénykép készítés (egyedi vagy csoport, pl. tablókép) dokumentálás, a résztvevők, a közösség tagjai számára sokszorosítás céljából. 
A fényképek, videófelvételek közzétételére külön hozzájárulás alapján kerülhet sor. 
Kiskorú jognyilatkozatának érvényességéhez szülő, más törvényes képviselő, gondviselő hozzájárulása szükséges. 
A felvételek elkészítéséhez adott hozzájárulás visszavonható, a visszavonás nem érinti a visszavonás előtti adatkezelés jogszerűségét. 
Nincs szükség hozzájárulására a felvétel elkészítéséhez és az elkészített felvétel felhasználásához tömegfelvétel esetén (amikor az ábrázolás módja nem egyéni, a felvétel összhatásában örökít meg a nyilvánosság előtt lezajlott eseményeket) és nyilvános közéleti szereplésről készült felvétel esetén.</w:t>
      </w:r>
    </w:p>
    <w:p>
      <w:pPr>
        <w:spacing w:after="0"/>
      </w:pPr>
      <w:r>
        <w:rPr>
          <w:sz w:val="20"/>
          <w:u w:val="single"/>
        </w:rPr>
        <w:t>Az adatkezelés jogalapja:</w:t>
      </w:r>
      <w:r>
        <w:rPr>
          <w:sz w:val="20"/>
        </w:rPr>
        <w:t xml:space="preserve"> Érintett hozzájárulása</w:t>
      </w:r>
    </w:p>
    <w:p>
      <w:pPr>
        <w:spacing w:after="0"/>
      </w:pPr>
      <w:r>
        <w:rPr>
          <w:sz w:val="20"/>
          <w:u w:val="single"/>
        </w:rPr>
        <w:t>Vonatkozó jogszabály(ok):</w:t>
      </w:r>
      <w:r>
        <w:rPr>
          <w:sz w:val="20"/>
        </w:rPr>
        <w:t xml:space="preserve"> 2013. évi V. törvény a Polgári Törvénykönyvről 2:11-2:14. §, 4:161. §, 2:48. §</w:t>
      </w:r>
    </w:p>
    <w:p>
      <w:pPr>
        <w:spacing w:after="0"/>
      </w:pPr>
      <w:r>
        <w:rPr>
          <w:sz w:val="20"/>
          <w:u w:val="single"/>
        </w:rPr>
        <w:t>Adatszolgáltatás elmaradásának lehetséges következményei:</w:t>
      </w:r>
      <w:r>
        <w:rPr>
          <w:sz w:val="20"/>
        </w:rPr>
        <w:t xml:space="preserve"> Hozzájárulás hiányában az érintettről nem készül egyéni ábrázolású fénykép, videófelvétel (kivéve tömegfelvétel).</w:t>
      </w:r>
    </w:p>
    <w:p>
      <w:pPr>
        <w:spacing w:after="0"/>
      </w:pPr>
      <w:r>
        <w:rPr>
          <w:sz w:val="20"/>
          <w:u w:val="single"/>
        </w:rPr>
        <w:t>Érintettek:</w:t>
      </w:r>
      <w:r>
        <w:rPr>
          <w:sz w:val="20"/>
        </w:rPr>
        <w:t xml:space="preserve"> Felvételen szereplő természetes személy</w:t>
      </w:r>
    </w:p>
    <w:p>
      <w:pPr>
        <w:spacing w:after="0"/>
      </w:pPr>
      <w:r>
        <w:rPr>
          <w:sz w:val="20"/>
          <w:u w:val="single"/>
        </w:rPr>
        <w:t>Adatok forrása:</w:t>
      </w:r>
      <w:r>
        <w:rPr>
          <w:sz w:val="20"/>
        </w:rPr>
        <w:t xml:space="preserve"> Érintett</w:t>
      </w:r>
    </w:p>
    <w:p>
      <w:pPr>
        <w:spacing w:after="0"/>
      </w:pPr>
      <w:r>
        <w:rPr>
          <w:sz w:val="20"/>
          <w:u w:val="single"/>
        </w:rPr>
        <w:t>Adatkezelés tervezett időtartamának alapja:</w:t>
      </w:r>
      <w:r>
        <w:rPr>
          <w:sz w:val="20"/>
        </w:rPr>
        <w:t xml:space="preserve"> Visszavonás dátuma</w:t>
      </w:r>
    </w:p>
    <w:p>
      <w:pPr>
        <w:spacing w:after="0"/>
      </w:pPr>
      <w:r>
        <w:rPr>
          <w:sz w:val="20"/>
          <w:u w:val="single"/>
        </w:rPr>
        <w:t>A kezelt adatok köre, időtartama:</w:t>
      </w:r>
      <w:r>
        <w:rPr>
          <w:sz w:val="20"/>
        </w:rPr>
        <w:t xml:space="preserve"> Fénykép, videófelvétel: Visszavonásig vagy 0 év</w:t>
      </w:r>
    </w:p>
    <w:p>
      <w:pPr>
        <w:spacing w:after="0"/>
      </w:pPr>
      <w:r>
        <w:rPr>
          <w:sz w:val="20"/>
          <w:u w:val="single"/>
        </w:rPr>
        <w:t>Harmadik országba történő adattovábbítás garanciái:</w:t>
      </w:r>
      <w:r>
        <w:rPr>
          <w:sz w:val="20"/>
        </w:rPr>
        <w:t xml:space="preserve"> Nem történik harmadik országba adattovábbítás</w:t>
        <w:cr/>
      </w:r>
    </w:p>
    <w:p>
      <w:pPr>
        <w:spacing w:after="0"/>
      </w:pPr>
      <w:r>
        <w:rPr>
          <w:sz w:val="20"/>
          <w:u w:val="single"/>
        </w:rPr>
        <w:t>Az adatkezelés célja:</w:t>
      </w:r>
      <w:r>
        <w:rPr>
          <w:b w:val="true"/>
          <w:sz w:val="20"/>
        </w:rPr>
        <w:t xml:space="preserve"> Rendezvényeken készült fényképfelvételek további felhasználása</w:t>
      </w:r>
    </w:p>
    <w:p>
      <w:pPr>
        <w:spacing w:after="0"/>
      </w:pPr>
      <w:r>
        <w:rPr>
          <w:sz w:val="20"/>
          <w:u w:val="single"/>
        </w:rPr>
        <w:t>Adatkezelés leírása:</w:t>
      </w:r>
      <w:r>
        <w:rPr>
          <w:sz w:val="20"/>
        </w:rPr>
        <w:t xml:space="preserve"> Szervezett eseményeken, ünnepségeken, rendezvényeken (pl. jeles ünnepek, anyák napja, farsang, évnyitó, évzáró, ballagás), versenyeken, csoportkirándulásokon, egyéb óvodai tevékenységek során a résztvevőkről készült fényképfelvételek további felhasználása az intézmény területén történő kifüggesztés céljából, közzététele pl. az intézmény által készített évkönyvben, egyéb közösségi kiadványban a közösség tájékoztatása, egyéb közösségi célokból. Egyes esetekben név is feltüntetésre kerülhet.
A felvételek egyéb célú, pl. nyilvános sajtófelületen vagy honlapon, nyilvános közösségi oldalon történő felhasználására, közzétételére külön hozzájárulás alapján kerülhet sor. 
Kiskorú jognyilatkozatának érvényességéhez szülő, más törvényes képviselő, gondviselő hozzájárulása szükséges. 
A felvételek felhasználásához adott hozzájárulás visszavonható, a visszavonás nem érinti a visszavonás előtti adatkezelés jogszerűségét. 
Nincs szükség hozzájárulására a felvétel elkészítéséhez és az elkészített felvétel felhasználásához tömegfelvétel esetén (amikor az ábrázolás módja nem egyéni, a felvétel összhatásában örökít meg a nyilvánosság előtt lezajlott eseményeket) és nyilvános közéleti szereplésről készült felvétel esetén.</w:t>
      </w:r>
    </w:p>
    <w:p>
      <w:pPr>
        <w:spacing w:after="0"/>
      </w:pPr>
      <w:r>
        <w:rPr>
          <w:sz w:val="20"/>
          <w:u w:val="single"/>
        </w:rPr>
        <w:t>Az adatkezelés jogalapja:</w:t>
      </w:r>
      <w:r>
        <w:rPr>
          <w:sz w:val="20"/>
        </w:rPr>
        <w:t xml:space="preserve"> Érintett hozzájárulása</w:t>
      </w:r>
    </w:p>
    <w:p>
      <w:pPr>
        <w:spacing w:after="0"/>
      </w:pPr>
      <w:r>
        <w:rPr>
          <w:sz w:val="20"/>
          <w:u w:val="single"/>
        </w:rPr>
        <w:t>Vonatkozó jogszabály(ok):</w:t>
      </w:r>
      <w:r>
        <w:rPr>
          <w:sz w:val="20"/>
        </w:rPr>
        <w:t xml:space="preserve"> 2013. évi V. törvény a Polgári Törvénykönyvről 2:11-2:14. §, 4:161. §, 2:48. §</w:t>
      </w:r>
    </w:p>
    <w:p>
      <w:pPr>
        <w:spacing w:after="0"/>
      </w:pPr>
      <w:r>
        <w:rPr>
          <w:sz w:val="20"/>
          <w:u w:val="single"/>
        </w:rPr>
        <w:t>Adatszolgáltatás elmaradásának lehetséges következményei:</w:t>
      </w:r>
      <w:r>
        <w:rPr>
          <w:sz w:val="20"/>
        </w:rPr>
        <w:t xml:space="preserve"> Hozzájárulás hiányában az érintettről készült egyéni ábrázolású fénykép nem használható fel további célra (kivéve tömegfelvétel).</w:t>
      </w:r>
    </w:p>
    <w:p>
      <w:pPr>
        <w:spacing w:after="0"/>
      </w:pPr>
      <w:r>
        <w:rPr>
          <w:sz w:val="20"/>
          <w:u w:val="single"/>
        </w:rPr>
        <w:t>Érintettek:</w:t>
      </w:r>
      <w:r>
        <w:rPr>
          <w:sz w:val="20"/>
        </w:rPr>
        <w:t xml:space="preserve"> Felvételen szereplő természetes személy</w:t>
      </w:r>
    </w:p>
    <w:p>
      <w:pPr>
        <w:spacing w:after="0"/>
      </w:pPr>
      <w:r>
        <w:rPr>
          <w:sz w:val="20"/>
          <w:u w:val="single"/>
        </w:rPr>
        <w:t>Adatok forrása:</w:t>
      </w:r>
      <w:r>
        <w:rPr>
          <w:sz w:val="20"/>
        </w:rPr>
        <w:t xml:space="preserve"> Érintett</w:t>
      </w:r>
    </w:p>
    <w:p>
      <w:pPr>
        <w:spacing w:after="0"/>
      </w:pPr>
      <w:r>
        <w:rPr>
          <w:sz w:val="20"/>
          <w:u w:val="single"/>
        </w:rPr>
        <w:t>Adatkezelés tervezett időtartamának alapja:</w:t>
      </w:r>
      <w:r>
        <w:rPr>
          <w:sz w:val="20"/>
        </w:rPr>
        <w:t xml:space="preserve"> Visszavonás dátuma</w:t>
      </w:r>
    </w:p>
    <w:p>
      <w:pPr>
        <w:spacing w:after="0"/>
      </w:pPr>
      <w:r>
        <w:rPr>
          <w:sz w:val="20"/>
          <w:u w:val="single"/>
        </w:rPr>
        <w:t>A kezelt adatok köre, időtartama:</w:t>
      </w:r>
      <w:r>
        <w:rPr>
          <w:sz w:val="20"/>
        </w:rPr>
        <w:t xml:space="preserve"> Fényképfelvétel, képmás: Visszavonásig vagy 0 év; Név (egyes esetekben): Visszavonásig vagy 0 év</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Adatfeldolgozók:</w:t>
      </w:r>
      <w:r>
        <w:rPr>
          <w:sz w:val="20"/>
        </w:rPr>
        <w:t/>
      </w:r>
    </w:p>
    <w:p>
      <w:pPr>
        <w:spacing w:after="0"/>
      </w:pPr>
      <w:r>
        <w:rPr>
          <w:sz w:val="20"/>
          <w:u w:val="single"/>
        </w:rPr>
        <w:t/>
      </w:r>
      <w:r>
        <w:rPr>
          <w:sz w:val="20"/>
        </w:rPr>
        <w:t xml:space="preserve"> Levelezőrendszer üzemeltető ()</w:t>
        <w:cr/>
      </w:r>
    </w:p>
    <w:p>
      <w:pPr>
        <w:spacing w:after="0"/>
      </w:pPr>
      <w:r>
        <w:rPr>
          <w:sz w:val="20"/>
          <w:u w:val="single"/>
        </w:rPr>
        <w:t>Az adatkezelés célja:</w:t>
      </w:r>
      <w:r>
        <w:rPr>
          <w:b w:val="true"/>
          <w:sz w:val="20"/>
        </w:rPr>
        <w:t xml:space="preserve"> Rendezvényeken készült fénykép-, videófelvételek zárt csoportban történő közzététele</w:t>
      </w:r>
    </w:p>
    <w:p>
      <w:pPr>
        <w:spacing w:after="0"/>
      </w:pPr>
      <w:r>
        <w:rPr>
          <w:sz w:val="20"/>
          <w:u w:val="single"/>
        </w:rPr>
        <w:t>Adatkezelés leírása:</w:t>
      </w:r>
      <w:r>
        <w:rPr>
          <w:sz w:val="20"/>
        </w:rPr>
        <w:t xml:space="preserve"> Szervezett eseményeken, ünnepségeken, rendezvényeken (pl. jeles ünnepek, anyák napja, farsang, évnyitó, évzáró, ballagás), versenyeken, csoportkirándulásokon, egyéb óvodai tevékenységek során a résztvevőkről készült fénykép- és/vagy videófelvételek zárt csoportban, belső felületen történő közzététele a csoport tagjai számára tájékoztatás, saját célú felhasználás, archiválás céljából.  
A felvételek egyéb célú, pl. nyilvános sajtófelületen vagy honlapon, nyilvános közösségi oldalon történő felhasználására, közzétételére külön hozzájárulás alapján kerülhet sor. 
Kiskorú jognyilatkozatának érvényességéhez szülő, más törvényes képviselő, gondviselő hozzájárulása szükséges. 
A felvételek felhasználásához adott hozzájárulás visszavonható, a visszavonás nem érinti a visszavonás előtti adatkezelés jogszerűségét. 
Nincs szükség hozzájárulására a felvétel elkészítéséhez és az elkészített felvétel felhasználásához tömegfelvétel esetén (amikor az ábrázolás módja nem egyéni, a felvétel összhatásában örökít meg a nyilvánosság előtt lezajlott eseményeket) és nyilvános közéleti szereplésről készült felvétel esetén.</w:t>
      </w:r>
    </w:p>
    <w:p>
      <w:pPr>
        <w:spacing w:after="0"/>
      </w:pPr>
      <w:r>
        <w:rPr>
          <w:sz w:val="20"/>
          <w:u w:val="single"/>
        </w:rPr>
        <w:t>Az adatkezelés jogalapja:</w:t>
      </w:r>
      <w:r>
        <w:rPr>
          <w:sz w:val="20"/>
        </w:rPr>
        <w:t xml:space="preserve"> Érintett hozzájárulása</w:t>
      </w:r>
    </w:p>
    <w:p>
      <w:pPr>
        <w:spacing w:after="0"/>
      </w:pPr>
      <w:r>
        <w:rPr>
          <w:sz w:val="20"/>
          <w:u w:val="single"/>
        </w:rPr>
        <w:t>Vonatkozó jogszabály(ok):</w:t>
      </w:r>
      <w:r>
        <w:rPr>
          <w:sz w:val="20"/>
        </w:rPr>
        <w:t xml:space="preserve"> 2013. évi V. törvény a Polgári Törvénykönyvről 2:11-2:14. §, 4:161. §, 2:48. §</w:t>
      </w:r>
    </w:p>
    <w:p>
      <w:pPr>
        <w:spacing w:after="0"/>
      </w:pPr>
      <w:r>
        <w:rPr>
          <w:sz w:val="20"/>
          <w:u w:val="single"/>
        </w:rPr>
        <w:t>Adatszolgáltatás elmaradásának lehetséges következményei:</w:t>
      </w:r>
      <w:r>
        <w:rPr>
          <w:sz w:val="20"/>
        </w:rPr>
        <w:t xml:space="preserve"> Hozzájárulás hiányában az érintettről készült egyéni ábrázolású felvétel nem tehető közzé zárt csoportban, belső felületen.</w:t>
      </w:r>
    </w:p>
    <w:p>
      <w:pPr>
        <w:spacing w:after="0"/>
      </w:pPr>
      <w:r>
        <w:rPr>
          <w:sz w:val="20"/>
          <w:u w:val="single"/>
        </w:rPr>
        <w:t>Érintettek:</w:t>
      </w:r>
      <w:r>
        <w:rPr>
          <w:sz w:val="20"/>
        </w:rPr>
        <w:t xml:space="preserve"> Felvételen szereplő természetes személy</w:t>
      </w:r>
    </w:p>
    <w:p>
      <w:pPr>
        <w:spacing w:after="0"/>
      </w:pPr>
      <w:r>
        <w:rPr>
          <w:sz w:val="20"/>
          <w:u w:val="single"/>
        </w:rPr>
        <w:t>Adatok forrása:</w:t>
      </w:r>
      <w:r>
        <w:rPr>
          <w:sz w:val="20"/>
        </w:rPr>
        <w:t xml:space="preserve"> Érintett</w:t>
      </w:r>
    </w:p>
    <w:p>
      <w:pPr>
        <w:spacing w:after="0"/>
      </w:pPr>
      <w:r>
        <w:rPr>
          <w:sz w:val="20"/>
          <w:u w:val="single"/>
        </w:rPr>
        <w:t>Adatkezelés tervezett időtartamának alapja:</w:t>
      </w:r>
      <w:r>
        <w:rPr>
          <w:sz w:val="20"/>
        </w:rPr>
        <w:t xml:space="preserve"> Visszavonás dátuma</w:t>
      </w:r>
    </w:p>
    <w:p>
      <w:pPr>
        <w:spacing w:after="0"/>
      </w:pPr>
      <w:r>
        <w:rPr>
          <w:sz w:val="20"/>
          <w:u w:val="single"/>
        </w:rPr>
        <w:t>A kezelt adatok köre, időtartama:</w:t>
      </w:r>
      <w:r>
        <w:rPr>
          <w:sz w:val="20"/>
        </w:rPr>
        <w:t xml:space="preserve"> Fénykép, videófelvétel: Visszavonásig vagy 0 év</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Adatfeldolgozók:</w:t>
      </w:r>
      <w:r>
        <w:rPr>
          <w:sz w:val="20"/>
        </w:rPr>
        <w:t/>
      </w:r>
    </w:p>
    <w:p>
      <w:pPr>
        <w:spacing w:after="0"/>
      </w:pPr>
      <w:r>
        <w:rPr>
          <w:sz w:val="20"/>
          <w:u w:val="single"/>
        </w:rPr>
        <w:t/>
        <w:t/>
        <w:t/>
      </w:r>
      <w:r>
        <w:rPr>
          <w:sz w:val="20"/>
        </w:rPr>
        <w:t xml:space="preserve"> Levelezőrendszer üzemeltető ()</w:t>
        <w:cr/>
        <w:t xml:space="preserve"> Google Inc. (1600 Amphitheatre Parkway, Mountain View, CA, 94043.)</w:t>
        <w:cr/>
        <w:t xml:space="preserve"> Tárhelyszolgáltató ()</w:t>
        <w:cr/>
      </w:r>
    </w:p>
    <w:p>
      <w:pPr>
        <w:spacing w:after="0"/>
      </w:pPr>
      <w:r>
        <w:rPr>
          <w:sz w:val="20"/>
          <w:u w:val="single"/>
        </w:rPr>
        <w:t>Az adatkezelés célja:</w:t>
      </w:r>
      <w:r>
        <w:rPr>
          <w:b w:val="true"/>
          <w:sz w:val="20"/>
        </w:rPr>
        <w:t xml:space="preserve"> Speciális étkezés biztosítása</w:t>
      </w:r>
    </w:p>
    <w:p>
      <w:pPr>
        <w:spacing w:after="0"/>
      </w:pPr>
      <w:r>
        <w:rPr>
          <w:sz w:val="20"/>
          <w:u w:val="single"/>
        </w:rPr>
        <w:t>Adatkezelés leírása:</w:t>
      </w:r>
      <w:r>
        <w:rPr>
          <w:sz w:val="20"/>
        </w:rPr>
        <w:t xml:space="preserve"> Az intézmény a szakorvos által igazoltan diétás étkezést igénylő személy részére az állapotának megfelelő diétás étrendet biztosít.
A diétás étrendet az intézmény úgy is biztosíthatja, hogy ha főzőkonyháján vagy az intézményt ellátó közétkeztetőnél nem biztosítottak a diétás ételek előállításához szükséges személyi, tárgyi, műszaki feltételek, azt más, ilyen feltételekkel rendelkező közétkeztetőtől rendeli meg.
Az intézmény nyilvántartja azokat az adatokat, amelyek a jogszabályokban biztosított kedvezményekre való igényjogosultság elbírálásához és igazolásához szükségesek. E célból azok az adatok kezelhetők, amelyekből megállapítható a jogosult személye és a kedvezményre való jogosultsága.
Adatkezelő az adatkezelés során keletkezett ügyiratokat a közfeladatot ellátó szervek iratkezelésére vonatkozó jogszabályi követelmények szerint iktatja, és az iktatott iratok között az irat selejtezéséig, illetve – ennek hiányában – levéltárba adásáig kezeli.</w:t>
      </w:r>
    </w:p>
    <w:p>
      <w:pPr>
        <w:spacing w:after="0"/>
      </w:pPr>
      <w:r>
        <w:rPr>
          <w:sz w:val="20"/>
          <w:u w:val="single"/>
        </w:rPr>
        <w:t>Az adatkezelés jogalapja:</w:t>
      </w:r>
      <w:r>
        <w:rPr>
          <w:sz w:val="20"/>
        </w:rPr>
        <w:t xml:space="preserve"> Az adatkezelő jogi kötelezettségének teljesítéséhez szükséges</w:t>
      </w:r>
    </w:p>
    <w:p>
      <w:pPr>
        <w:spacing w:after="0"/>
      </w:pPr>
      <w:r>
        <w:rPr>
          <w:sz w:val="20"/>
          <w:u w:val="single"/>
        </w:rPr>
        <w:t>Vonatkozó jogszabály(ok):</w:t>
      </w:r>
      <w:r>
        <w:rPr>
          <w:sz w:val="20"/>
        </w:rPr>
        <w:t xml:space="preserve"> 1997. évi XXXI. törvény a gyermekek védelméről és a gyámügyi igazgatásról 21/A. §, 1997. évi CLIV. törvény az egészségügyről 50. §, 2011. évi CXC. törvény a nemzeti köznevelésről 41. § (9)-(10), 46. § (3), 37/2014. (IV. 30.) EMMI rendelet a közétkeztetésre vonatkozó táplálkozás-egészségügyi előírásokról, 229/2012. (VIII. 28.) Korm. rendelet a nemzeti köznevelésről szóló törvény végrehajtásáról, 20/2012. (VIII. 31.) EMMI rendelet a nevelési-oktatási intézmények működéséről és a köznevelési intézmények névhasználatáról 1. melléklet</w:t>
      </w:r>
    </w:p>
    <w:p>
      <w:pPr>
        <w:spacing w:after="0"/>
      </w:pPr>
      <w:r>
        <w:rPr>
          <w:sz w:val="20"/>
          <w:u w:val="single"/>
        </w:rPr>
        <w:t>Adatszolgáltatás elmaradásának lehetséges következményei:</w:t>
      </w:r>
      <w:r>
        <w:rPr>
          <w:sz w:val="20"/>
        </w:rPr>
        <w:t xml:space="preserve"> Adatkezelő jogi kötelezettségének nem tesz eleget.</w:t>
      </w:r>
    </w:p>
    <w:p>
      <w:pPr>
        <w:spacing w:after="0"/>
      </w:pPr>
      <w:r>
        <w:rPr>
          <w:sz w:val="20"/>
          <w:u w:val="single"/>
        </w:rPr>
        <w:t>Érintettek:</w:t>
      </w:r>
      <w:r>
        <w:rPr>
          <w:sz w:val="20"/>
        </w:rPr>
        <w:t xml:space="preserve"> Gyermek, szülő (gondviselő, nevelőszülő)</w:t>
      </w:r>
    </w:p>
    <w:p>
      <w:pPr>
        <w:spacing w:after="0"/>
      </w:pPr>
      <w:r>
        <w:rPr>
          <w:sz w:val="20"/>
          <w:u w:val="single"/>
        </w:rPr>
        <w:t>Adatok forrása:</w:t>
      </w:r>
      <w:r>
        <w:rPr>
          <w:sz w:val="20"/>
        </w:rPr>
        <w:t xml:space="preserve"> Gyermek, szülő (gondviselő, nevelőszülő)</w:t>
      </w:r>
    </w:p>
    <w:p>
      <w:pPr>
        <w:spacing w:after="0"/>
      </w:pPr>
      <w:r>
        <w:rPr>
          <w:sz w:val="20"/>
          <w:u w:val="single"/>
        </w:rPr>
        <w:t>Adatkezelés tervezett időtartamának alapja:</w:t>
      </w:r>
      <w:r>
        <w:rPr>
          <w:sz w:val="20"/>
        </w:rPr>
        <w:t xml:space="preserve"> Az adatkezelés kezdete</w:t>
      </w:r>
    </w:p>
    <w:p>
      <w:pPr>
        <w:spacing w:after="0"/>
      </w:pPr>
      <w:r>
        <w:rPr>
          <w:sz w:val="20"/>
          <w:u w:val="single"/>
        </w:rPr>
        <w:t>A kezelt adatok köre, időtartama:</w:t>
      </w:r>
      <w:r>
        <w:rPr>
          <w:sz w:val="20"/>
        </w:rPr>
        <w:t xml:space="preserve"> Gyermek személyazonosító adatai: 5 év; Szülő neve: 5 év; Szülő lakóhelye: 5 év; Szülő tartózkodási helye: 5 év; Szülő aláírása: 5 év</w:t>
      </w:r>
    </w:p>
    <w:p>
      <w:pPr>
        <w:spacing w:after="0"/>
      </w:pPr>
      <w:r>
        <w:rPr>
          <w:sz w:val="20"/>
          <w:u w:val="single"/>
        </w:rPr>
        <w:t>Különleges személyes adatok:</w:t>
      </w:r>
      <w:r>
        <w:rPr>
          <w:sz w:val="20"/>
        </w:rPr>
        <w:t xml:space="preserve"> Orvosi szakvélemény: 5 év (9. cikk (2) g pont )</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Adatfeldolgozók:</w:t>
      </w:r>
      <w:r>
        <w:rPr>
          <w:sz w:val="20"/>
        </w:rPr>
        <w:t/>
      </w:r>
    </w:p>
    <w:p>
      <w:pPr>
        <w:spacing w:after="0"/>
      </w:pPr>
      <w:r>
        <w:rPr>
          <w:sz w:val="20"/>
          <w:u w:val="single"/>
        </w:rPr>
        <w:t/>
      </w:r>
      <w:r>
        <w:rPr>
          <w:sz w:val="20"/>
        </w:rPr>
        <w:t xml:space="preserve"> Védőnői Nyilvántartó Rendszer (módosítani szükséges) ()</w:t>
      </w:r>
    </w:p>
    <w:p>
      <w:pPr>
        <w:spacing w:after="0"/>
      </w:pPr>
      <w:r>
        <w:rPr>
          <w:sz w:val="20"/>
          <w:u w:val="single"/>
        </w:rPr>
        <w:t>Címzettek:</w:t>
      </w:r>
      <w:r>
        <w:rPr>
          <w:sz w:val="20"/>
        </w:rPr>
        <w:t/>
        <w:t xml:space="preserve"> Étkeztetést biztosító</w:t>
        <w:cr/>
      </w:r>
    </w:p>
    <w:p>
      <w:pPr>
        <w:spacing w:after="0"/>
      </w:pPr>
      <w:r>
        <w:rPr>
          <w:sz w:val="20"/>
          <w:u w:val="single"/>
        </w:rPr>
        <w:t>Az adatkezelés célja:</w:t>
      </w:r>
      <w:r>
        <w:rPr>
          <w:b w:val="true"/>
          <w:sz w:val="20"/>
        </w:rPr>
        <w:t xml:space="preserve"> Rendezvényeken készült fénykép-, videófelvételek további felhasználása, nyilvános felületen közzététele</w:t>
      </w:r>
    </w:p>
    <w:p>
      <w:pPr>
        <w:spacing w:after="0"/>
      </w:pPr>
      <w:r>
        <w:rPr>
          <w:sz w:val="20"/>
          <w:u w:val="single"/>
        </w:rPr>
        <w:t>Adatkezelés leírása:</w:t>
      </w:r>
      <w:r>
        <w:rPr>
          <w:sz w:val="20"/>
        </w:rPr>
        <w:t xml:space="preserve"> Szervezett eseményeken, ünnepségeken, rendezvényeken (pl. jeles ünnepek, anyák napja, farsang, évnyitó, évzáró, ballagás), versenyeken, csoportkirándulásokon, egyéb óvodai tevékenységek során a résztvevőkről készült fénykép- és/vagy videófelvételek további felhasználása, nyilvános felületeken történő közzététele: az intézmény honlapján, közösségi oldalán vagy nyilvános sajtófelületen az intézmény népszerűsítése, a nyilvánosság tájékoztatása céljából. Egyes esetekben név is feltüntetésre kerülhet.
Kiskorú jognyilatkozatának érvényességéhez szülő, más törvényes képviselő, gondviselő hozzájárulása szükséges. 
A felvételek felhasználásához adott hozzájárulás visszavonható, a visszavonás nem érinti a visszavonás előtti adatkezelés jogszerűségét. A hozzájáruló elfogadja, hogy a hozzájárulás a nyilvánosságra hozatal és az internetes technológia miatt természetéből fakadóan részben vonható vissza, a korlátozás csak a tiltó nyilatkozat megtételét követő időszakra köti Adatkezelőt.
Nincs szükség hozzájárulására a felvétel felhasználásához tömegfelvétel esetén (amikor az ábrázolás módja nem egyéni, a felvétel összhatásában örökít meg a nyilvánosság előtt lezajlott eseményeket) és nyilvános közéleti szereplésről készült felvétel esetén.</w:t>
      </w:r>
    </w:p>
    <w:p>
      <w:pPr>
        <w:spacing w:after="0"/>
      </w:pPr>
      <w:r>
        <w:rPr>
          <w:sz w:val="20"/>
          <w:u w:val="single"/>
        </w:rPr>
        <w:t>Az adatkezelés jogalapja:</w:t>
      </w:r>
      <w:r>
        <w:rPr>
          <w:sz w:val="20"/>
        </w:rPr>
        <w:t xml:space="preserve"> Érintett hozzájárulása</w:t>
      </w:r>
    </w:p>
    <w:p>
      <w:pPr>
        <w:spacing w:after="0"/>
      </w:pPr>
      <w:r>
        <w:rPr>
          <w:sz w:val="20"/>
          <w:u w:val="single"/>
        </w:rPr>
        <w:t>Vonatkozó jogszabály(ok):</w:t>
      </w:r>
      <w:r>
        <w:rPr>
          <w:sz w:val="20"/>
        </w:rPr>
        <w:t xml:space="preserve"> 2013. évi V. törvény a Polgári Törvénykönyvről 2:11-2:14. §, 4:161. §, 2:48. §</w:t>
      </w:r>
    </w:p>
    <w:p>
      <w:pPr>
        <w:spacing w:after="0"/>
      </w:pPr>
      <w:r>
        <w:rPr>
          <w:sz w:val="20"/>
          <w:u w:val="single"/>
        </w:rPr>
        <w:t>Adatszolgáltatás elmaradásának lehetséges következményei:</w:t>
      </w:r>
      <w:r>
        <w:rPr>
          <w:sz w:val="20"/>
        </w:rPr>
        <w:t xml:space="preserve"> Hozzájárulás hiányában az érintettről készült egyéni ábrázolású fénykép nem hozható nyilvánosságra (kivéve tömegfelvétel).</w:t>
      </w:r>
    </w:p>
    <w:p>
      <w:pPr>
        <w:spacing w:after="0"/>
      </w:pPr>
      <w:r>
        <w:rPr>
          <w:sz w:val="20"/>
          <w:u w:val="single"/>
        </w:rPr>
        <w:t>Érintettek:</w:t>
      </w:r>
      <w:r>
        <w:rPr>
          <w:sz w:val="20"/>
        </w:rPr>
        <w:t xml:space="preserve"> Felvételen szereplő természetes személy</w:t>
      </w:r>
    </w:p>
    <w:p>
      <w:pPr>
        <w:spacing w:after="0"/>
      </w:pPr>
      <w:r>
        <w:rPr>
          <w:sz w:val="20"/>
          <w:u w:val="single"/>
        </w:rPr>
        <w:t>Adatok forrása:</w:t>
      </w:r>
      <w:r>
        <w:rPr>
          <w:sz w:val="20"/>
        </w:rPr>
        <w:t xml:space="preserve"> Érintett</w:t>
      </w:r>
    </w:p>
    <w:p>
      <w:pPr>
        <w:spacing w:after="0"/>
      </w:pPr>
      <w:r>
        <w:rPr>
          <w:sz w:val="20"/>
          <w:u w:val="single"/>
        </w:rPr>
        <w:t>Adatkezelés tervezett időtartamának alapja:</w:t>
      </w:r>
      <w:r>
        <w:rPr>
          <w:sz w:val="20"/>
        </w:rPr>
        <w:t xml:space="preserve"> Visszavonás dátuma</w:t>
      </w:r>
    </w:p>
    <w:p>
      <w:pPr>
        <w:spacing w:after="0"/>
      </w:pPr>
      <w:r>
        <w:rPr>
          <w:sz w:val="20"/>
          <w:u w:val="single"/>
        </w:rPr>
        <w:t>A kezelt adatok köre, időtartama:</w:t>
      </w:r>
      <w:r>
        <w:rPr>
          <w:sz w:val="20"/>
        </w:rPr>
        <w:t xml:space="preserve"> Fénykép, videófelvétel: Visszavonásig vagy 0 év; Név (egyes esetekben): Visszavonásig vagy 0 év</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Adatfeldolgozók:</w:t>
      </w:r>
      <w:r>
        <w:rPr>
          <w:sz w:val="20"/>
        </w:rPr>
        <w:t/>
      </w:r>
    </w:p>
    <w:p>
      <w:pPr>
        <w:spacing w:after="0"/>
      </w:pPr>
      <w:r>
        <w:rPr>
          <w:sz w:val="20"/>
          <w:u w:val="single"/>
        </w:rPr>
        <w:t/>
        <w:t/>
        <w:t/>
      </w:r>
      <w:r>
        <w:rPr>
          <w:sz w:val="20"/>
        </w:rPr>
        <w:t xml:space="preserve"> Honlap/webfelület üzemeltető ()</w:t>
        <w:cr/>
        <w:t xml:space="preserve"> Google Inc. (1600 Amphitheatre Parkway, Mountain View, CA, 94043.)</w:t>
        <w:cr/>
        <w:t xml:space="preserve"> Tárhelyszolgáltató ()</w:t>
        <w:cr/>
      </w:r>
    </w:p>
    <w:p>
      <w:pPr>
        <w:spacing w:after="0"/>
      </w:pPr>
      <w:r>
        <w:rPr>
          <w:sz w:val="20"/>
          <w:u w:val="single"/>
        </w:rPr>
        <w:t>Az adatkezelés célja:</w:t>
      </w:r>
      <w:r>
        <w:rPr>
          <w:b w:val="true"/>
          <w:sz w:val="20"/>
        </w:rPr>
        <w:t xml:space="preserve"> Gyermekbalesetek, betegségek</w:t>
      </w:r>
    </w:p>
    <w:p>
      <w:pPr>
        <w:spacing w:after="0"/>
      </w:pPr>
      <w:r>
        <w:rPr>
          <w:sz w:val="20"/>
          <w:u w:val="single"/>
        </w:rPr>
        <w:t>Adatkezelés leírása:</w:t>
      </w:r>
      <w:r>
        <w:rPr>
          <w:sz w:val="20"/>
        </w:rPr>
        <w:t xml:space="preserve"> Gyermekbalesetek, betegségek kivizsgálásával, nyilvántartásával, jelentésével kapcsolatos adatkezelés. A nyolc napon túl gyógyuló sérüléssel járó gyermekbaleseteket haladéktalanul ki kell vizsgálni. Ennek során fel kell tárni a kiváltó és a közreható személyi, tárgyi és szervezési okokat. Ezeket a baleseteket a miniszter által vezetett, a minisztérium üzemeltetésében lévő elektronikus jegyzőkönyvvezető rendszer segítségével kell nyilvántartani, vagy ha erre rendkívüli esemény miatt átmenetileg nincs lehetőség, jegyzőkönyvet kell felvenni. A jegyzőkönyvek egy-egy példányát – az elektronikus úton kitöltött jegyzőkönyvek kivételével – a kivizsgálás befejezésekor, de legkésőbb a tárgyhót követő hónap nyolcadik napjáig meg kell küldeni a fenntartónak. Az elektronikus úton kitöltött jegyzőkönyv kinyomtatott példányát, a papíralapú jegyzőkönyv egy példányát át kell adni a tanulónak, kiskorú gyermek, tanuló esetén a szülőnek. A jegyzőkönyv egy példányát a kiállító nevelési-oktatási intézményében meg kell őrizni. Amennyiben a baleset súlyosnak minősül, akkor azt a nevelési-oktatási intézmény a rendelkezésre álló adatok közlésével – telefonon, e-mailen, telefaxon vagy személyesen – azonnal bejelenti az intézmény fenntartójának. A súlyos baleset kivizsgálásába legalább középfokú munkavédelmi szakképesítéssel rendelkező személyt kell bevonni.
Adatkezelő az adatkezelés során keletkezett ügyiratokat a közfeladatot ellátó szervek iratkezelésére vonatkozó jogszabályi követelmények szerint iktatja, és az iktatott iratok között az irat selejtezéséig, illetve – ennek hiányában – levéltárba adásáig kezeli.</w:t>
      </w:r>
    </w:p>
    <w:p>
      <w:pPr>
        <w:spacing w:after="0"/>
      </w:pPr>
      <w:r>
        <w:rPr>
          <w:sz w:val="20"/>
          <w:u w:val="single"/>
        </w:rPr>
        <w:t>Az adatkezelés jogalapja:</w:t>
      </w:r>
      <w:r>
        <w:rPr>
          <w:sz w:val="20"/>
        </w:rPr>
        <w:t xml:space="preserve"> Az adatkezelő jogi kötelezettségének teljesítéséhez szükséges</w:t>
      </w:r>
    </w:p>
    <w:p>
      <w:pPr>
        <w:spacing w:after="0"/>
      </w:pPr>
      <w:r>
        <w:rPr>
          <w:sz w:val="20"/>
          <w:u w:val="single"/>
        </w:rPr>
        <w:t>Vonatkozó jogszabály(ok):</w:t>
      </w:r>
      <w:r>
        <w:rPr>
          <w:sz w:val="20"/>
        </w:rPr>
        <w:t xml:space="preserve"> 2011. évi CXC. törvény a nemzeti köznevelésről 41. § (2) és (10) bek., 20/2012. (VIII. 31.) EMMI rendelet a nevelési-oktatási intézmények működéséről és a köznevelési intézmények névhasználatáról 169. §, 1 melléklet</w:t>
      </w:r>
    </w:p>
    <w:p>
      <w:pPr>
        <w:spacing w:after="0"/>
      </w:pPr>
      <w:r>
        <w:rPr>
          <w:sz w:val="20"/>
          <w:u w:val="single"/>
        </w:rPr>
        <w:t>Adatszolgáltatás elmaradásának lehetséges következményei:</w:t>
      </w:r>
      <w:r>
        <w:rPr>
          <w:sz w:val="20"/>
        </w:rPr>
        <w:t xml:space="preserve"> Adatkezelő a jogi kötelezettségének nem tesz eleget.</w:t>
      </w:r>
    </w:p>
    <w:p>
      <w:pPr>
        <w:spacing w:after="0"/>
      </w:pPr>
      <w:r>
        <w:rPr>
          <w:sz w:val="20"/>
          <w:u w:val="single"/>
        </w:rPr>
        <w:t>Érintettek:</w:t>
      </w:r>
      <w:r>
        <w:rPr>
          <w:sz w:val="20"/>
        </w:rPr>
        <w:t xml:space="preserve"> Intézménybe felvett gyermek</w:t>
      </w:r>
    </w:p>
    <w:p>
      <w:pPr>
        <w:spacing w:after="0"/>
      </w:pPr>
      <w:r>
        <w:rPr>
          <w:sz w:val="20"/>
          <w:u w:val="single"/>
        </w:rPr>
        <w:t>Adatok forrása:</w:t>
      </w:r>
      <w:r>
        <w:rPr>
          <w:sz w:val="20"/>
        </w:rPr>
        <w:t xml:space="preserve"> Érintett</w:t>
      </w:r>
    </w:p>
    <w:p>
      <w:pPr>
        <w:spacing w:after="0"/>
      </w:pPr>
      <w:r>
        <w:rPr>
          <w:sz w:val="20"/>
          <w:u w:val="single"/>
        </w:rPr>
        <w:t>Adatkezelés tervezett időtartamának alapja:</w:t>
      </w:r>
      <w:r>
        <w:rPr>
          <w:sz w:val="20"/>
        </w:rPr>
        <w:t xml:space="preserve"> Megszűnés dátuma</w:t>
      </w:r>
    </w:p>
    <w:p>
      <w:pPr>
        <w:spacing w:after="0"/>
      </w:pPr>
      <w:r>
        <w:rPr>
          <w:sz w:val="20"/>
          <w:u w:val="single"/>
        </w:rPr>
        <w:t>A kezelt adatok köre, időtartama:</w:t>
      </w:r>
      <w:r>
        <w:rPr>
          <w:sz w:val="20"/>
        </w:rPr>
        <w:t xml:space="preserve"> Gyermek neve: 10 év; Gyermek lakóhelye: 10 év; Gyermek TAJ száma: 10 év; Szülő, gondviselő, más törvényes képviselő neve: 10 év; Szülő, gondviselő, más törvényes képviselő telefonszáma: 10 év; Szülő, gondviselő, más törvényes képviselő munkahelyének neve, címe, telefonszáma: 10 év</w:t>
      </w:r>
    </w:p>
    <w:p>
      <w:pPr>
        <w:spacing w:after="0"/>
      </w:pPr>
      <w:r>
        <w:rPr>
          <w:sz w:val="20"/>
          <w:u w:val="single"/>
        </w:rPr>
        <w:t>Különleges személyes adatok:</w:t>
      </w:r>
      <w:r>
        <w:rPr>
          <w:sz w:val="20"/>
        </w:rPr>
        <w:t xml:space="preserve"> Jegyzőkönyv, jegyzőkönyvben szereplő személyes és különleges adatok: 10 év (9. cikk (2) g pont )</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Adatfeldolgozók:</w:t>
      </w:r>
      <w:r>
        <w:rPr>
          <w:sz w:val="20"/>
        </w:rPr>
        <w:t/>
      </w:r>
    </w:p>
    <w:p>
      <w:pPr>
        <w:spacing w:after="0"/>
      </w:pPr>
      <w:r>
        <w:rPr>
          <w:sz w:val="20"/>
          <w:u w:val="single"/>
        </w:rPr>
        <w:t/>
      </w:r>
      <w:r>
        <w:rPr>
          <w:sz w:val="20"/>
        </w:rPr>
        <w:t xml:space="preserve"> Educational Development Informatikai Zrt (1111 Budapest, Budafoki út 59.)</w:t>
      </w:r>
    </w:p>
    <w:p>
      <w:pPr>
        <w:spacing w:after="0"/>
      </w:pPr>
      <w:r>
        <w:rPr>
          <w:sz w:val="20"/>
          <w:u w:val="single"/>
        </w:rPr>
        <w:t>Címzettek:</w:t>
      </w:r>
      <w:r>
        <w:rPr>
          <w:sz w:val="20"/>
        </w:rPr>
        <w:t/>
        <w:t xml:space="preserve"> Oktatási Hivatal, intézmény fenntartója, intézmény orvosa, fertőző esetek észlelésénél NNK</w:t>
        <w:cr/>
      </w:r>
    </w:p>
    <w:p>
      <w:pPr>
        <w:spacing w:after="0"/>
      </w:pPr>
      <w:r>
        <w:rPr>
          <w:sz w:val="20"/>
          <w:u w:val="single"/>
        </w:rPr>
        <w:t>Az adatkezelés célja:</w:t>
      </w:r>
      <w:r>
        <w:rPr>
          <w:b w:val="true"/>
          <w:sz w:val="20"/>
        </w:rPr>
        <w:t xml:space="preserve"> Óvodai szakvélemény, iskolaérettség elbírálása</w:t>
      </w:r>
    </w:p>
    <w:p>
      <w:pPr>
        <w:spacing w:after="0"/>
      </w:pPr>
      <w:r>
        <w:rPr>
          <w:sz w:val="20"/>
          <w:u w:val="single"/>
        </w:rPr>
        <w:t>Adatkezelés leírása:</w:t>
      </w:r>
      <w:r>
        <w:rPr>
          <w:sz w:val="20"/>
        </w:rPr>
        <w:t xml:space="preserve"> A tanköteles korba lépő óvodás gyermekek beiskolázásával, az iskolaérettség megállapításával kapcsolatos adatok rögzítése, dokumentumok, pl. pedagógiai, szakorvosi vélemény feltöltése az Oktatási Hivatal KIR Köznevelési Információs Rendszerébe. 
Az Intézmény az adatkezelés során keletkezett ügyiratokat a közfeladatot ellátó szervek iratkezelésére vonatkozó jogszabályi követelmények szerint iktatja, és az iktatott iratok között az irat selejtezéséig, illetve – ennek hiányában – levéltárba adásáig kezeli.</w:t>
      </w:r>
    </w:p>
    <w:p>
      <w:pPr>
        <w:spacing w:after="0"/>
      </w:pPr>
      <w:r>
        <w:rPr>
          <w:sz w:val="20"/>
          <w:u w:val="single"/>
        </w:rPr>
        <w:t>Az adatkezelés jogalapja:</w:t>
      </w:r>
      <w:r>
        <w:rPr>
          <w:sz w:val="20"/>
        </w:rPr>
        <w:t xml:space="preserve"> Az adatkezelő jogi kötelezettségének teljesítéséhez szükséges</w:t>
      </w:r>
    </w:p>
    <w:p>
      <w:pPr>
        <w:spacing w:after="0"/>
      </w:pPr>
      <w:r>
        <w:rPr>
          <w:sz w:val="20"/>
          <w:u w:val="single"/>
        </w:rPr>
        <w:t>Vonatkozó jogszabály(ok):</w:t>
      </w:r>
      <w:r>
        <w:rPr>
          <w:sz w:val="20"/>
        </w:rPr>
        <w:t xml:space="preserve"> 2011. évi CXC. törvény a nemzeti köznevelésről 41. § (4), (10), 20/2012. (VIII.31.) EMMI rendelet a nevelési-oktatási intézmények működéséről és a köznevelési intézmények névhasználatáról, 15/2013. (II. 26.) EMMI rendelet a pedagógiai szakszolgálati intézmények működéséről, 1995. évi LXVI. törvény a köziratokról, a közlevéltárakról és a magánlevéltári anyag védelméről, 335/2005. (XII. 29.) Korm. rendelet a közfeladatot ellátó szervek iratkezelésének általános követelményeiről, 2016. évi CL. törvény az általános közigazgatási rendtartásról, 78/2012. (XII. 28.) számú az önkormányzati hivatalok egységes irattári tervének kiadásáról szóló BM rendelet melléklete (Az egységes irattári terv)</w:t>
      </w:r>
    </w:p>
    <w:p>
      <w:pPr>
        <w:spacing w:after="0"/>
      </w:pPr>
      <w:r>
        <w:rPr>
          <w:sz w:val="20"/>
          <w:u w:val="single"/>
        </w:rPr>
        <w:t>Adatszolgáltatás elmaradásának lehetséges következményei:</w:t>
      </w:r>
      <w:r>
        <w:rPr>
          <w:sz w:val="20"/>
        </w:rPr>
        <w:t xml:space="preserve"> Hiányos adat esetén az adatkezelő jogi kötelezettségének nem tesz eleget.</w:t>
      </w:r>
    </w:p>
    <w:p>
      <w:pPr>
        <w:spacing w:after="0"/>
      </w:pPr>
      <w:r>
        <w:rPr>
          <w:sz w:val="20"/>
          <w:u w:val="single"/>
        </w:rPr>
        <w:t>Érintettek:</w:t>
      </w:r>
      <w:r>
        <w:rPr>
          <w:sz w:val="20"/>
        </w:rPr>
        <w:t xml:space="preserve"> Gyermek, szülő, más törvényes képviselő, gondviselő</w:t>
      </w:r>
    </w:p>
    <w:p>
      <w:pPr>
        <w:spacing w:after="0"/>
      </w:pPr>
      <w:r>
        <w:rPr>
          <w:sz w:val="20"/>
          <w:u w:val="single"/>
        </w:rPr>
        <w:t>Adatok forrása:</w:t>
      </w:r>
      <w:r>
        <w:rPr>
          <w:sz w:val="20"/>
        </w:rPr>
        <w:t xml:space="preserve"> Szülő, más törvényes képviselő, gondviselő</w:t>
      </w:r>
    </w:p>
    <w:p>
      <w:pPr>
        <w:spacing w:after="0"/>
      </w:pPr>
      <w:r>
        <w:rPr>
          <w:sz w:val="20"/>
          <w:u w:val="single"/>
        </w:rPr>
        <w:t>Adatkezelés tervezett időtartamának alapja:</w:t>
      </w:r>
      <w:r>
        <w:rPr>
          <w:sz w:val="20"/>
        </w:rPr>
        <w:t xml:space="preserve"> Megszűnés dátuma</w:t>
      </w:r>
    </w:p>
    <w:p>
      <w:pPr>
        <w:spacing w:after="0"/>
      </w:pPr>
      <w:r>
        <w:rPr>
          <w:sz w:val="20"/>
          <w:u w:val="single"/>
        </w:rPr>
        <w:t>A kezelt adatok köre, időtartama:</w:t>
      </w:r>
      <w:r>
        <w:rPr>
          <w:sz w:val="20"/>
        </w:rPr>
        <w:t xml:space="preserve"> Gyermek neve: 10 év; Gyermek TAJ száma: 10 év; Gyermek lakóhelye: 10 év; Gyermek anyja neve: 10 év; Gyermek születési helye, ideje: 10 év; Gyermek tartózkodási helye: 10 év; Szülő, más törvényes képviselő, gondviselő neve: 10 év; Szülő, más törvényes képviselő, gondviselő aláírása: 10 év</w:t>
      </w:r>
    </w:p>
    <w:p>
      <w:pPr>
        <w:spacing w:after="0"/>
      </w:pPr>
      <w:r>
        <w:rPr>
          <w:sz w:val="20"/>
          <w:u w:val="single"/>
        </w:rPr>
        <w:t>Különleges személyes adatok:</w:t>
      </w:r>
      <w:r>
        <w:rPr>
          <w:sz w:val="20"/>
        </w:rPr>
        <w:t xml:space="preserve"> Pedagógiai szakvélemény: 10 év (9. cikk (2) g pont ); Szakorvosi vélemény: 10 év (9. cikk (2) g pont )</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Címzettek:</w:t>
      </w:r>
      <w:r>
        <w:rPr>
          <w:sz w:val="20"/>
        </w:rPr>
        <w:t/>
        <w:t xml:space="preserve"> Pedagógiai szakszolgálat, a jelentkező által megadott iskola, jegyző</w:t>
        <w:cr/>
      </w:r>
    </w:p>
    <w:p>
      <w:pPr>
        <w:spacing w:after="0"/>
      </w:pPr>
      <w:r>
        <w:rPr>
          <w:sz w:val="20"/>
          <w:u w:val="single"/>
        </w:rPr>
        <w:t>Az adatkezelés célja:</w:t>
      </w:r>
      <w:r>
        <w:rPr>
          <w:b w:val="true"/>
          <w:sz w:val="20"/>
        </w:rPr>
        <w:t xml:space="preserve"> Gyermek fejlődését nyomon követő dokumentum</w:t>
      </w:r>
    </w:p>
    <w:p>
      <w:pPr>
        <w:spacing w:after="0"/>
      </w:pPr>
      <w:r>
        <w:rPr>
          <w:sz w:val="20"/>
          <w:u w:val="single"/>
        </w:rPr>
        <w:t>Adatkezelés leírása:</w:t>
      </w:r>
      <w:r>
        <w:rPr>
          <w:sz w:val="20"/>
        </w:rPr>
        <w:t xml:space="preserve"> Az óvoda az óvodás gyermekek fejlődését folyamatosan nyomon követi és írásban rögzíti. Az óvodás gyermek fejlődéséről a szülőt folyamatosan tájékoztatni kell.
A gyermek fejlődését nyomon követő dokumentáció a gyermek értelmi, lelki, szociális és testi fejlődéséről folyamatosan vezetett olyan dokumentum, amely tartalmazza a gyermek fejlettségi szintjét, fejlődésének ütemét, a gyermek személyes, illetve különleges adatait. A gyermek fejlődésének nyomon követése az óvodába kerüléstől kezdve egészen az iskolába lépéséig tart.  
Ha a gyermeket nevelő óvodapedagógus a gyermek iskolába lépéshez szükséges fejlettségének elérése érdekében indokoltnak tartja, az óvoda igazgatója tájékoztatást küld a szülőnek a szükséges teendőkről. Amennyiben a szülő az óvoda döntésében foglaltaknak önként nem tesz eleget, az óvoda igazgatója a szülői egyet nem értést alátámasztó nyilatkozat megküldésével értesíti a gyermek lakóhelye szerint illetékes kormányhivatalt.
Adatkezelő az adatkezelés során keletkezett ügyiratokat a közfeladatot ellátó szervek iratkezelésére vonatkozó jogszabályi követelmények szerint iktatja, és az iktatott iratok között az irat selejtezéséig, illetve – ennek hiányában – levéltárba adásáig kezeli.</w:t>
      </w:r>
    </w:p>
    <w:p>
      <w:pPr>
        <w:spacing w:after="0"/>
      </w:pPr>
      <w:r>
        <w:rPr>
          <w:sz w:val="20"/>
          <w:u w:val="single"/>
        </w:rPr>
        <w:t>Az adatkezelés jogalapja:</w:t>
      </w:r>
      <w:r>
        <w:rPr>
          <w:sz w:val="20"/>
        </w:rPr>
        <w:t xml:space="preserve"> Az adatkezelő jogi kötelezettségének teljesítéséhez szükséges</w:t>
      </w:r>
    </w:p>
    <w:p>
      <w:pPr>
        <w:spacing w:after="0"/>
      </w:pPr>
      <w:r>
        <w:rPr>
          <w:sz w:val="20"/>
          <w:u w:val="single"/>
        </w:rPr>
        <w:t>Vonatkozó jogszabály(ok):</w:t>
      </w:r>
      <w:r>
        <w:rPr>
          <w:sz w:val="20"/>
        </w:rPr>
        <w:t xml:space="preserve"> 2011. évi CXC. törvény a nemzeti köznevelésről 41. §, 363/2012. (XII.17.) Korm. rendelet az Óvodai nevelés országos alapprogramjáról, 20/2012. (VIII.31.) EMMI rendelet a nevelési-oktatási intézmények működéséről és a köznevelési intézmények névhasználatáról 63. §, 93/A. §, 1. melléklet</w:t>
      </w:r>
    </w:p>
    <w:p>
      <w:pPr>
        <w:spacing w:after="0"/>
      </w:pPr>
      <w:r>
        <w:rPr>
          <w:sz w:val="20"/>
          <w:u w:val="single"/>
        </w:rPr>
        <w:t>Adatszolgáltatás elmaradásának lehetséges következményei:</w:t>
      </w:r>
      <w:r>
        <w:rPr>
          <w:sz w:val="20"/>
        </w:rPr>
        <w:t xml:space="preserve"> Adatkezelő a jogi kötelezettségének nem tesz eleget.</w:t>
      </w:r>
    </w:p>
    <w:p>
      <w:pPr>
        <w:spacing w:after="0"/>
      </w:pPr>
      <w:r>
        <w:rPr>
          <w:sz w:val="20"/>
          <w:u w:val="single"/>
        </w:rPr>
        <w:t>Érintettek:</w:t>
      </w:r>
      <w:r>
        <w:rPr>
          <w:sz w:val="20"/>
        </w:rPr>
        <w:t xml:space="preserve"> Gyermek, szülő</w:t>
      </w:r>
    </w:p>
    <w:p>
      <w:pPr>
        <w:spacing w:after="0"/>
      </w:pPr>
      <w:r>
        <w:rPr>
          <w:sz w:val="20"/>
          <w:u w:val="single"/>
        </w:rPr>
        <w:t>Adatok forrása:</w:t>
      </w:r>
      <w:r>
        <w:rPr>
          <w:sz w:val="20"/>
        </w:rPr>
        <w:t xml:space="preserve"> Gyermek, szülő, szakértői bizottság</w:t>
      </w:r>
    </w:p>
    <w:p>
      <w:pPr>
        <w:spacing w:after="0"/>
      </w:pPr>
      <w:r>
        <w:rPr>
          <w:sz w:val="20"/>
          <w:u w:val="single"/>
        </w:rPr>
        <w:t>Adatkezelés tervezett időtartamának alapja:</w:t>
      </w:r>
      <w:r>
        <w:rPr>
          <w:sz w:val="20"/>
        </w:rPr>
        <w:t xml:space="preserve"> Megszűnés dátuma</w:t>
      </w:r>
    </w:p>
    <w:p>
      <w:pPr>
        <w:spacing w:after="0"/>
      </w:pPr>
      <w:r>
        <w:rPr>
          <w:sz w:val="20"/>
          <w:u w:val="single"/>
        </w:rPr>
        <w:t>A kezelt adatok köre, időtartama:</w:t>
      </w:r>
      <w:r>
        <w:rPr>
          <w:sz w:val="20"/>
        </w:rPr>
        <w:t xml:space="preserve"> Gyermek neve: 10 év; Gyermek TAJ száma: 10 év; Gyermek adóazonosító jele: 10 év; Gyermek anyja neve: 10 év; Gyermek születési helye, ideje: 10 év; Gyermek lakóhelye: 10 év; Szülő tájékoztatásáról szóló feljegyzések: 10 év</w:t>
      </w:r>
    </w:p>
    <w:p>
      <w:pPr>
        <w:spacing w:after="0"/>
      </w:pPr>
      <w:r>
        <w:rPr>
          <w:sz w:val="20"/>
          <w:u w:val="single"/>
        </w:rPr>
        <w:t>Különleges személyes adatok:</w:t>
      </w:r>
      <w:r>
        <w:rPr>
          <w:sz w:val="20"/>
        </w:rPr>
        <w:t xml:space="preserve"> Gyermek anamnézise: 10 év (9. cikk (2) g pont ); Gyermek értelmi, lelki, szociális és testi fejlettségének mutatói: 10 év (9. cikk (2) g pont ); Gyermek fejlődését segítő megállapítások, intézkedések, az elért eredmény: 10 év (9. cikk (2) g pont ); Szakértői bizottság vizsgálatának megállapításai, felülvizsgálati megállapítások: 10 év (9. cikk (2) g pont )</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Adatfeldolgozók:</w:t>
      </w:r>
      <w:r>
        <w:rPr>
          <w:sz w:val="20"/>
        </w:rPr>
        <w:t/>
      </w:r>
    </w:p>
    <w:p>
      <w:pPr>
        <w:spacing w:after="0"/>
      </w:pPr>
      <w:r>
        <w:rPr>
          <w:sz w:val="20"/>
          <w:u w:val="single"/>
        </w:rPr>
        <w:t/>
      </w:r>
      <w:r>
        <w:rPr>
          <w:sz w:val="20"/>
        </w:rPr>
        <w:t xml:space="preserve"> Educational Development Informatikai Zrt (1111 Budapest, Budafoki út 59.)</w:t>
      </w:r>
    </w:p>
    <w:p>
      <w:pPr>
        <w:spacing w:after="0"/>
      </w:pPr>
      <w:r>
        <w:rPr>
          <w:sz w:val="20"/>
          <w:u w:val="single"/>
        </w:rPr>
        <w:t>Címzettek:</w:t>
      </w:r>
      <w:r>
        <w:rPr>
          <w:sz w:val="20"/>
        </w:rPr>
        <w:t/>
        <w:t xml:space="preserve"> Illetékes kormányhivatal, iskola</w:t>
        <w:cr/>
      </w:r>
    </w:p>
    <w:p>
      <w:pPr>
        <w:spacing w:after="0"/>
      </w:pPr>
      <w:r>
        <w:rPr>
          <w:sz w:val="20"/>
          <w:u w:val="single"/>
        </w:rPr>
        <w:t>Az adatkezelés célja:</w:t>
      </w:r>
      <w:r>
        <w:rPr>
          <w:b w:val="true"/>
          <w:sz w:val="20"/>
        </w:rPr>
        <w:t xml:space="preserve"> Szülői közösségben résztvevők személyes adatai</w:t>
      </w:r>
    </w:p>
    <w:p>
      <w:pPr>
        <w:spacing w:after="0"/>
      </w:pPr>
      <w:r>
        <w:rPr>
          <w:sz w:val="20"/>
          <w:u w:val="single"/>
        </w:rPr>
        <w:t>Adatkezelés leírása:</w:t>
      </w:r>
      <w:r>
        <w:rPr>
          <w:sz w:val="20"/>
        </w:rPr>
        <w:t xml:space="preserve"> Óvodai csoportokban szülő munkaközösség megalakítása, kapcsolattartás céljából kezelt személyes adatok. Adatkezelő az adatkezelés során keletkezett ügyiratokat a közfeladatot ellátó szervek iratkezelésére vonatkozó jogszabályi követelmények szerint iktatja, és az iktatott iratok között az irat selejtezéséig, illetve – ennek hiányában – levéltárba adásáig kezeli.</w:t>
      </w:r>
    </w:p>
    <w:p>
      <w:pPr>
        <w:spacing w:after="0"/>
      </w:pPr>
      <w:r>
        <w:rPr>
          <w:sz w:val="20"/>
          <w:u w:val="single"/>
        </w:rPr>
        <w:t>Az adatkezelés jogalapja:</w:t>
      </w:r>
      <w:r>
        <w:rPr>
          <w:sz w:val="20"/>
        </w:rPr>
        <w:t xml:space="preserve"> Érintett hozzájárulása</w:t>
      </w:r>
    </w:p>
    <w:p>
      <w:pPr>
        <w:spacing w:after="0"/>
      </w:pPr>
      <w:r>
        <w:rPr>
          <w:sz w:val="20"/>
          <w:u w:val="single"/>
        </w:rPr>
        <w:t>Vonatkozó jogszabály(ok):</w:t>
      </w:r>
      <w:r>
        <w:rPr>
          <w:sz w:val="20"/>
        </w:rPr>
        <w:t xml:space="preserve"> 2011. évi CXC. törvény a nemzeti köznevelésről, 1995. évi LXVI. törvény a köziratokról, a közlevéltárakról és a magánlevéltári anyag védelméről, 335/2005. (XII. 29.) Korm. rendelet a közfeladatot ellátó szervek iratkezelésének általános követelményeiről, 2016. évi CL. törvény az általános közigazgatási rendtartásról, 78/2012. (XII. 28.) számú az önkormányzati hivatalok egységes irattári tervének kiadásáról szóló BM rendelet melléklete (Az egységes irattári terv)</w:t>
      </w:r>
    </w:p>
    <w:p>
      <w:pPr>
        <w:spacing w:after="0"/>
      </w:pPr>
      <w:r>
        <w:rPr>
          <w:sz w:val="20"/>
          <w:u w:val="single"/>
        </w:rPr>
        <w:t>Adatszolgáltatás elmaradásának lehetséges következményei:</w:t>
      </w:r>
      <w:r>
        <w:rPr>
          <w:sz w:val="20"/>
        </w:rPr>
        <w:t xml:space="preserve"> Munkaközösség nem alakítható meg.</w:t>
      </w:r>
    </w:p>
    <w:p>
      <w:pPr>
        <w:spacing w:after="0"/>
      </w:pPr>
      <w:r>
        <w:rPr>
          <w:sz w:val="20"/>
          <w:u w:val="single"/>
        </w:rPr>
        <w:t>Érintettek:</w:t>
      </w:r>
      <w:r>
        <w:rPr>
          <w:sz w:val="20"/>
        </w:rPr>
        <w:t xml:space="preserve"> Gyermek hozzátartozó szülő, gondviselő, nevelőszülő</w:t>
      </w:r>
    </w:p>
    <w:p>
      <w:pPr>
        <w:spacing w:after="0"/>
      </w:pPr>
      <w:r>
        <w:rPr>
          <w:sz w:val="20"/>
          <w:u w:val="single"/>
        </w:rPr>
        <w:t>Adatok forrása:</w:t>
      </w:r>
      <w:r>
        <w:rPr>
          <w:sz w:val="20"/>
        </w:rPr>
        <w:t xml:space="preserve"> Gyermek hozzátartozó szülő, gondviselő, nevelőszülő</w:t>
      </w:r>
    </w:p>
    <w:p>
      <w:pPr>
        <w:spacing w:after="0"/>
      </w:pPr>
      <w:r>
        <w:rPr>
          <w:sz w:val="20"/>
          <w:u w:val="single"/>
        </w:rPr>
        <w:t>Adatkezelés tervezett időtartamának alapja:</w:t>
      </w:r>
      <w:r>
        <w:rPr>
          <w:sz w:val="20"/>
        </w:rPr>
        <w:t xml:space="preserve"> Az adatkezelés kezdete</w:t>
      </w:r>
    </w:p>
    <w:p>
      <w:pPr>
        <w:spacing w:after="0"/>
      </w:pPr>
      <w:r>
        <w:rPr>
          <w:sz w:val="20"/>
          <w:u w:val="single"/>
        </w:rPr>
        <w:t>A kezelt adatok köre, időtartama:</w:t>
      </w:r>
      <w:r>
        <w:rPr>
          <w:sz w:val="20"/>
        </w:rPr>
        <w:t xml:space="preserve"> Szülő, más törvényes képviselő, gondviselő neve: Visszavonásig vagy 1 év; Szülő, más törvényes képviselő, gondviselő lakcíme: Visszavonásig vagy 1 év; Szülő, más törvényes képviselő, gondviselő telefonszáma: Visszavonásig vagy 1 év; Szülő, más törvényes képviselő, gondviselő aláírása: Visszavonásig vagy 1 év</w:t>
      </w:r>
    </w:p>
    <w:p>
      <w:pPr>
        <w:spacing w:after="0"/>
      </w:pPr>
      <w:r>
        <w:rPr>
          <w:sz w:val="20"/>
          <w:u w:val="single"/>
        </w:rPr>
        <w:t>Harmadik országba történő adattovábbítás garanciái:</w:t>
      </w:r>
      <w:r>
        <w:rPr>
          <w:sz w:val="20"/>
        </w:rPr>
        <w:t xml:space="preserve"> Nem történik harmadik országba adattovábbítás</w:t>
        <w:cr/>
      </w:r>
    </w:p>
    <w:p>
      <w:pPr>
        <w:spacing w:after="0"/>
      </w:pPr>
      <w:r>
        <w:rPr>
          <w:sz w:val="20"/>
          <w:u w:val="single"/>
        </w:rPr>
        <w:t>Az adatkezelés célja:</w:t>
      </w:r>
      <w:r>
        <w:rPr>
          <w:b w:val="true"/>
          <w:sz w:val="20"/>
        </w:rPr>
        <w:t xml:space="preserve"> Intézményen kívül programok szervezése</w:t>
      </w:r>
    </w:p>
    <w:p>
      <w:pPr>
        <w:spacing w:after="0"/>
      </w:pPr>
      <w:r>
        <w:rPr>
          <w:sz w:val="20"/>
          <w:u w:val="single"/>
        </w:rPr>
        <w:t>Adatkezelés leírása:</w:t>
      </w:r>
      <w:r>
        <w:rPr>
          <w:sz w:val="20"/>
        </w:rPr>
        <w:t xml:space="preserve"> A településen és óvodán kívüli programok, kirándulás szervezése során személyes adatok kezelése. Adatkezelő az adatkezelés során keletkezett ügyiratokat a közfeladatot ellátó szervek iratkezelésére vonatkozó jogszabályi követelmények szerint iktatja, és az iktatott iratok között az irat selejtezéséig, illetve – ennek hiányában – levéltárba adásáig kezeli.</w:t>
      </w:r>
    </w:p>
    <w:p>
      <w:pPr>
        <w:spacing w:after="0"/>
      </w:pPr>
      <w:r>
        <w:rPr>
          <w:sz w:val="20"/>
          <w:u w:val="single"/>
        </w:rPr>
        <w:t>Az adatkezelés jogalapja:</w:t>
      </w:r>
      <w:r>
        <w:rPr>
          <w:sz w:val="20"/>
        </w:rPr>
        <w:t xml:space="preserve"> Érintett hozzájárulása</w:t>
      </w:r>
    </w:p>
    <w:p>
      <w:pPr>
        <w:spacing w:after="0"/>
      </w:pPr>
      <w:r>
        <w:rPr>
          <w:sz w:val="20"/>
          <w:u w:val="single"/>
        </w:rPr>
        <w:t>Vonatkozó jogszabály(ok):</w:t>
      </w:r>
      <w:r>
        <w:rPr>
          <w:sz w:val="20"/>
        </w:rPr>
        <w:t xml:space="preserve"> 2011. évi CXC. törvény a nemzeti köznevelésről, 1995. évi LXVI. törvény a köziratokról, a közlevéltárakról és a magánlevéltári anyag védelméről, 335/2005. (XII. 29.) Korm. rendelet a közfeladatot ellátó szervek iratkezelésének általános követelményeiről, 2016. évi CL. törvény az általános közigazgatási rendtartásról, 78/2012. (XII. 28.) számú az önkormányzati hivatalok egységes irattári tervének kiadásáról szóló BM rendelet melléklete (Az egységes irattári terv)</w:t>
      </w:r>
    </w:p>
    <w:p>
      <w:pPr>
        <w:spacing w:after="0"/>
      </w:pPr>
      <w:r>
        <w:rPr>
          <w:sz w:val="20"/>
          <w:u w:val="single"/>
        </w:rPr>
        <w:t>Adatszolgáltatás elmaradásának lehetséges következményei:</w:t>
      </w:r>
      <w:r>
        <w:rPr>
          <w:sz w:val="20"/>
        </w:rPr>
        <w:t xml:space="preserve"> Programon nem vehet részt a gyermek.</w:t>
      </w:r>
    </w:p>
    <w:p>
      <w:pPr>
        <w:spacing w:after="0"/>
      </w:pPr>
      <w:r>
        <w:rPr>
          <w:sz w:val="20"/>
          <w:u w:val="single"/>
        </w:rPr>
        <w:t>Érintettek:</w:t>
      </w:r>
      <w:r>
        <w:rPr>
          <w:sz w:val="20"/>
        </w:rPr>
        <w:t xml:space="preserve"> Gyermek, hozzátartozó szülő, gondviselő, nevelőszülő</w:t>
      </w:r>
    </w:p>
    <w:p>
      <w:pPr>
        <w:spacing w:after="0"/>
      </w:pPr>
      <w:r>
        <w:rPr>
          <w:sz w:val="20"/>
          <w:u w:val="single"/>
        </w:rPr>
        <w:t>Adatok forrása:</w:t>
      </w:r>
      <w:r>
        <w:rPr>
          <w:sz w:val="20"/>
        </w:rPr>
        <w:t xml:space="preserve"> Gyermek hozzátartozó szülő, gondviselő, nevelőszülő</w:t>
      </w:r>
    </w:p>
    <w:p>
      <w:pPr>
        <w:spacing w:after="0"/>
      </w:pPr>
      <w:r>
        <w:rPr>
          <w:sz w:val="20"/>
          <w:u w:val="single"/>
        </w:rPr>
        <w:t>Adatkezelés tervezett időtartamának alapja:</w:t>
      </w:r>
      <w:r>
        <w:rPr>
          <w:sz w:val="20"/>
        </w:rPr>
        <w:t xml:space="preserve"> Az adatkezelés céljának megvalósulása</w:t>
      </w:r>
    </w:p>
    <w:p>
      <w:pPr>
        <w:spacing w:after="0"/>
      </w:pPr>
      <w:r>
        <w:rPr>
          <w:sz w:val="20"/>
          <w:u w:val="single"/>
        </w:rPr>
        <w:t>A kezelt adatok köre, időtartama:</w:t>
      </w:r>
      <w:r>
        <w:rPr>
          <w:sz w:val="20"/>
        </w:rPr>
        <w:t xml:space="preserve"> Szülő, más törvényes képviselő, gondviselő neve; Szülő, más törvényes képviselő, gondviselő lakcíme; Szülő, más törvényes képviselő, gondviselő telefonszáma; Gyermek neve</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Címzettek:</w:t>
      </w:r>
      <w:r>
        <w:rPr>
          <w:sz w:val="20"/>
        </w:rPr>
        <w:t/>
        <w:t xml:space="preserve"> Programot szervező, utazást biztosító vállalkozás</w:t>
        <w:cr/>
      </w:r>
    </w:p>
    <w:p>
      <w:pPr>
        <w:spacing w:after="0"/>
      </w:pPr>
      <w:r>
        <w:rPr>
          <w:sz w:val="20"/>
          <w:u w:val="single"/>
        </w:rPr>
        <w:t>Az adatkezelés célja:</w:t>
      </w:r>
      <w:r>
        <w:rPr>
          <w:b w:val="true"/>
          <w:sz w:val="20"/>
        </w:rPr>
        <w:t xml:space="preserve"> Kiskorú veszélyeztetésének jelentése</w:t>
      </w:r>
    </w:p>
    <w:p>
      <w:pPr>
        <w:spacing w:after="0"/>
      </w:pPr>
      <w:r>
        <w:rPr>
          <w:sz w:val="20"/>
          <w:u w:val="single"/>
        </w:rPr>
        <w:t>Adatkezelés leírása:</w:t>
      </w:r>
      <w:r>
        <w:rPr>
          <w:sz w:val="20"/>
        </w:rPr>
        <w:t xml:space="preserve"> Kiskorú gyermek veszélyeztetésének észlelése és jelzése esetén, személyes, illetve különleges adatok kezelése. A nevelési-oktatási intézmény közreműködik a gyermekek veszélyeztetettségének megelőzésében és megszüntetésében, ennek során együttműködik a gyermekjóléti szolgálattal, a gyermekjogi képviselővel, valamint a gyermekvédelmi rendszerhez kapcsolódó feladatot ellátó más személyekkel, intézményekkel és hatóságokkal. Ha a nevelési-oktatási intézmény a gyermeket veszélyeztető okokat pedagógiai eszközökkel nem tudja megszüntetni, vagy a gyermekközösség védelme érdekében indokolt, megkeresi a gyermek- és ifjúságvédelmi szolgálatot vagy más, az ifjúságvédelem területen működő szervezetet, hatóságot, amely javaslatot tesz további intézkedésekre.
Adatkezelő az adatkezelés során keletkezett ügyiratokat a közfeladatot ellátó szervek iratkezelésére vonatkozó jogszabályi követelmények szerint iktatja, és az iktatott iratok között az irat selejtezéséig, illetve – ennek hiányában – levéltárba adásáig kezeli.</w:t>
      </w:r>
    </w:p>
    <w:p>
      <w:pPr>
        <w:spacing w:after="0"/>
      </w:pPr>
      <w:r>
        <w:rPr>
          <w:sz w:val="20"/>
          <w:u w:val="single"/>
        </w:rPr>
        <w:t>Az adatkezelés jogalapja:</w:t>
      </w:r>
      <w:r>
        <w:rPr>
          <w:sz w:val="20"/>
        </w:rPr>
        <w:t xml:space="preserve"> Az adatkezelő jogi kötelezettségének teljesítéséhez szükséges</w:t>
      </w:r>
    </w:p>
    <w:p>
      <w:pPr>
        <w:spacing w:after="0"/>
      </w:pPr>
      <w:r>
        <w:rPr>
          <w:sz w:val="20"/>
          <w:u w:val="single"/>
        </w:rPr>
        <w:t>Vonatkozó jogszabály(ok):</w:t>
      </w:r>
      <w:r>
        <w:rPr>
          <w:sz w:val="20"/>
        </w:rPr>
        <w:t xml:space="preserve"> 2011. évi CXC. törvény a nemzeti köznevelésről 41. § (10), 20/2012. (VIII. 31.) EMMI rendelet a nevelési-oktatási intézmények működéséről és a köznevelési intézmények névhasználatáról 129. §, 1. melléklet, 1997. évi XXXI. törvény a gyermekek védelméről és a gyámügyi igazgatásról 17. §</w:t>
      </w:r>
    </w:p>
    <w:p>
      <w:pPr>
        <w:spacing w:after="0"/>
      </w:pPr>
      <w:r>
        <w:rPr>
          <w:sz w:val="20"/>
          <w:u w:val="single"/>
        </w:rPr>
        <w:t>Adatszolgáltatás elmaradásának lehetséges következményei:</w:t>
      </w:r>
      <w:r>
        <w:rPr>
          <w:sz w:val="20"/>
        </w:rPr>
        <w:t xml:space="preserve"> Intézmény jogszabályi kötelezettségének nem tesz eleget.</w:t>
      </w:r>
    </w:p>
    <w:p>
      <w:pPr>
        <w:spacing w:after="0"/>
      </w:pPr>
      <w:r>
        <w:rPr>
          <w:sz w:val="20"/>
          <w:u w:val="single"/>
        </w:rPr>
        <w:t>Érintettek:</w:t>
      </w:r>
      <w:r>
        <w:rPr>
          <w:sz w:val="20"/>
        </w:rPr>
        <w:t xml:space="preserve"> Gyermek, szülő, gondviselő, nevelőszülő</w:t>
      </w:r>
    </w:p>
    <w:p>
      <w:pPr>
        <w:spacing w:after="0"/>
      </w:pPr>
      <w:r>
        <w:rPr>
          <w:sz w:val="20"/>
          <w:u w:val="single"/>
        </w:rPr>
        <w:t>Adatok forrása:</w:t>
      </w:r>
      <w:r>
        <w:rPr>
          <w:sz w:val="20"/>
        </w:rPr>
        <w:t xml:space="preserve"> Szülő gondviselő, nevelőszülő, családbafogadó</w:t>
      </w:r>
    </w:p>
    <w:p>
      <w:pPr>
        <w:spacing w:after="0"/>
      </w:pPr>
      <w:r>
        <w:rPr>
          <w:sz w:val="20"/>
          <w:u w:val="single"/>
        </w:rPr>
        <w:t>Adatkezelés tervezett időtartamának alapja:</w:t>
      </w:r>
      <w:r>
        <w:rPr>
          <w:sz w:val="20"/>
        </w:rPr>
        <w:t xml:space="preserve"> Megszűnés dátuma</w:t>
      </w:r>
    </w:p>
    <w:p>
      <w:pPr>
        <w:spacing w:after="0"/>
      </w:pPr>
      <w:r>
        <w:rPr>
          <w:sz w:val="20"/>
          <w:u w:val="single"/>
        </w:rPr>
        <w:t>A kezelt adatok köre, időtartama:</w:t>
      </w:r>
      <w:r>
        <w:rPr>
          <w:sz w:val="20"/>
        </w:rPr>
        <w:t xml:space="preserve"> Gyermek neve: 10 év; Gyermek lakóhelye, tartózkodási helye: 10 év; Szülő, más törvényes képviselő, gondviselő neve: 10 év; Szülő, más törvényes képviselő, gondviselő lakóhelye: 10 év; Felvett jegyzőkönyv: 10 év</w:t>
      </w:r>
    </w:p>
    <w:p>
      <w:pPr>
        <w:spacing w:after="0"/>
      </w:pPr>
      <w:r>
        <w:rPr>
          <w:sz w:val="20"/>
          <w:u w:val="single"/>
        </w:rPr>
        <w:t>Különleges személyes adatok:</w:t>
      </w:r>
      <w:r>
        <w:rPr>
          <w:sz w:val="20"/>
        </w:rPr>
        <w:t xml:space="preserve"> Szakorvosi vélemény: 10 év (9. cikk (2) b pont )</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Adatfeldolgozók:</w:t>
      </w:r>
      <w:r>
        <w:rPr>
          <w:sz w:val="20"/>
        </w:rPr>
        <w:t/>
      </w:r>
    </w:p>
    <w:p>
      <w:pPr>
        <w:spacing w:after="0"/>
      </w:pPr>
      <w:r>
        <w:rPr>
          <w:sz w:val="20"/>
          <w:u w:val="single"/>
        </w:rPr>
        <w:t/>
      </w:r>
      <w:r>
        <w:rPr>
          <w:sz w:val="20"/>
        </w:rPr>
        <w:t xml:space="preserve"> Magyar Államkincstár (1054 Budapest, Hold u. 4.)</w:t>
      </w:r>
    </w:p>
    <w:p>
      <w:pPr>
        <w:spacing w:after="0"/>
      </w:pPr>
      <w:r>
        <w:rPr>
          <w:sz w:val="20"/>
          <w:u w:val="single"/>
        </w:rPr>
        <w:t>Címzettek:</w:t>
      </w:r>
      <w:r>
        <w:rPr>
          <w:sz w:val="20"/>
        </w:rPr>
        <w:t/>
        <w:t xml:space="preserve"> Családvédelemmel foglalkozó intézmény, szervezet, illetve gyermek- és ifjúságvédelemmel foglalkozó szervezet, intézmény</w:t>
        <w:cr/>
      </w:r>
    </w:p>
    <w:p>
      <w:pPr>
        <w:spacing w:after="0"/>
      </w:pPr>
      <w:r>
        <w:rPr>
          <w:sz w:val="20"/>
          <w:u w:val="single"/>
        </w:rPr>
        <w:t>Az adatkezelés célja:</w:t>
      </w:r>
      <w:r>
        <w:rPr>
          <w:b w:val="true"/>
          <w:sz w:val="20"/>
        </w:rPr>
        <w:t xml:space="preserve"> Mulasztások nyilvántartása</w:t>
      </w:r>
    </w:p>
    <w:p>
      <w:pPr>
        <w:spacing w:after="0"/>
      </w:pPr>
      <w:r>
        <w:rPr>
          <w:sz w:val="20"/>
          <w:u w:val="single"/>
        </w:rPr>
        <w:t>Adatkezelés leírása:</w:t>
      </w:r>
      <w:r>
        <w:rPr>
          <w:sz w:val="20"/>
        </w:rPr>
        <w:t xml:space="preserve"> Adatkezelő a gyermek igazolt és igazolatlan mulasztásait vezetni köteles a felvételi és mulasztási naplóban.
A beteg gyermek az orvos által meghatározott időszakban nem látogathatja a nevelési-oktatási intézményt. A mulasztás igazolásának részleteit, a szülői igazolásra vonatkozó szabályokat a Házirend tartalmazza.
Orvosi igazolás esetén az igazolásnak tartalmaznia kell a betegség miatt bekövetkezett távollét pontos időtartamát is. Ha a gyermek távolmaradását nem igazolják, a mulasztás igazolatlan.
Adatkezelő az adatkezelés során keletkezett ügyiratokat a közfeladatot ellátó szervek iratkezelésére vonatkozó jogszabályi követelmények szerint iktatja, és az iktatott iratok között az irat selejtezéséig, illetve – ennek hiányában – levéltárba adásáig kezeli.</w:t>
      </w:r>
    </w:p>
    <w:p>
      <w:pPr>
        <w:spacing w:after="0"/>
      </w:pPr>
      <w:r>
        <w:rPr>
          <w:sz w:val="20"/>
          <w:u w:val="single"/>
        </w:rPr>
        <w:t>Az adatkezelés jogalapja:</w:t>
      </w:r>
      <w:r>
        <w:rPr>
          <w:sz w:val="20"/>
        </w:rPr>
        <w:t xml:space="preserve"> Az adatkezelő jogi kötelezettségének teljesítéséhez szükséges</w:t>
      </w:r>
    </w:p>
    <w:p>
      <w:pPr>
        <w:spacing w:after="0"/>
      </w:pPr>
      <w:r>
        <w:rPr>
          <w:sz w:val="20"/>
          <w:u w:val="single"/>
        </w:rPr>
        <w:t>Vonatkozó jogszabály(ok):</w:t>
      </w:r>
      <w:r>
        <w:rPr>
          <w:sz w:val="20"/>
        </w:rPr>
        <w:t xml:space="preserve"> 2011. évi CXC. törvény a nemzeti köznevelésről 41. §, 20/2012 EMMI rendelet a nevelési-oktatási intézmények működéséről és a köznevelési intézmények névhasználatáról 51. §, 90. §, 1. melléklet</w:t>
      </w:r>
    </w:p>
    <w:p>
      <w:pPr>
        <w:spacing w:after="0"/>
      </w:pPr>
      <w:r>
        <w:rPr>
          <w:sz w:val="20"/>
          <w:u w:val="single"/>
        </w:rPr>
        <w:t>Adatszolgáltatás elmaradásának lehetséges következményei:</w:t>
      </w:r>
      <w:r>
        <w:rPr>
          <w:sz w:val="20"/>
        </w:rPr>
        <w:t xml:space="preserve"> Az adatkezelő jogi kötelezettségének nem tesz eleget.</w:t>
      </w:r>
    </w:p>
    <w:p>
      <w:pPr>
        <w:spacing w:after="0"/>
      </w:pPr>
      <w:r>
        <w:rPr>
          <w:sz w:val="20"/>
          <w:u w:val="single"/>
        </w:rPr>
        <w:t>Érintettek:</w:t>
      </w:r>
      <w:r>
        <w:rPr>
          <w:sz w:val="20"/>
        </w:rPr>
        <w:t xml:space="preserve"> Óvodai nevelésben részesülő gyermek, szülő</w:t>
      </w:r>
    </w:p>
    <w:p>
      <w:pPr>
        <w:spacing w:after="0"/>
      </w:pPr>
      <w:r>
        <w:rPr>
          <w:sz w:val="20"/>
          <w:u w:val="single"/>
        </w:rPr>
        <w:t>Adatok forrása:</w:t>
      </w:r>
      <w:r>
        <w:rPr>
          <w:sz w:val="20"/>
        </w:rPr>
        <w:t xml:space="preserve"> Szülő, törvényes képviselő</w:t>
      </w:r>
    </w:p>
    <w:p>
      <w:pPr>
        <w:spacing w:after="0"/>
      </w:pPr>
      <w:r>
        <w:rPr>
          <w:sz w:val="20"/>
          <w:u w:val="single"/>
        </w:rPr>
        <w:t>Adatkezelés tervezett időtartamának alapja:</w:t>
      </w:r>
      <w:r>
        <w:rPr>
          <w:sz w:val="20"/>
        </w:rPr>
        <w:t xml:space="preserve"> Megszűnés dátuma</w:t>
      </w:r>
    </w:p>
    <w:p>
      <w:pPr>
        <w:spacing w:after="0"/>
      </w:pPr>
      <w:r>
        <w:rPr>
          <w:sz w:val="20"/>
          <w:u w:val="single"/>
        </w:rPr>
        <w:t>A kezelt adatok köre, időtartama:</w:t>
      </w:r>
      <w:r>
        <w:rPr>
          <w:sz w:val="20"/>
        </w:rPr>
        <w:t xml:space="preserve"> Gyermek neve: 10 év; Gyermek születési helye, ideje: 10 év; Gyermek állampolgársága: 10 év; Gyermek lakóhelye, tartózkodási helye: 10 év; Gyermek anyja, apja vagy törvényes képviselő neve, telefonszáma: 10 év; Hiányzásra vonatkozó adatok: 10 év</w:t>
      </w:r>
    </w:p>
    <w:p>
      <w:pPr>
        <w:spacing w:after="0"/>
      </w:pPr>
      <w:r>
        <w:rPr>
          <w:sz w:val="20"/>
          <w:u w:val="single"/>
        </w:rPr>
        <w:t>Különleges személyes adatok:</w:t>
      </w:r>
      <w:r>
        <w:rPr>
          <w:sz w:val="20"/>
        </w:rPr>
        <w:t xml:space="preserve"> Orvosi igazolás: 10 év (9. cikk (2) g pont )</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Adatfeldolgozók:</w:t>
      </w:r>
      <w:r>
        <w:rPr>
          <w:sz w:val="20"/>
        </w:rPr>
        <w:t/>
      </w:r>
    </w:p>
    <w:p>
      <w:pPr>
        <w:spacing w:after="0"/>
      </w:pPr>
      <w:r>
        <w:rPr>
          <w:sz w:val="20"/>
          <w:u w:val="single"/>
        </w:rPr>
        <w:t/>
        <w:t/>
      </w:r>
      <w:r>
        <w:rPr>
          <w:sz w:val="20"/>
        </w:rPr>
        <w:t xml:space="preserve"> Magyar Államkincstár (1054 Budapest, Hold u. 4.)</w:t>
        <w:cr/>
        <w:t xml:space="preserve"> Educational Development Informatikai Zrt (1111 Budapest, Budafoki út 59.)</w:t>
      </w:r>
    </w:p>
    <w:p>
      <w:pPr>
        <w:spacing w:after="0"/>
      </w:pPr>
      <w:r>
        <w:rPr>
          <w:sz w:val="20"/>
          <w:u w:val="single"/>
        </w:rPr>
        <w:t>Címzettek:</w:t>
      </w:r>
      <w:r>
        <w:rPr>
          <w:sz w:val="20"/>
        </w:rPr>
        <w:t/>
        <w:t xml:space="preserve"> Területileg illetékes vármegyei kormányhivatal járási hivatal hatósági, gyámügyi és igazgatási osztálya, területileg illetékes gyermekjóléti szolgálat, gyermekjóléti központ</w:t>
        <w:cr/>
      </w:r>
    </w:p>
    <w:p w14:paraId="18808E96" w14:textId="77777777" w:rsidR="00D75651" w:rsidRPr="00413AC9" w:rsidRDefault="00D75651" w:rsidP="00590C10">
      <w:pPr>
        <w:spacing w:before="360" w:after="0" w:line="240" w:lineRule="exact"/>
        <w:rPr>
          <w:b/>
          <w:sz w:val="26"/>
          <w:szCs w:val="26"/>
        </w:rPr>
      </w:pPr>
      <w:r w:rsidRPr="00413AC9">
        <w:rPr>
          <w:b/>
          <w:sz w:val="26"/>
          <w:szCs w:val="26"/>
        </w:rPr>
        <w:t>Az érintett jogai</w:t>
      </w:r>
    </w:p>
    <w:p w14:paraId="16EAC34C" w14:textId="77777777" w:rsidR="00D75651" w:rsidRPr="00413AC9" w:rsidRDefault="00D75651" w:rsidP="00A422E7">
      <w:pPr>
        <w:spacing w:beforeLines="50" w:before="120" w:afterLines="50" w:after="120" w:line="240" w:lineRule="exact"/>
        <w:jc w:val="both"/>
        <w:rPr>
          <w:sz w:val="20"/>
          <w:szCs w:val="20"/>
        </w:rPr>
      </w:pPr>
      <w:r w:rsidRPr="00413AC9">
        <w:rPr>
          <w:sz w:val="20"/>
          <w:szCs w:val="20"/>
        </w:rPr>
        <w:t>A jogszabályoknak megfelelve az érintettek az alábbi főbb jogaikat gyakorolhatják (részleteket a GDPR tartalmaz):</w:t>
      </w:r>
    </w:p>
    <w:p w14:paraId="02FFBCC1" w14:textId="77777777" w:rsidR="005C2223" w:rsidRPr="005C2223" w:rsidRDefault="005C2223" w:rsidP="00A422E7">
      <w:pPr>
        <w:spacing w:before="180" w:after="0" w:line="240" w:lineRule="exact"/>
        <w:jc w:val="both"/>
        <w:rPr>
          <w:rFonts w:ascii="Calibri" w:eastAsia="Calibri" w:hAnsi="Calibri" w:cs="Times New Roman"/>
          <w:b/>
          <w:sz w:val="18"/>
          <w:szCs w:val="18"/>
          <w:lang w:val="en-GB"/>
        </w:rPr>
      </w:pPr>
      <w:r w:rsidRPr="005C2223">
        <w:rPr>
          <w:b/>
        </w:rPr>
        <w:t>Hozzáféréshez</w:t>
      </w:r>
      <w:r w:rsidRPr="005C2223">
        <w:rPr>
          <w:rFonts w:ascii="Calibri" w:eastAsia="Calibri" w:hAnsi="Calibri" w:cs="Times New Roman"/>
          <w:b/>
          <w:sz w:val="18"/>
          <w:szCs w:val="18"/>
          <w:lang w:val="en-GB"/>
        </w:rPr>
        <w:t xml:space="preserve"> </w:t>
      </w:r>
      <w:r w:rsidRPr="005C2223">
        <w:rPr>
          <w:b/>
        </w:rPr>
        <w:t>való</w:t>
      </w:r>
      <w:r w:rsidRPr="005C2223">
        <w:rPr>
          <w:rFonts w:ascii="Calibri" w:eastAsia="Calibri" w:hAnsi="Calibri" w:cs="Times New Roman"/>
          <w:b/>
          <w:sz w:val="18"/>
          <w:szCs w:val="18"/>
          <w:lang w:val="en-GB"/>
        </w:rPr>
        <w:t xml:space="preserve"> </w:t>
      </w:r>
      <w:r w:rsidRPr="005C2223">
        <w:rPr>
          <w:b/>
        </w:rPr>
        <w:t>jog</w:t>
      </w:r>
      <w:r w:rsidRPr="005C2223">
        <w:rPr>
          <w:rFonts w:ascii="Calibri" w:eastAsia="Calibri" w:hAnsi="Calibri" w:cs="Times New Roman"/>
          <w:b/>
          <w:sz w:val="18"/>
          <w:szCs w:val="18"/>
          <w:lang w:val="en-GB"/>
        </w:rPr>
        <w:t>:</w:t>
      </w:r>
    </w:p>
    <w:p w14:paraId="27F8E7C5" w14:textId="2F796CFA" w:rsidR="005C2223" w:rsidRPr="005C2223" w:rsidRDefault="005C2223" w:rsidP="00740819">
      <w:pPr>
        <w:spacing w:beforeLines="50" w:before="120" w:afterLines="50" w:after="120" w:line="240" w:lineRule="exact"/>
        <w:jc w:val="both"/>
        <w:rPr>
          <w:sz w:val="20"/>
          <w:szCs w:val="20"/>
        </w:rPr>
      </w:pPr>
      <w:r w:rsidRPr="005C2223">
        <w:rPr>
          <w:sz w:val="20"/>
          <w:szCs w:val="20"/>
        </w:rPr>
        <w:t xml:space="preserve">Az érintett jogosult arra, hogy Adatkezelőtől visszajelzést kapjon arra vonatkozóan, hogy személyes adatainak kezelése folyamatban van-e, és ha ilyen adatkezelés folyamatban van, az érintett jogosult hozzáférést kapni Adatkezelő által kezelt személyes adatokhoz és különösen az alábbi </w:t>
      </w:r>
      <w:proofErr w:type="gramStart"/>
      <w:r w:rsidRPr="005C2223">
        <w:rPr>
          <w:sz w:val="20"/>
          <w:szCs w:val="20"/>
        </w:rPr>
        <w:t>információkhoz</w:t>
      </w:r>
      <w:proofErr w:type="gramEnd"/>
      <w:r w:rsidRPr="005C2223">
        <w:rPr>
          <w:sz w:val="20"/>
          <w:szCs w:val="20"/>
        </w:rPr>
        <w:t>:</w:t>
      </w:r>
    </w:p>
    <w:p w14:paraId="12E03821" w14:textId="77777777" w:rsidR="005C2223" w:rsidRPr="005C2223" w:rsidRDefault="005C2223" w:rsidP="001B4324">
      <w:pPr>
        <w:spacing w:beforeLines="50" w:before="120" w:afterLines="50" w:after="120" w:line="240" w:lineRule="exact"/>
        <w:ind w:left="708"/>
        <w:contextualSpacing/>
        <w:jc w:val="both"/>
        <w:rPr>
          <w:sz w:val="20"/>
          <w:szCs w:val="20"/>
        </w:rPr>
      </w:pPr>
      <w:r w:rsidRPr="005C2223">
        <w:rPr>
          <w:sz w:val="20"/>
          <w:szCs w:val="20"/>
        </w:rPr>
        <w:t>- az adatkezelés céljai;</w:t>
      </w:r>
    </w:p>
    <w:p w14:paraId="3ED60003" w14:textId="77777777" w:rsidR="005C2223" w:rsidRPr="005C2223" w:rsidRDefault="005C2223" w:rsidP="001B4324">
      <w:pPr>
        <w:spacing w:beforeLines="50" w:before="120" w:afterLines="50" w:after="120" w:line="240" w:lineRule="exact"/>
        <w:ind w:left="708"/>
        <w:contextualSpacing/>
        <w:jc w:val="both"/>
        <w:rPr>
          <w:sz w:val="20"/>
          <w:szCs w:val="20"/>
        </w:rPr>
      </w:pPr>
      <w:r w:rsidRPr="005C2223">
        <w:rPr>
          <w:sz w:val="20"/>
          <w:szCs w:val="20"/>
        </w:rPr>
        <w:t xml:space="preserve">- a kezelt személyes adatok </w:t>
      </w:r>
      <w:proofErr w:type="gramStart"/>
      <w:r w:rsidRPr="005C2223">
        <w:rPr>
          <w:sz w:val="20"/>
          <w:szCs w:val="20"/>
        </w:rPr>
        <w:t>kategóriái</w:t>
      </w:r>
      <w:proofErr w:type="gramEnd"/>
      <w:r w:rsidRPr="005C2223">
        <w:rPr>
          <w:sz w:val="20"/>
          <w:szCs w:val="20"/>
        </w:rPr>
        <w:t>;</w:t>
      </w:r>
    </w:p>
    <w:p w14:paraId="32CB4B82" w14:textId="77777777" w:rsidR="005C2223" w:rsidRPr="005C2223" w:rsidRDefault="005C2223" w:rsidP="001B4324">
      <w:pPr>
        <w:spacing w:beforeLines="50" w:before="120" w:afterLines="50" w:after="120" w:line="240" w:lineRule="exact"/>
        <w:ind w:left="709"/>
        <w:contextualSpacing/>
        <w:jc w:val="both"/>
        <w:rPr>
          <w:sz w:val="20"/>
          <w:szCs w:val="20"/>
        </w:rPr>
      </w:pPr>
      <w:r w:rsidRPr="005C2223">
        <w:rPr>
          <w:sz w:val="20"/>
          <w:szCs w:val="20"/>
        </w:rPr>
        <w:t xml:space="preserve">- azon címzettek vagy címzettek </w:t>
      </w:r>
      <w:proofErr w:type="gramStart"/>
      <w:r w:rsidRPr="005C2223">
        <w:rPr>
          <w:sz w:val="20"/>
          <w:szCs w:val="20"/>
        </w:rPr>
        <w:t>kategóriái</w:t>
      </w:r>
      <w:proofErr w:type="gramEnd"/>
      <w:r w:rsidRPr="005C2223">
        <w:rPr>
          <w:sz w:val="20"/>
          <w:szCs w:val="20"/>
        </w:rPr>
        <w:t xml:space="preserve">, akikkel, illetve amelyekkel a személyes adatokat közölték vagy közölni fogják, ideértve különösen a harmadik országbeli címzetteket, illetve a nemzetközi szervezeteket. Ha személyes adatoknak harmadik országba vagy nemzetközi szervezet részére történő továbbítására kerül sor, az érintett jogosult arra, hogy tájékoztatást kapjon a továbbításra vonatkozó, GDPR 46. cikk szerinti megfelelő </w:t>
      </w:r>
      <w:proofErr w:type="gramStart"/>
      <w:r w:rsidRPr="005C2223">
        <w:rPr>
          <w:sz w:val="20"/>
          <w:szCs w:val="20"/>
        </w:rPr>
        <w:t>garanciákról</w:t>
      </w:r>
      <w:proofErr w:type="gramEnd"/>
      <w:r w:rsidRPr="005C2223">
        <w:rPr>
          <w:sz w:val="20"/>
          <w:szCs w:val="20"/>
        </w:rPr>
        <w:t>;</w:t>
      </w:r>
    </w:p>
    <w:p w14:paraId="3C1C7A97" w14:textId="77777777" w:rsidR="005C2223" w:rsidRPr="005C2223" w:rsidRDefault="005C2223" w:rsidP="001B4324">
      <w:pPr>
        <w:spacing w:beforeLines="50" w:before="120" w:afterLines="50" w:after="120" w:line="240" w:lineRule="exact"/>
        <w:ind w:left="708"/>
        <w:contextualSpacing/>
        <w:jc w:val="both"/>
        <w:rPr>
          <w:sz w:val="20"/>
          <w:szCs w:val="20"/>
        </w:rPr>
      </w:pPr>
      <w:r w:rsidRPr="005C2223">
        <w:rPr>
          <w:sz w:val="20"/>
          <w:szCs w:val="20"/>
        </w:rPr>
        <w:t>- adott esetben a személyes adatok tárolásának tervezett időtartama, vagy ha ez nem lehetséges, ezen időtartam meghatározásának szempontjai;</w:t>
      </w:r>
    </w:p>
    <w:p w14:paraId="2B97CDD2" w14:textId="77777777" w:rsidR="005C2223" w:rsidRPr="005C2223" w:rsidRDefault="005C2223" w:rsidP="001B4324">
      <w:pPr>
        <w:spacing w:beforeLines="50" w:before="120" w:afterLines="50" w:after="120" w:line="240" w:lineRule="exact"/>
        <w:ind w:left="708"/>
        <w:contextualSpacing/>
        <w:jc w:val="both"/>
        <w:rPr>
          <w:sz w:val="20"/>
          <w:szCs w:val="20"/>
        </w:rPr>
      </w:pPr>
      <w:r w:rsidRPr="005C2223">
        <w:rPr>
          <w:sz w:val="20"/>
          <w:szCs w:val="20"/>
        </w:rPr>
        <w:t>- az érintett azon joga, hogy kérelmezheti az adatkezelőtől a rá vonatkozó személyes adatok helyesbítését, törlését vagy kezelésének korlátozását, és tiltakozhat az ilyen személyes adatok kezelése ellen;</w:t>
      </w:r>
    </w:p>
    <w:p w14:paraId="79BFB865" w14:textId="77777777" w:rsidR="005C2223" w:rsidRPr="005C2223" w:rsidRDefault="005C2223" w:rsidP="001B4324">
      <w:pPr>
        <w:spacing w:beforeLines="50" w:before="120" w:afterLines="50" w:after="120" w:line="240" w:lineRule="exact"/>
        <w:ind w:left="708"/>
        <w:contextualSpacing/>
        <w:jc w:val="both"/>
        <w:rPr>
          <w:sz w:val="20"/>
          <w:szCs w:val="20"/>
        </w:rPr>
      </w:pPr>
      <w:r w:rsidRPr="005C2223">
        <w:rPr>
          <w:sz w:val="20"/>
          <w:szCs w:val="20"/>
        </w:rPr>
        <w:t>- a valamely felügyeleti hatósághoz címzett panasz benyújtásának joga;</w:t>
      </w:r>
    </w:p>
    <w:p w14:paraId="4B11E2FE" w14:textId="77777777" w:rsidR="005C2223" w:rsidRPr="005C2223" w:rsidRDefault="005C2223" w:rsidP="001B4324">
      <w:pPr>
        <w:spacing w:beforeLines="50" w:before="120" w:afterLines="50" w:after="120" w:line="240" w:lineRule="exact"/>
        <w:ind w:left="708"/>
        <w:contextualSpacing/>
        <w:jc w:val="both"/>
        <w:rPr>
          <w:sz w:val="20"/>
          <w:szCs w:val="20"/>
        </w:rPr>
      </w:pPr>
      <w:r w:rsidRPr="005C2223">
        <w:rPr>
          <w:sz w:val="20"/>
          <w:szCs w:val="20"/>
        </w:rPr>
        <w:t xml:space="preserve">- ha az adatokat nem az érintettől gyűjtötték, a forrásukra vonatkozó minden elérhető </w:t>
      </w:r>
      <w:proofErr w:type="gramStart"/>
      <w:r w:rsidRPr="005C2223">
        <w:rPr>
          <w:sz w:val="20"/>
          <w:szCs w:val="20"/>
        </w:rPr>
        <w:t>információ</w:t>
      </w:r>
      <w:proofErr w:type="gramEnd"/>
      <w:r w:rsidRPr="005C2223">
        <w:rPr>
          <w:sz w:val="20"/>
          <w:szCs w:val="20"/>
        </w:rPr>
        <w:t>;</w:t>
      </w:r>
    </w:p>
    <w:p w14:paraId="083DFE1F" w14:textId="77777777" w:rsidR="005C2223" w:rsidRPr="005C2223" w:rsidRDefault="005C2223" w:rsidP="001B4324">
      <w:pPr>
        <w:spacing w:beforeLines="50" w:before="120" w:afterLines="50" w:after="120" w:line="240" w:lineRule="exact"/>
        <w:ind w:left="708"/>
        <w:jc w:val="both"/>
        <w:rPr>
          <w:sz w:val="20"/>
          <w:szCs w:val="20"/>
        </w:rPr>
      </w:pPr>
      <w:r w:rsidRPr="005C2223">
        <w:rPr>
          <w:sz w:val="20"/>
          <w:szCs w:val="20"/>
        </w:rPr>
        <w:t xml:space="preserve">- automatizált döntéshozatal tényéről, ideértve a profilalkotást is, valamint legalább ezekben az esetekben az alkalmazott logikára és arra vonatkozó érthető </w:t>
      </w:r>
      <w:proofErr w:type="gramStart"/>
      <w:r w:rsidRPr="005C2223">
        <w:rPr>
          <w:sz w:val="20"/>
          <w:szCs w:val="20"/>
        </w:rPr>
        <w:t>információkról</w:t>
      </w:r>
      <w:proofErr w:type="gramEnd"/>
      <w:r w:rsidRPr="005C2223">
        <w:rPr>
          <w:sz w:val="20"/>
          <w:szCs w:val="20"/>
        </w:rPr>
        <w:t>, hogy az ilyen adatkezelés milyen jelentőséggel bír, és az érintettre nézve milyen várható következményekkel jár.</w:t>
      </w:r>
    </w:p>
    <w:p w14:paraId="3AFD2F37" w14:textId="77777777" w:rsidR="00D75651" w:rsidRPr="009371CD" w:rsidRDefault="00D75651" w:rsidP="008461A2">
      <w:pPr>
        <w:spacing w:before="180" w:after="0" w:line="240" w:lineRule="exact"/>
        <w:jc w:val="both"/>
        <w:rPr>
          <w:b/>
        </w:rPr>
      </w:pPr>
      <w:r>
        <w:rPr>
          <w:b/>
        </w:rPr>
        <w:t>Helyesbítéshez való jog</w:t>
      </w:r>
      <w:r w:rsidRPr="009371CD">
        <w:rPr>
          <w:b/>
        </w:rPr>
        <w:t>:</w:t>
      </w:r>
    </w:p>
    <w:p w14:paraId="1E09147E" w14:textId="03E16859" w:rsidR="00D75651" w:rsidRPr="00701E33" w:rsidRDefault="005C2223" w:rsidP="00590C10">
      <w:pPr>
        <w:spacing w:beforeLines="50" w:before="120" w:afterLines="50" w:after="120" w:line="240" w:lineRule="exact"/>
        <w:jc w:val="both"/>
        <w:rPr>
          <w:sz w:val="20"/>
          <w:szCs w:val="20"/>
          <w:lang w:val="en-GB"/>
        </w:rPr>
      </w:pPr>
      <w:r w:rsidRPr="00701E33">
        <w:rPr>
          <w:sz w:val="20"/>
          <w:szCs w:val="20"/>
          <w:lang w:val="en-GB"/>
        </w:rPr>
        <w:lastRenderedPageBreak/>
        <w:t>Az érintett jogosult kérelmezni személyes adatainak helyesbítését: amennyiben adatai megváltoztak, vagy nem pontosak, akkor kérelmére - a személyes adatok kezelésének ideje alatt, indokolatlan késedelem nélkül - bármikor módosítja azokat az Adatkezelő. Figyelembe véve az adatkezelés célját, az érintett jogosult arra, hogy kérje a hiányos személyes adatok – egyebek mellett kiegészítő nyilatkozat útján történő – kiegészítését.</w:t>
      </w:r>
    </w:p>
    <w:p w14:paraId="5D63F280" w14:textId="77777777" w:rsidR="00D75651" w:rsidRDefault="00D75651" w:rsidP="00590C10">
      <w:pPr>
        <w:spacing w:before="180" w:after="0" w:line="240" w:lineRule="exact"/>
        <w:jc w:val="both"/>
        <w:rPr>
          <w:b/>
        </w:rPr>
      </w:pPr>
      <w:r>
        <w:rPr>
          <w:b/>
        </w:rPr>
        <w:t>Törléshez való jog</w:t>
      </w:r>
      <w:r w:rsidRPr="009371CD">
        <w:rPr>
          <w:b/>
        </w:rPr>
        <w:t>:</w:t>
      </w:r>
    </w:p>
    <w:p w14:paraId="1FDCA37F" w14:textId="0928BAF8" w:rsidR="005C2223" w:rsidRPr="003321FE" w:rsidRDefault="005C2223" w:rsidP="003321FE">
      <w:pPr>
        <w:spacing w:beforeLines="50" w:before="120" w:afterLines="50" w:after="120" w:line="240" w:lineRule="exact"/>
        <w:jc w:val="both"/>
        <w:rPr>
          <w:sz w:val="20"/>
          <w:szCs w:val="20"/>
          <w:lang w:val="en-GB"/>
        </w:rPr>
      </w:pPr>
      <w:r w:rsidRPr="003321FE">
        <w:rPr>
          <w:sz w:val="20"/>
          <w:szCs w:val="20"/>
          <w:lang w:val="en-GB"/>
        </w:rPr>
        <w:t xml:space="preserve">Az érintett hozzájárulásán alapuló adatkezelés esetén az érintett bármikor visszavonhatja hozzájárulását és kérheti, hogy adatait törölje Adatkezelő, amennyiben az adatkezelésnek nincs további jogalapja. A visszavonás nem érinti a visszavonás előtt a hozzájárulás alapján végrehajtott adatkezelés jogszerűségét. </w:t>
      </w:r>
    </w:p>
    <w:p w14:paraId="6E78EFC3" w14:textId="77777777" w:rsidR="005C2223" w:rsidRPr="005C2223" w:rsidRDefault="005C2223" w:rsidP="005C2223">
      <w:pPr>
        <w:spacing w:beforeLines="50" w:before="120" w:afterLines="50" w:after="120" w:line="240" w:lineRule="exact"/>
        <w:jc w:val="both"/>
        <w:rPr>
          <w:sz w:val="20"/>
          <w:szCs w:val="20"/>
        </w:rPr>
      </w:pPr>
      <w:r w:rsidRPr="005C2223">
        <w:rPr>
          <w:sz w:val="20"/>
          <w:szCs w:val="20"/>
        </w:rPr>
        <w:t>A fentieken túl az érintett az alábbi indokok valamelyikének fennállása esetén is jogosult arra, hogy kérésére az Adatkezelő indokolatlan késedelem nélkül törölje a rá vonatkozó személyes adatokat:</w:t>
      </w:r>
    </w:p>
    <w:p w14:paraId="43A804C8" w14:textId="77777777" w:rsidR="00FA58C4" w:rsidRDefault="005C2223" w:rsidP="00FA58C4">
      <w:pPr>
        <w:spacing w:beforeLines="50" w:before="120" w:afterLines="50" w:after="120" w:line="240" w:lineRule="exact"/>
        <w:ind w:left="709"/>
        <w:contextualSpacing/>
        <w:jc w:val="both"/>
        <w:rPr>
          <w:sz w:val="20"/>
          <w:szCs w:val="20"/>
        </w:rPr>
      </w:pPr>
      <w:r w:rsidRPr="005C2223">
        <w:rPr>
          <w:sz w:val="20"/>
          <w:szCs w:val="20"/>
        </w:rPr>
        <w:t>- személyes adatokra már nincs szükség abból a célból, amelyből azokat gyűjtötték vagy más módon kezelték;</w:t>
      </w:r>
    </w:p>
    <w:p w14:paraId="75CB4EDC" w14:textId="77777777" w:rsidR="00FA58C4" w:rsidRDefault="005C2223" w:rsidP="00FA58C4">
      <w:pPr>
        <w:spacing w:beforeLines="50" w:before="120" w:afterLines="50" w:after="120" w:line="240" w:lineRule="exact"/>
        <w:ind w:left="709"/>
        <w:contextualSpacing/>
        <w:jc w:val="both"/>
        <w:rPr>
          <w:sz w:val="20"/>
          <w:szCs w:val="20"/>
        </w:rPr>
      </w:pPr>
      <w:r w:rsidRPr="005C2223">
        <w:rPr>
          <w:sz w:val="20"/>
          <w:szCs w:val="20"/>
        </w:rPr>
        <w:t>- az érintett tiltakozik az adatkezelés ellen, és nincs elsőbbséget élvező jogszerű ok az adatkezelésre. Ha az adatkezelés közvetlen üzletszerzés céljából történik, az érintett tiltakozása esetén az adatok törlendők;</w:t>
      </w:r>
    </w:p>
    <w:p w14:paraId="106A53CA" w14:textId="77777777" w:rsidR="00FA58C4" w:rsidRDefault="005C2223" w:rsidP="00FA58C4">
      <w:pPr>
        <w:spacing w:beforeLines="50" w:before="120" w:afterLines="50" w:after="120" w:line="240" w:lineRule="exact"/>
        <w:ind w:left="709"/>
        <w:contextualSpacing/>
        <w:jc w:val="both"/>
        <w:rPr>
          <w:sz w:val="20"/>
          <w:szCs w:val="20"/>
        </w:rPr>
      </w:pPr>
      <w:r w:rsidRPr="005C2223">
        <w:rPr>
          <w:sz w:val="20"/>
          <w:szCs w:val="20"/>
        </w:rPr>
        <w:t>- a személyes adatokat jogellenesen kezelték;</w:t>
      </w:r>
    </w:p>
    <w:p w14:paraId="67DB25AC" w14:textId="77777777" w:rsidR="00FA58C4" w:rsidRDefault="005C2223" w:rsidP="00FA58C4">
      <w:pPr>
        <w:spacing w:beforeLines="50" w:before="120" w:afterLines="50" w:after="120" w:line="240" w:lineRule="exact"/>
        <w:ind w:left="709"/>
        <w:contextualSpacing/>
        <w:jc w:val="both"/>
        <w:rPr>
          <w:sz w:val="20"/>
          <w:szCs w:val="20"/>
        </w:rPr>
      </w:pPr>
      <w:r w:rsidRPr="005C2223">
        <w:rPr>
          <w:sz w:val="20"/>
          <w:szCs w:val="20"/>
        </w:rPr>
        <w:t>- a személyes adatokat az adatkezelőre alkalmazandó uniós vagy tagállami jogban előírt jogi kötelezettség teljesítéséhez törölni kell;</w:t>
      </w:r>
    </w:p>
    <w:p w14:paraId="3093079F" w14:textId="3188CADC" w:rsidR="005C2223" w:rsidRPr="005C2223" w:rsidRDefault="005C2223" w:rsidP="00FA58C4">
      <w:pPr>
        <w:spacing w:beforeLines="50" w:before="120" w:afterLines="50" w:after="120" w:line="240" w:lineRule="exact"/>
        <w:ind w:left="709"/>
        <w:jc w:val="both"/>
        <w:rPr>
          <w:sz w:val="20"/>
          <w:szCs w:val="20"/>
        </w:rPr>
      </w:pPr>
      <w:r w:rsidRPr="005C2223">
        <w:rPr>
          <w:sz w:val="20"/>
          <w:szCs w:val="20"/>
        </w:rPr>
        <w:t xml:space="preserve">- a személyes adatok gyűjtésére közvetlenül gyermeknek kínált, </w:t>
      </w:r>
      <w:proofErr w:type="gramStart"/>
      <w:r w:rsidRPr="005C2223">
        <w:rPr>
          <w:sz w:val="20"/>
          <w:szCs w:val="20"/>
        </w:rPr>
        <w:t>információs</w:t>
      </w:r>
      <w:proofErr w:type="gramEnd"/>
      <w:r w:rsidRPr="005C2223">
        <w:rPr>
          <w:sz w:val="20"/>
          <w:szCs w:val="20"/>
        </w:rPr>
        <w:t xml:space="preserve"> társadalommal összefüggő szolgáltatásokkal kapcsolatosan került sor.</w:t>
      </w:r>
    </w:p>
    <w:p w14:paraId="4AF59524" w14:textId="4EE74BF5" w:rsidR="00D75651" w:rsidRPr="005C2223" w:rsidRDefault="005C2223" w:rsidP="00FA58C4">
      <w:pPr>
        <w:spacing w:beforeLines="50" w:before="120" w:afterLines="50" w:after="120" w:line="240" w:lineRule="exact"/>
        <w:jc w:val="both"/>
        <w:rPr>
          <w:sz w:val="20"/>
          <w:szCs w:val="20"/>
        </w:rPr>
      </w:pPr>
      <w:proofErr w:type="gramStart"/>
      <w:r w:rsidRPr="005C2223">
        <w:rPr>
          <w:sz w:val="20"/>
          <w:szCs w:val="20"/>
        </w:rPr>
        <w:t xml:space="preserve">Adatkezelő az érintett erre vonatkozó kérésére sem </w:t>
      </w:r>
      <w:proofErr w:type="spellStart"/>
      <w:r w:rsidRPr="005C2223">
        <w:rPr>
          <w:sz w:val="20"/>
          <w:szCs w:val="20"/>
        </w:rPr>
        <w:t>törli</w:t>
      </w:r>
      <w:proofErr w:type="spellEnd"/>
      <w:r w:rsidRPr="005C2223">
        <w:rPr>
          <w:sz w:val="20"/>
          <w:szCs w:val="20"/>
        </w:rPr>
        <w:t xml:space="preserve"> a személyes adatokat, ha az adatkezelés szükséges: a véleménynyilvánítás szabadságához és a tájékozódáshoz való jog gyakorlása céljából; a személyes adatok kezelését előíró, az Adatkezelőre alkalmazandó uniós vagy tagállami jog szerinti kötelezettség teljesítése, illetve közérdekből vagy az adatkezelőre ruházott közhatalmi jogosítvány gyakorlása keretében végzett feladat végrehajtása céljából; a népegészségügy területét érintő közérdek alapján; archiválási, tudományos és történelmi kutatási célból vagy statisztikai célból; vagy jogi igények</w:t>
      </w:r>
      <w:proofErr w:type="gramEnd"/>
      <w:r w:rsidRPr="005C2223">
        <w:rPr>
          <w:sz w:val="20"/>
          <w:szCs w:val="20"/>
        </w:rPr>
        <w:t xml:space="preserve"> </w:t>
      </w:r>
      <w:proofErr w:type="gramStart"/>
      <w:r w:rsidRPr="005C2223">
        <w:rPr>
          <w:sz w:val="20"/>
          <w:szCs w:val="20"/>
        </w:rPr>
        <w:t>előterjesztéséhez</w:t>
      </w:r>
      <w:proofErr w:type="gramEnd"/>
      <w:r w:rsidRPr="005C2223">
        <w:rPr>
          <w:sz w:val="20"/>
          <w:szCs w:val="20"/>
        </w:rPr>
        <w:t>, érvényesítéséhez, illetve védelméhez.</w:t>
      </w:r>
    </w:p>
    <w:p w14:paraId="4A676829" w14:textId="77777777" w:rsidR="00D75651" w:rsidRPr="009371CD" w:rsidRDefault="00D75651" w:rsidP="00740819">
      <w:pPr>
        <w:spacing w:before="180" w:after="0" w:line="240" w:lineRule="exact"/>
        <w:jc w:val="both"/>
        <w:rPr>
          <w:b/>
        </w:rPr>
      </w:pPr>
      <w:r>
        <w:rPr>
          <w:b/>
        </w:rPr>
        <w:t>Adatkezelés korlátozásához való jog</w:t>
      </w:r>
      <w:r w:rsidRPr="009371CD">
        <w:rPr>
          <w:b/>
        </w:rPr>
        <w:t>:</w:t>
      </w:r>
    </w:p>
    <w:p w14:paraId="7154E26C" w14:textId="74ED9D61" w:rsidR="005C2223" w:rsidRPr="005C2223" w:rsidRDefault="005C2223" w:rsidP="008461A2">
      <w:pPr>
        <w:spacing w:beforeLines="50" w:before="120" w:afterLines="50" w:after="120" w:line="240" w:lineRule="exact"/>
        <w:jc w:val="both"/>
        <w:rPr>
          <w:sz w:val="20"/>
          <w:szCs w:val="20"/>
        </w:rPr>
      </w:pPr>
      <w:r w:rsidRPr="005C2223">
        <w:rPr>
          <w:sz w:val="20"/>
          <w:szCs w:val="20"/>
        </w:rPr>
        <w:t>Adatkezelő korlátozza a személyes adatok kezelését, ha ezt kéri az érintett.</w:t>
      </w:r>
    </w:p>
    <w:p w14:paraId="607F2F5C" w14:textId="77777777" w:rsidR="005C2223" w:rsidRPr="005C2223" w:rsidRDefault="005C2223" w:rsidP="005C2223">
      <w:pPr>
        <w:spacing w:beforeLines="50" w:before="120" w:afterLines="50" w:after="120" w:line="240" w:lineRule="exact"/>
        <w:jc w:val="both"/>
        <w:rPr>
          <w:sz w:val="20"/>
          <w:szCs w:val="20"/>
        </w:rPr>
      </w:pPr>
      <w:r w:rsidRPr="005C2223">
        <w:rPr>
          <w:sz w:val="20"/>
          <w:szCs w:val="20"/>
        </w:rPr>
        <w:t>Az érintett a következő esetekben kérheti az adatai korlátozását:</w:t>
      </w:r>
    </w:p>
    <w:p w14:paraId="0A48CC71" w14:textId="77777777" w:rsidR="005C2223" w:rsidRPr="005C2223" w:rsidRDefault="005C2223" w:rsidP="00740819">
      <w:pPr>
        <w:spacing w:beforeLines="50" w:before="120" w:afterLines="50" w:after="120" w:line="240" w:lineRule="exact"/>
        <w:ind w:left="709"/>
        <w:contextualSpacing/>
        <w:jc w:val="both"/>
        <w:rPr>
          <w:sz w:val="20"/>
          <w:szCs w:val="20"/>
        </w:rPr>
      </w:pPr>
      <w:r w:rsidRPr="005C2223">
        <w:rPr>
          <w:sz w:val="20"/>
          <w:szCs w:val="20"/>
        </w:rPr>
        <w:t>- amennyiben vitatja adatai pontosságát, ez esetben a korlátozás arra az időtartamra vonatkozik, amely lehetővé teszi, hogy az Adatkezelő ellenőrizze a személyes adatok pontosságát;</w:t>
      </w:r>
    </w:p>
    <w:p w14:paraId="25D7D3BC" w14:textId="77777777" w:rsidR="005C2223" w:rsidRPr="005C2223" w:rsidRDefault="005C2223" w:rsidP="00740819">
      <w:pPr>
        <w:spacing w:beforeLines="50" w:before="120" w:afterLines="50" w:after="120" w:line="240" w:lineRule="exact"/>
        <w:ind w:left="709"/>
        <w:contextualSpacing/>
        <w:jc w:val="both"/>
        <w:rPr>
          <w:sz w:val="20"/>
          <w:szCs w:val="20"/>
        </w:rPr>
      </w:pPr>
      <w:r w:rsidRPr="005C2223">
        <w:rPr>
          <w:sz w:val="20"/>
          <w:szCs w:val="20"/>
        </w:rPr>
        <w:t xml:space="preserve">- amennyiben az adatkezelés jogellenes, és az érintett </w:t>
      </w:r>
      <w:proofErr w:type="spellStart"/>
      <w:r w:rsidRPr="005C2223">
        <w:rPr>
          <w:sz w:val="20"/>
          <w:szCs w:val="20"/>
        </w:rPr>
        <w:t>ellenzi</w:t>
      </w:r>
      <w:proofErr w:type="spellEnd"/>
      <w:r w:rsidRPr="005C2223">
        <w:rPr>
          <w:sz w:val="20"/>
          <w:szCs w:val="20"/>
        </w:rPr>
        <w:t xml:space="preserve"> adatainak törlését, és </w:t>
      </w:r>
      <w:proofErr w:type="gramStart"/>
      <w:r w:rsidRPr="005C2223">
        <w:rPr>
          <w:sz w:val="20"/>
          <w:szCs w:val="20"/>
        </w:rPr>
        <w:t>ehelyett</w:t>
      </w:r>
      <w:proofErr w:type="gramEnd"/>
      <w:r w:rsidRPr="005C2223">
        <w:rPr>
          <w:sz w:val="20"/>
          <w:szCs w:val="20"/>
        </w:rPr>
        <w:t xml:space="preserve"> kéri azok korlátozását;</w:t>
      </w:r>
    </w:p>
    <w:p w14:paraId="63E28E1D" w14:textId="77777777" w:rsidR="005C2223" w:rsidRPr="005C2223" w:rsidRDefault="005C2223" w:rsidP="00740819">
      <w:pPr>
        <w:spacing w:beforeLines="50" w:before="120" w:afterLines="50" w:after="120" w:line="240" w:lineRule="exact"/>
        <w:ind w:left="709"/>
        <w:contextualSpacing/>
        <w:jc w:val="both"/>
        <w:rPr>
          <w:sz w:val="20"/>
          <w:szCs w:val="20"/>
        </w:rPr>
      </w:pPr>
      <w:r w:rsidRPr="005C2223">
        <w:rPr>
          <w:sz w:val="20"/>
          <w:szCs w:val="20"/>
        </w:rPr>
        <w:t>- az Adatkezelőnek már nincs szüksége a személyes adatokra az adatkezelés céljából, de az érintett igényli azokat jogi igényének előterjesztéséhez, érvényesítésének vagy védelméhez;</w:t>
      </w:r>
    </w:p>
    <w:p w14:paraId="0572DEEE" w14:textId="77777777" w:rsidR="005C2223" w:rsidRPr="005C2223" w:rsidRDefault="005C2223" w:rsidP="00740819">
      <w:pPr>
        <w:spacing w:beforeLines="50" w:before="120" w:afterLines="50" w:after="120" w:line="240" w:lineRule="exact"/>
        <w:ind w:left="709"/>
        <w:jc w:val="both"/>
        <w:rPr>
          <w:sz w:val="20"/>
          <w:szCs w:val="20"/>
        </w:rPr>
      </w:pPr>
      <w:r w:rsidRPr="005C2223">
        <w:rPr>
          <w:sz w:val="20"/>
          <w:szCs w:val="20"/>
        </w:rPr>
        <w:t>- az érintett tiltakozik az adatkezelés ellen, ez esetben a korlátozás arra az időtartamra vonatkozik, amíg megállapításra nem kerül, hogy az Adatkezelő jogos indokai elsőbbséget élveznek-e az érintett jogos indokaival szemben.</w:t>
      </w:r>
    </w:p>
    <w:p w14:paraId="4B667D6F" w14:textId="77777777" w:rsidR="005C2223" w:rsidRPr="005C2223" w:rsidRDefault="005C2223" w:rsidP="00740819">
      <w:pPr>
        <w:spacing w:beforeLines="50" w:before="120" w:afterLines="50" w:after="120" w:line="240" w:lineRule="exact"/>
        <w:jc w:val="both"/>
        <w:rPr>
          <w:sz w:val="20"/>
          <w:szCs w:val="20"/>
        </w:rPr>
      </w:pPr>
      <w:r w:rsidRPr="005C2223">
        <w:rPr>
          <w:sz w:val="20"/>
          <w:szCs w:val="20"/>
        </w:rPr>
        <w:t>Ha a fentiek alapján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 Adatkezelő az érintettet az adatkezelés korlátozásának feloldásáról előzetesen tájékoztatja.</w:t>
      </w:r>
    </w:p>
    <w:p w14:paraId="00005FF7" w14:textId="7D94AAB9" w:rsidR="00D75651" w:rsidRPr="009371CD" w:rsidRDefault="00D75651" w:rsidP="008461A2">
      <w:pPr>
        <w:spacing w:before="180" w:after="0" w:line="240" w:lineRule="exact"/>
        <w:jc w:val="both"/>
        <w:rPr>
          <w:b/>
        </w:rPr>
      </w:pPr>
      <w:r>
        <w:rPr>
          <w:b/>
        </w:rPr>
        <w:t>Tiltakozáshoz való jog</w:t>
      </w:r>
      <w:r w:rsidRPr="009371CD">
        <w:rPr>
          <w:b/>
        </w:rPr>
        <w:t>:</w:t>
      </w:r>
    </w:p>
    <w:p w14:paraId="3FD3C83F" w14:textId="77777777" w:rsidR="005C2128" w:rsidRPr="003321FE" w:rsidRDefault="005C2128" w:rsidP="003321FE">
      <w:pPr>
        <w:spacing w:beforeLines="50" w:before="120" w:afterLines="50" w:after="120" w:line="240" w:lineRule="exact"/>
        <w:jc w:val="both"/>
        <w:rPr>
          <w:sz w:val="20"/>
          <w:szCs w:val="20"/>
        </w:rPr>
      </w:pPr>
      <w:proofErr w:type="spellStart"/>
      <w:proofErr w:type="gramStart"/>
      <w:r w:rsidRPr="003321FE">
        <w:rPr>
          <w:sz w:val="20"/>
          <w:szCs w:val="20"/>
        </w:rPr>
        <w:t>Az</w:t>
      </w:r>
      <w:proofErr w:type="spellEnd"/>
      <w:proofErr w:type="gram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saját</w:t>
      </w:r>
      <w:proofErr w:type="spellEnd"/>
      <w:r w:rsidRPr="003321FE">
        <w:rPr>
          <w:sz w:val="20"/>
          <w:szCs w:val="20"/>
        </w:rPr>
        <w:t xml:space="preserve"> </w:t>
      </w:r>
      <w:proofErr w:type="spellStart"/>
      <w:r w:rsidRPr="003321FE">
        <w:rPr>
          <w:sz w:val="20"/>
          <w:szCs w:val="20"/>
        </w:rPr>
        <w:t>helyzetével</w:t>
      </w:r>
      <w:proofErr w:type="spellEnd"/>
      <w:r w:rsidRPr="003321FE">
        <w:rPr>
          <w:sz w:val="20"/>
          <w:szCs w:val="20"/>
        </w:rPr>
        <w:t xml:space="preserve"> </w:t>
      </w:r>
      <w:proofErr w:type="spellStart"/>
      <w:r w:rsidRPr="003321FE">
        <w:rPr>
          <w:sz w:val="20"/>
          <w:szCs w:val="20"/>
        </w:rPr>
        <w:t>kapcsolatos</w:t>
      </w:r>
      <w:proofErr w:type="spellEnd"/>
      <w:r w:rsidRPr="003321FE">
        <w:rPr>
          <w:sz w:val="20"/>
          <w:szCs w:val="20"/>
        </w:rPr>
        <w:t xml:space="preserve"> </w:t>
      </w:r>
      <w:proofErr w:type="spellStart"/>
      <w:r w:rsidRPr="003321FE">
        <w:rPr>
          <w:sz w:val="20"/>
          <w:szCs w:val="20"/>
        </w:rPr>
        <w:t>okokból</w:t>
      </w:r>
      <w:proofErr w:type="spellEnd"/>
      <w:r w:rsidRPr="003321FE">
        <w:rPr>
          <w:sz w:val="20"/>
          <w:szCs w:val="20"/>
        </w:rPr>
        <w:t xml:space="preserve"> </w:t>
      </w:r>
      <w:proofErr w:type="spellStart"/>
      <w:r w:rsidRPr="003321FE">
        <w:rPr>
          <w:sz w:val="20"/>
          <w:szCs w:val="20"/>
        </w:rPr>
        <w:t>tiltakozhat</w:t>
      </w:r>
      <w:proofErr w:type="spellEnd"/>
      <w:r w:rsidRPr="003321FE">
        <w:rPr>
          <w:sz w:val="20"/>
          <w:szCs w:val="20"/>
        </w:rPr>
        <w:t xml:space="preserve"> </w:t>
      </w:r>
      <w:proofErr w:type="spellStart"/>
      <w:r w:rsidRPr="003321FE">
        <w:rPr>
          <w:sz w:val="20"/>
          <w:szCs w:val="20"/>
        </w:rPr>
        <w:t>személyes</w:t>
      </w:r>
      <w:proofErr w:type="spellEnd"/>
      <w:r w:rsidRPr="003321FE">
        <w:rPr>
          <w:sz w:val="20"/>
          <w:szCs w:val="20"/>
        </w:rPr>
        <w:t xml:space="preserve"> </w:t>
      </w:r>
      <w:proofErr w:type="spellStart"/>
      <w:r w:rsidRPr="003321FE">
        <w:rPr>
          <w:sz w:val="20"/>
          <w:szCs w:val="20"/>
        </w:rPr>
        <w:t>adatai</w:t>
      </w:r>
      <w:proofErr w:type="spellEnd"/>
      <w:r w:rsidRPr="003321FE">
        <w:rPr>
          <w:sz w:val="20"/>
          <w:szCs w:val="20"/>
        </w:rPr>
        <w:t xml:space="preserve"> </w:t>
      </w:r>
      <w:proofErr w:type="spellStart"/>
      <w:r w:rsidRPr="003321FE">
        <w:rPr>
          <w:sz w:val="20"/>
          <w:szCs w:val="20"/>
        </w:rPr>
        <w:t>kezelése</w:t>
      </w:r>
      <w:proofErr w:type="spellEnd"/>
      <w:r w:rsidRPr="003321FE">
        <w:rPr>
          <w:sz w:val="20"/>
          <w:szCs w:val="20"/>
        </w:rPr>
        <w:t xml:space="preserve"> </w:t>
      </w:r>
      <w:proofErr w:type="spellStart"/>
      <w:r w:rsidRPr="003321FE">
        <w:rPr>
          <w:sz w:val="20"/>
          <w:szCs w:val="20"/>
        </w:rPr>
        <w:t>ellen</w:t>
      </w:r>
      <w:proofErr w:type="spellEnd"/>
      <w:r w:rsidRPr="003321FE">
        <w:rPr>
          <w:sz w:val="20"/>
          <w:szCs w:val="20"/>
        </w:rPr>
        <w:t xml:space="preserve">, ha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adatok</w:t>
      </w:r>
      <w:proofErr w:type="spellEnd"/>
      <w:r w:rsidRPr="003321FE">
        <w:rPr>
          <w:sz w:val="20"/>
          <w:szCs w:val="20"/>
        </w:rPr>
        <w:t xml:space="preserve"> </w:t>
      </w:r>
      <w:proofErr w:type="spellStart"/>
      <w:r w:rsidRPr="003321FE">
        <w:rPr>
          <w:sz w:val="20"/>
          <w:szCs w:val="20"/>
        </w:rPr>
        <w:t>kezelésének</w:t>
      </w:r>
      <w:proofErr w:type="spellEnd"/>
      <w:r w:rsidRPr="003321FE">
        <w:rPr>
          <w:sz w:val="20"/>
          <w:szCs w:val="20"/>
        </w:rPr>
        <w:t xml:space="preserve"> </w:t>
      </w:r>
      <w:proofErr w:type="spellStart"/>
      <w:r w:rsidRPr="003321FE">
        <w:rPr>
          <w:sz w:val="20"/>
          <w:szCs w:val="20"/>
        </w:rPr>
        <w:t>jogalapja</w:t>
      </w:r>
      <w:proofErr w:type="spellEnd"/>
      <w:r w:rsidRPr="003321FE">
        <w:rPr>
          <w:sz w:val="20"/>
          <w:szCs w:val="20"/>
        </w:rPr>
        <w:t xml:space="preserve"> </w:t>
      </w:r>
      <w:proofErr w:type="spellStart"/>
      <w:r w:rsidRPr="003321FE">
        <w:rPr>
          <w:sz w:val="20"/>
          <w:szCs w:val="20"/>
        </w:rPr>
        <w:t>közérdekű</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Adatkezelőre</w:t>
      </w:r>
      <w:proofErr w:type="spellEnd"/>
      <w:r w:rsidRPr="003321FE">
        <w:rPr>
          <w:sz w:val="20"/>
          <w:szCs w:val="20"/>
        </w:rPr>
        <w:t xml:space="preserve"> </w:t>
      </w:r>
      <w:proofErr w:type="spellStart"/>
      <w:r w:rsidRPr="003321FE">
        <w:rPr>
          <w:sz w:val="20"/>
          <w:szCs w:val="20"/>
        </w:rPr>
        <w:t>ruházott</w:t>
      </w:r>
      <w:proofErr w:type="spellEnd"/>
      <w:r w:rsidRPr="003321FE">
        <w:rPr>
          <w:sz w:val="20"/>
          <w:szCs w:val="20"/>
        </w:rPr>
        <w:t xml:space="preserve"> </w:t>
      </w:r>
      <w:proofErr w:type="spellStart"/>
      <w:r w:rsidRPr="003321FE">
        <w:rPr>
          <w:sz w:val="20"/>
          <w:szCs w:val="20"/>
        </w:rPr>
        <w:t>közhatalmi</w:t>
      </w:r>
      <w:proofErr w:type="spellEnd"/>
      <w:r w:rsidRPr="003321FE">
        <w:rPr>
          <w:sz w:val="20"/>
          <w:szCs w:val="20"/>
        </w:rPr>
        <w:t xml:space="preserve"> </w:t>
      </w:r>
      <w:proofErr w:type="spellStart"/>
      <w:r w:rsidRPr="003321FE">
        <w:rPr>
          <w:sz w:val="20"/>
          <w:szCs w:val="20"/>
        </w:rPr>
        <w:t>jogosítvány</w:t>
      </w:r>
      <w:proofErr w:type="spellEnd"/>
      <w:r w:rsidRPr="003321FE">
        <w:rPr>
          <w:sz w:val="20"/>
          <w:szCs w:val="20"/>
        </w:rPr>
        <w:t xml:space="preserve"> </w:t>
      </w:r>
      <w:proofErr w:type="spellStart"/>
      <w:r w:rsidRPr="003321FE">
        <w:rPr>
          <w:sz w:val="20"/>
          <w:szCs w:val="20"/>
        </w:rPr>
        <w:t>gyakorlásának</w:t>
      </w:r>
      <w:proofErr w:type="spellEnd"/>
      <w:r w:rsidRPr="003321FE">
        <w:rPr>
          <w:sz w:val="20"/>
          <w:szCs w:val="20"/>
        </w:rPr>
        <w:t xml:space="preserve"> </w:t>
      </w:r>
      <w:proofErr w:type="spellStart"/>
      <w:r w:rsidRPr="003321FE">
        <w:rPr>
          <w:sz w:val="20"/>
          <w:szCs w:val="20"/>
        </w:rPr>
        <w:t>keretében</w:t>
      </w:r>
      <w:proofErr w:type="spellEnd"/>
      <w:r w:rsidRPr="003321FE">
        <w:rPr>
          <w:sz w:val="20"/>
          <w:szCs w:val="20"/>
        </w:rPr>
        <w:t xml:space="preserve"> </w:t>
      </w:r>
      <w:proofErr w:type="spellStart"/>
      <w:r w:rsidRPr="003321FE">
        <w:rPr>
          <w:sz w:val="20"/>
          <w:szCs w:val="20"/>
        </w:rPr>
        <w:t>végzett</w:t>
      </w:r>
      <w:proofErr w:type="spellEnd"/>
      <w:r w:rsidRPr="003321FE">
        <w:rPr>
          <w:sz w:val="20"/>
          <w:szCs w:val="20"/>
        </w:rPr>
        <w:t xml:space="preserve"> </w:t>
      </w:r>
      <w:proofErr w:type="spellStart"/>
      <w:r w:rsidRPr="003321FE">
        <w:rPr>
          <w:sz w:val="20"/>
          <w:szCs w:val="20"/>
        </w:rPr>
        <w:t>feladat</w:t>
      </w:r>
      <w:proofErr w:type="spellEnd"/>
      <w:r w:rsidRPr="003321FE">
        <w:rPr>
          <w:sz w:val="20"/>
          <w:szCs w:val="20"/>
        </w:rPr>
        <w:t xml:space="preserve"> </w:t>
      </w:r>
      <w:r w:rsidRPr="005C2128">
        <w:rPr>
          <w:sz w:val="20"/>
          <w:szCs w:val="20"/>
        </w:rPr>
        <w:t>végrehajtásán</w:t>
      </w:r>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Adatkezelő</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egy</w:t>
      </w:r>
      <w:proofErr w:type="spellEnd"/>
      <w:r w:rsidRPr="003321FE">
        <w:rPr>
          <w:sz w:val="20"/>
          <w:szCs w:val="20"/>
        </w:rPr>
        <w:t xml:space="preserve"> </w:t>
      </w:r>
      <w:proofErr w:type="spellStart"/>
      <w:r w:rsidRPr="003321FE">
        <w:rPr>
          <w:sz w:val="20"/>
          <w:szCs w:val="20"/>
        </w:rPr>
        <w:t>harmadik</w:t>
      </w:r>
      <w:proofErr w:type="spellEnd"/>
      <w:r w:rsidRPr="003321FE">
        <w:rPr>
          <w:sz w:val="20"/>
          <w:szCs w:val="20"/>
        </w:rPr>
        <w:t xml:space="preserve"> </w:t>
      </w:r>
      <w:proofErr w:type="spellStart"/>
      <w:r w:rsidRPr="003321FE">
        <w:rPr>
          <w:sz w:val="20"/>
          <w:szCs w:val="20"/>
        </w:rPr>
        <w:t>fél</w:t>
      </w:r>
      <w:proofErr w:type="spellEnd"/>
      <w:r w:rsidRPr="003321FE">
        <w:rPr>
          <w:sz w:val="20"/>
          <w:szCs w:val="20"/>
        </w:rPr>
        <w:t xml:space="preserve"> </w:t>
      </w:r>
      <w:proofErr w:type="spellStart"/>
      <w:r w:rsidRPr="003321FE">
        <w:rPr>
          <w:sz w:val="20"/>
          <w:szCs w:val="20"/>
        </w:rPr>
        <w:t>jogos</w:t>
      </w:r>
      <w:proofErr w:type="spellEnd"/>
      <w:r w:rsidRPr="003321FE">
        <w:rPr>
          <w:sz w:val="20"/>
          <w:szCs w:val="20"/>
        </w:rPr>
        <w:t xml:space="preserve"> </w:t>
      </w:r>
      <w:proofErr w:type="spellStart"/>
      <w:r w:rsidRPr="003321FE">
        <w:rPr>
          <w:sz w:val="20"/>
          <w:szCs w:val="20"/>
        </w:rPr>
        <w:t>érdekeinek</w:t>
      </w:r>
      <w:proofErr w:type="spellEnd"/>
      <w:r w:rsidRPr="003321FE">
        <w:rPr>
          <w:sz w:val="20"/>
          <w:szCs w:val="20"/>
        </w:rPr>
        <w:t xml:space="preserve"> </w:t>
      </w:r>
      <w:proofErr w:type="spellStart"/>
      <w:r w:rsidRPr="003321FE">
        <w:rPr>
          <w:sz w:val="20"/>
          <w:szCs w:val="20"/>
        </w:rPr>
        <w:t>érvényesítésén</w:t>
      </w:r>
      <w:proofErr w:type="spellEnd"/>
      <w:r w:rsidRPr="003321FE">
        <w:rPr>
          <w:sz w:val="20"/>
          <w:szCs w:val="20"/>
        </w:rPr>
        <w:t xml:space="preserve"> </w:t>
      </w:r>
      <w:proofErr w:type="spellStart"/>
      <w:r w:rsidRPr="003321FE">
        <w:rPr>
          <w:sz w:val="20"/>
          <w:szCs w:val="20"/>
        </w:rPr>
        <w:t>alapul</w:t>
      </w:r>
      <w:proofErr w:type="spellEnd"/>
      <w:r w:rsidRPr="003321FE">
        <w:rPr>
          <w:sz w:val="20"/>
          <w:szCs w:val="20"/>
        </w:rPr>
        <w:t xml:space="preserve">, </w:t>
      </w:r>
      <w:proofErr w:type="spellStart"/>
      <w:r w:rsidRPr="003321FE">
        <w:rPr>
          <w:sz w:val="20"/>
          <w:szCs w:val="20"/>
        </w:rPr>
        <w:t>ideértve</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említett</w:t>
      </w:r>
      <w:proofErr w:type="spellEnd"/>
      <w:r w:rsidRPr="003321FE">
        <w:rPr>
          <w:sz w:val="20"/>
          <w:szCs w:val="20"/>
        </w:rPr>
        <w:t xml:space="preserve"> </w:t>
      </w:r>
      <w:proofErr w:type="spellStart"/>
      <w:r w:rsidRPr="003321FE">
        <w:rPr>
          <w:sz w:val="20"/>
          <w:szCs w:val="20"/>
        </w:rPr>
        <w:t>rendelkezéseken</w:t>
      </w:r>
      <w:proofErr w:type="spellEnd"/>
      <w:r w:rsidRPr="003321FE">
        <w:rPr>
          <w:sz w:val="20"/>
          <w:szCs w:val="20"/>
        </w:rPr>
        <w:t xml:space="preserve"> </w:t>
      </w:r>
      <w:proofErr w:type="spellStart"/>
      <w:r w:rsidRPr="003321FE">
        <w:rPr>
          <w:sz w:val="20"/>
          <w:szCs w:val="20"/>
        </w:rPr>
        <w:t>alapuló</w:t>
      </w:r>
      <w:proofErr w:type="spellEnd"/>
      <w:r w:rsidRPr="003321FE">
        <w:rPr>
          <w:sz w:val="20"/>
          <w:szCs w:val="20"/>
        </w:rPr>
        <w:t xml:space="preserve"> </w:t>
      </w:r>
      <w:proofErr w:type="spellStart"/>
      <w:r w:rsidRPr="003321FE">
        <w:rPr>
          <w:sz w:val="20"/>
          <w:szCs w:val="20"/>
        </w:rPr>
        <w:t>profilalkotást</w:t>
      </w:r>
      <w:proofErr w:type="spellEnd"/>
      <w:r w:rsidRPr="003321FE">
        <w:rPr>
          <w:sz w:val="20"/>
          <w:szCs w:val="20"/>
        </w:rPr>
        <w:t xml:space="preserve"> is. </w:t>
      </w:r>
      <w:proofErr w:type="spellStart"/>
      <w:r w:rsidRPr="003321FE">
        <w:rPr>
          <w:sz w:val="20"/>
          <w:szCs w:val="20"/>
        </w:rPr>
        <w:t>Ebben</w:t>
      </w:r>
      <w:proofErr w:type="spellEnd"/>
      <w:r w:rsidRPr="003321FE">
        <w:rPr>
          <w:sz w:val="20"/>
          <w:szCs w:val="20"/>
        </w:rPr>
        <w:t xml:space="preserve"> </w:t>
      </w:r>
      <w:proofErr w:type="spellStart"/>
      <w:proofErr w:type="gramStart"/>
      <w:r w:rsidRPr="003321FE">
        <w:rPr>
          <w:sz w:val="20"/>
          <w:szCs w:val="20"/>
        </w:rPr>
        <w:t>az</w:t>
      </w:r>
      <w:proofErr w:type="spellEnd"/>
      <w:proofErr w:type="gramEnd"/>
      <w:r w:rsidRPr="003321FE">
        <w:rPr>
          <w:sz w:val="20"/>
          <w:szCs w:val="20"/>
        </w:rPr>
        <w:t xml:space="preserve"> </w:t>
      </w:r>
      <w:proofErr w:type="spellStart"/>
      <w:r w:rsidRPr="003321FE">
        <w:rPr>
          <w:sz w:val="20"/>
          <w:szCs w:val="20"/>
        </w:rPr>
        <w:t>esetben</w:t>
      </w:r>
      <w:proofErr w:type="spellEnd"/>
      <w:r w:rsidRPr="003321FE">
        <w:rPr>
          <w:sz w:val="20"/>
          <w:szCs w:val="20"/>
        </w:rPr>
        <w:t xml:space="preserve"> </w:t>
      </w:r>
      <w:proofErr w:type="spellStart"/>
      <w:r w:rsidRPr="003321FE">
        <w:rPr>
          <w:sz w:val="20"/>
          <w:szCs w:val="20"/>
        </w:rPr>
        <w:t>Adatkezelő</w:t>
      </w:r>
      <w:proofErr w:type="spellEnd"/>
      <w:r w:rsidRPr="003321FE">
        <w:rPr>
          <w:sz w:val="20"/>
          <w:szCs w:val="20"/>
        </w:rPr>
        <w:t xml:space="preserve"> a </w:t>
      </w:r>
      <w:proofErr w:type="spellStart"/>
      <w:r w:rsidRPr="003321FE">
        <w:rPr>
          <w:sz w:val="20"/>
          <w:szCs w:val="20"/>
        </w:rPr>
        <w:t>személyes</w:t>
      </w:r>
      <w:proofErr w:type="spellEnd"/>
      <w:r w:rsidRPr="003321FE">
        <w:rPr>
          <w:sz w:val="20"/>
          <w:szCs w:val="20"/>
        </w:rPr>
        <w:t xml:space="preserve"> </w:t>
      </w:r>
      <w:proofErr w:type="spellStart"/>
      <w:r w:rsidRPr="003321FE">
        <w:rPr>
          <w:sz w:val="20"/>
          <w:szCs w:val="20"/>
        </w:rPr>
        <w:t>adatot</w:t>
      </w:r>
      <w:proofErr w:type="spellEnd"/>
      <w:r w:rsidRPr="003321FE">
        <w:rPr>
          <w:sz w:val="20"/>
          <w:szCs w:val="20"/>
        </w:rPr>
        <w:t xml:space="preserve"> </w:t>
      </w:r>
      <w:proofErr w:type="spellStart"/>
      <w:r w:rsidRPr="003321FE">
        <w:rPr>
          <w:sz w:val="20"/>
          <w:szCs w:val="20"/>
        </w:rPr>
        <w:t>nem</w:t>
      </w:r>
      <w:proofErr w:type="spellEnd"/>
      <w:r w:rsidRPr="003321FE">
        <w:rPr>
          <w:sz w:val="20"/>
          <w:szCs w:val="20"/>
        </w:rPr>
        <w:t xml:space="preserve"> </w:t>
      </w:r>
      <w:proofErr w:type="spellStart"/>
      <w:r w:rsidRPr="003321FE">
        <w:rPr>
          <w:sz w:val="20"/>
          <w:szCs w:val="20"/>
        </w:rPr>
        <w:t>kezelheti</w:t>
      </w:r>
      <w:proofErr w:type="spellEnd"/>
      <w:r w:rsidRPr="003321FE">
        <w:rPr>
          <w:sz w:val="20"/>
          <w:szCs w:val="20"/>
        </w:rPr>
        <w:t xml:space="preserve"> </w:t>
      </w:r>
      <w:proofErr w:type="spellStart"/>
      <w:r w:rsidRPr="003321FE">
        <w:rPr>
          <w:sz w:val="20"/>
          <w:szCs w:val="20"/>
        </w:rPr>
        <w:t>tovább</w:t>
      </w:r>
      <w:proofErr w:type="spellEnd"/>
      <w:r w:rsidRPr="003321FE">
        <w:rPr>
          <w:sz w:val="20"/>
          <w:szCs w:val="20"/>
        </w:rPr>
        <w:t xml:space="preserve">, </w:t>
      </w:r>
      <w:proofErr w:type="spellStart"/>
      <w:r w:rsidRPr="003321FE">
        <w:rPr>
          <w:sz w:val="20"/>
          <w:szCs w:val="20"/>
        </w:rPr>
        <w:t>kivéve</w:t>
      </w:r>
      <w:proofErr w:type="spellEnd"/>
      <w:r w:rsidRPr="003321FE">
        <w:rPr>
          <w:sz w:val="20"/>
          <w:szCs w:val="20"/>
        </w:rPr>
        <w:t xml:space="preserve">, ha </w:t>
      </w:r>
      <w:proofErr w:type="spellStart"/>
      <w:r w:rsidRPr="003321FE">
        <w:rPr>
          <w:sz w:val="20"/>
          <w:szCs w:val="20"/>
        </w:rPr>
        <w:t>bizonyítja</w:t>
      </w:r>
      <w:proofErr w:type="spellEnd"/>
      <w:r w:rsidRPr="003321FE">
        <w:rPr>
          <w:sz w:val="20"/>
          <w:szCs w:val="20"/>
        </w:rPr>
        <w:t xml:space="preserve">, </w:t>
      </w:r>
      <w:proofErr w:type="spellStart"/>
      <w:r w:rsidRPr="003321FE">
        <w:rPr>
          <w:sz w:val="20"/>
          <w:szCs w:val="20"/>
        </w:rPr>
        <w:t>hogy</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adatkezelést</w:t>
      </w:r>
      <w:proofErr w:type="spellEnd"/>
      <w:r w:rsidRPr="003321FE">
        <w:rPr>
          <w:sz w:val="20"/>
          <w:szCs w:val="20"/>
        </w:rPr>
        <w:t xml:space="preserve"> </w:t>
      </w:r>
      <w:proofErr w:type="spellStart"/>
      <w:r w:rsidRPr="003321FE">
        <w:rPr>
          <w:sz w:val="20"/>
          <w:szCs w:val="20"/>
        </w:rPr>
        <w:t>olyan</w:t>
      </w:r>
      <w:proofErr w:type="spellEnd"/>
      <w:r w:rsidRPr="003321FE">
        <w:rPr>
          <w:sz w:val="20"/>
          <w:szCs w:val="20"/>
        </w:rPr>
        <w:t xml:space="preserve"> </w:t>
      </w:r>
      <w:proofErr w:type="spellStart"/>
      <w:r w:rsidRPr="003321FE">
        <w:rPr>
          <w:sz w:val="20"/>
          <w:szCs w:val="20"/>
        </w:rPr>
        <w:t>kényszerítő</w:t>
      </w:r>
      <w:proofErr w:type="spellEnd"/>
      <w:r w:rsidRPr="003321FE">
        <w:rPr>
          <w:sz w:val="20"/>
          <w:szCs w:val="20"/>
        </w:rPr>
        <w:t xml:space="preserve"> </w:t>
      </w:r>
      <w:proofErr w:type="spellStart"/>
      <w:r w:rsidRPr="003321FE">
        <w:rPr>
          <w:sz w:val="20"/>
          <w:szCs w:val="20"/>
        </w:rPr>
        <w:t>erejű</w:t>
      </w:r>
      <w:proofErr w:type="spellEnd"/>
      <w:r w:rsidRPr="003321FE">
        <w:rPr>
          <w:sz w:val="20"/>
          <w:szCs w:val="20"/>
        </w:rPr>
        <w:t xml:space="preserve"> </w:t>
      </w:r>
      <w:proofErr w:type="spellStart"/>
      <w:r w:rsidRPr="003321FE">
        <w:rPr>
          <w:sz w:val="20"/>
          <w:szCs w:val="20"/>
        </w:rPr>
        <w:t>jogos</w:t>
      </w:r>
      <w:proofErr w:type="spellEnd"/>
      <w:r w:rsidRPr="003321FE">
        <w:rPr>
          <w:sz w:val="20"/>
          <w:szCs w:val="20"/>
        </w:rPr>
        <w:t xml:space="preserve"> </w:t>
      </w:r>
      <w:proofErr w:type="spellStart"/>
      <w:r w:rsidRPr="003321FE">
        <w:rPr>
          <w:sz w:val="20"/>
          <w:szCs w:val="20"/>
        </w:rPr>
        <w:t>okok</w:t>
      </w:r>
      <w:proofErr w:type="spellEnd"/>
      <w:r w:rsidRPr="003321FE">
        <w:rPr>
          <w:sz w:val="20"/>
          <w:szCs w:val="20"/>
        </w:rPr>
        <w:t xml:space="preserve"> </w:t>
      </w:r>
      <w:proofErr w:type="spellStart"/>
      <w:r w:rsidRPr="003321FE">
        <w:rPr>
          <w:sz w:val="20"/>
          <w:szCs w:val="20"/>
        </w:rPr>
        <w:t>indokolják</w:t>
      </w:r>
      <w:proofErr w:type="spellEnd"/>
      <w:r w:rsidRPr="003321FE">
        <w:rPr>
          <w:sz w:val="20"/>
          <w:szCs w:val="20"/>
        </w:rPr>
        <w:t xml:space="preserve">, </w:t>
      </w:r>
      <w:proofErr w:type="spellStart"/>
      <w:r w:rsidRPr="003321FE">
        <w:rPr>
          <w:sz w:val="20"/>
          <w:szCs w:val="20"/>
        </w:rPr>
        <w:t>amelyek</w:t>
      </w:r>
      <w:proofErr w:type="spellEnd"/>
      <w:r w:rsidRPr="003321FE">
        <w:rPr>
          <w:sz w:val="20"/>
          <w:szCs w:val="20"/>
        </w:rPr>
        <w:t xml:space="preserve"> </w:t>
      </w:r>
      <w:proofErr w:type="spellStart"/>
      <w:r w:rsidRPr="003321FE">
        <w:rPr>
          <w:sz w:val="20"/>
          <w:szCs w:val="20"/>
        </w:rPr>
        <w:t>elsőbbséget</w:t>
      </w:r>
      <w:proofErr w:type="spellEnd"/>
      <w:r w:rsidRPr="003321FE">
        <w:rPr>
          <w:sz w:val="20"/>
          <w:szCs w:val="20"/>
        </w:rPr>
        <w:t xml:space="preserve"> </w:t>
      </w:r>
      <w:proofErr w:type="spellStart"/>
      <w:r w:rsidRPr="003321FE">
        <w:rPr>
          <w:sz w:val="20"/>
          <w:szCs w:val="20"/>
        </w:rPr>
        <w:t>élveznek</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érdekeivel</w:t>
      </w:r>
      <w:proofErr w:type="spellEnd"/>
      <w:r w:rsidRPr="003321FE">
        <w:rPr>
          <w:sz w:val="20"/>
          <w:szCs w:val="20"/>
        </w:rPr>
        <w:t xml:space="preserve">, </w:t>
      </w:r>
      <w:proofErr w:type="spellStart"/>
      <w:r w:rsidRPr="003321FE">
        <w:rPr>
          <w:sz w:val="20"/>
          <w:szCs w:val="20"/>
        </w:rPr>
        <w:t>jogaival</w:t>
      </w:r>
      <w:proofErr w:type="spellEnd"/>
      <w:r w:rsidRPr="003321FE">
        <w:rPr>
          <w:sz w:val="20"/>
          <w:szCs w:val="20"/>
        </w:rPr>
        <w:t xml:space="preserve"> </w:t>
      </w:r>
      <w:proofErr w:type="spellStart"/>
      <w:r w:rsidRPr="003321FE">
        <w:rPr>
          <w:sz w:val="20"/>
          <w:szCs w:val="20"/>
        </w:rPr>
        <w:t>és</w:t>
      </w:r>
      <w:proofErr w:type="spellEnd"/>
      <w:r w:rsidRPr="003321FE">
        <w:rPr>
          <w:sz w:val="20"/>
          <w:szCs w:val="20"/>
        </w:rPr>
        <w:t xml:space="preserve"> </w:t>
      </w:r>
      <w:proofErr w:type="spellStart"/>
      <w:r w:rsidRPr="003321FE">
        <w:rPr>
          <w:sz w:val="20"/>
          <w:szCs w:val="20"/>
        </w:rPr>
        <w:t>szabadságával</w:t>
      </w:r>
      <w:proofErr w:type="spellEnd"/>
      <w:r w:rsidRPr="003321FE">
        <w:rPr>
          <w:sz w:val="20"/>
          <w:szCs w:val="20"/>
        </w:rPr>
        <w:t xml:space="preserve"> </w:t>
      </w:r>
      <w:proofErr w:type="spellStart"/>
      <w:r w:rsidRPr="003321FE">
        <w:rPr>
          <w:sz w:val="20"/>
          <w:szCs w:val="20"/>
        </w:rPr>
        <w:t>szemben</w:t>
      </w:r>
      <w:proofErr w:type="spellEnd"/>
      <w:r w:rsidRPr="003321FE">
        <w:rPr>
          <w:sz w:val="20"/>
          <w:szCs w:val="20"/>
        </w:rPr>
        <w:t xml:space="preserve"> (</w:t>
      </w:r>
      <w:proofErr w:type="spellStart"/>
      <w:r w:rsidRPr="003321FE">
        <w:rPr>
          <w:sz w:val="20"/>
          <w:szCs w:val="20"/>
        </w:rPr>
        <w:t>kivéve</w:t>
      </w:r>
      <w:proofErr w:type="spellEnd"/>
      <w:r w:rsidRPr="003321FE">
        <w:rPr>
          <w:sz w:val="20"/>
          <w:szCs w:val="20"/>
        </w:rPr>
        <w:t xml:space="preserve"> </w:t>
      </w:r>
      <w:proofErr w:type="spellStart"/>
      <w:r w:rsidRPr="003321FE">
        <w:rPr>
          <w:sz w:val="20"/>
          <w:szCs w:val="20"/>
        </w:rPr>
        <w:t>közvetlen</w:t>
      </w:r>
      <w:proofErr w:type="spellEnd"/>
      <w:r w:rsidRPr="003321FE">
        <w:rPr>
          <w:sz w:val="20"/>
          <w:szCs w:val="20"/>
        </w:rPr>
        <w:t xml:space="preserve"> </w:t>
      </w:r>
      <w:proofErr w:type="spellStart"/>
      <w:r w:rsidRPr="003321FE">
        <w:rPr>
          <w:sz w:val="20"/>
          <w:szCs w:val="20"/>
        </w:rPr>
        <w:t>üzletszerzés</w:t>
      </w:r>
      <w:proofErr w:type="spellEnd"/>
      <w:r w:rsidRPr="003321FE">
        <w:rPr>
          <w:sz w:val="20"/>
          <w:szCs w:val="20"/>
        </w:rPr>
        <w:t xml:space="preserve">, </w:t>
      </w:r>
      <w:proofErr w:type="spellStart"/>
      <w:r w:rsidRPr="003321FE">
        <w:rPr>
          <w:sz w:val="20"/>
          <w:szCs w:val="20"/>
        </w:rPr>
        <w:t>ehhez</w:t>
      </w:r>
      <w:proofErr w:type="spellEnd"/>
      <w:r w:rsidRPr="003321FE">
        <w:rPr>
          <w:sz w:val="20"/>
          <w:szCs w:val="20"/>
        </w:rPr>
        <w:t xml:space="preserve"> </w:t>
      </w:r>
      <w:proofErr w:type="spellStart"/>
      <w:r w:rsidRPr="003321FE">
        <w:rPr>
          <w:sz w:val="20"/>
          <w:szCs w:val="20"/>
        </w:rPr>
        <w:t>kapcsolódó</w:t>
      </w:r>
      <w:proofErr w:type="spellEnd"/>
      <w:r w:rsidRPr="003321FE">
        <w:rPr>
          <w:sz w:val="20"/>
          <w:szCs w:val="20"/>
        </w:rPr>
        <w:t xml:space="preserve"> </w:t>
      </w:r>
      <w:proofErr w:type="spellStart"/>
      <w:r w:rsidRPr="003321FE">
        <w:rPr>
          <w:sz w:val="20"/>
          <w:szCs w:val="20"/>
        </w:rPr>
        <w:t>profilalkotás</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amelyek</w:t>
      </w:r>
      <w:proofErr w:type="spellEnd"/>
      <w:r w:rsidRPr="003321FE">
        <w:rPr>
          <w:sz w:val="20"/>
          <w:szCs w:val="20"/>
        </w:rPr>
        <w:t xml:space="preserve"> </w:t>
      </w:r>
      <w:proofErr w:type="spellStart"/>
      <w:r w:rsidRPr="003321FE">
        <w:rPr>
          <w:sz w:val="20"/>
          <w:szCs w:val="20"/>
        </w:rPr>
        <w:t>jogi</w:t>
      </w:r>
      <w:proofErr w:type="spellEnd"/>
      <w:r w:rsidRPr="003321FE">
        <w:rPr>
          <w:sz w:val="20"/>
          <w:szCs w:val="20"/>
        </w:rPr>
        <w:t xml:space="preserve"> </w:t>
      </w:r>
      <w:proofErr w:type="spellStart"/>
      <w:r w:rsidRPr="003321FE">
        <w:rPr>
          <w:sz w:val="20"/>
          <w:szCs w:val="20"/>
        </w:rPr>
        <w:t>igények</w:t>
      </w:r>
      <w:proofErr w:type="spellEnd"/>
      <w:r w:rsidRPr="003321FE">
        <w:rPr>
          <w:sz w:val="20"/>
          <w:szCs w:val="20"/>
        </w:rPr>
        <w:t xml:space="preserve"> </w:t>
      </w:r>
      <w:proofErr w:type="spellStart"/>
      <w:r w:rsidRPr="003321FE">
        <w:rPr>
          <w:sz w:val="20"/>
          <w:szCs w:val="20"/>
        </w:rPr>
        <w:t>előterjesztéséhez</w:t>
      </w:r>
      <w:proofErr w:type="spellEnd"/>
      <w:r w:rsidRPr="003321FE">
        <w:rPr>
          <w:sz w:val="20"/>
          <w:szCs w:val="20"/>
        </w:rPr>
        <w:t xml:space="preserve">, </w:t>
      </w:r>
      <w:proofErr w:type="spellStart"/>
      <w:r w:rsidRPr="003321FE">
        <w:rPr>
          <w:sz w:val="20"/>
          <w:szCs w:val="20"/>
        </w:rPr>
        <w:t>érvényesítéséhez</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védelméhez</w:t>
      </w:r>
      <w:proofErr w:type="spellEnd"/>
      <w:r w:rsidRPr="003321FE">
        <w:rPr>
          <w:sz w:val="20"/>
          <w:szCs w:val="20"/>
        </w:rPr>
        <w:t xml:space="preserve"> </w:t>
      </w:r>
      <w:proofErr w:type="spellStart"/>
      <w:r w:rsidRPr="003321FE">
        <w:rPr>
          <w:sz w:val="20"/>
          <w:szCs w:val="20"/>
        </w:rPr>
        <w:t>kapcsolódnak</w:t>
      </w:r>
      <w:proofErr w:type="spellEnd"/>
      <w:r w:rsidRPr="003321FE">
        <w:rPr>
          <w:sz w:val="20"/>
          <w:szCs w:val="20"/>
        </w:rPr>
        <w:t>.</w:t>
      </w:r>
    </w:p>
    <w:p w14:paraId="543F0AEE" w14:textId="77777777" w:rsidR="005425FD" w:rsidRPr="00D21578" w:rsidRDefault="005C2128" w:rsidP="003321FE">
      <w:pPr>
        <w:spacing w:beforeLines="50" w:before="120" w:afterLines="50" w:after="120" w:line="240" w:lineRule="exact"/>
        <w:contextualSpacing/>
        <w:jc w:val="both"/>
        <w:rPr>
          <w:i/>
          <w:sz w:val="20"/>
          <w:szCs w:val="20"/>
        </w:rPr>
      </w:pPr>
      <w:r w:rsidRPr="00D21578">
        <w:rPr>
          <w:i/>
          <w:sz w:val="20"/>
          <w:szCs w:val="20"/>
        </w:rPr>
        <w:t>Tiltakozás közvetlen üzletszerzés esetén:</w:t>
      </w:r>
    </w:p>
    <w:p w14:paraId="3AB5E8E9" w14:textId="6D9DA7E6" w:rsidR="005C2128" w:rsidRPr="00D21578" w:rsidRDefault="005C2128" w:rsidP="003321FE">
      <w:pPr>
        <w:spacing w:beforeLines="50" w:before="120" w:afterLines="50" w:after="120" w:line="240" w:lineRule="exact"/>
        <w:contextualSpacing/>
        <w:jc w:val="both"/>
        <w:rPr>
          <w:sz w:val="20"/>
          <w:szCs w:val="20"/>
        </w:rPr>
      </w:pPr>
      <w:r w:rsidRPr="00D21578">
        <w:rPr>
          <w:sz w:val="20"/>
          <w:szCs w:val="20"/>
        </w:rPr>
        <w:t>Az érintett tiltakozhat, ha a személyes adatok kezelése közvetlen üzletszerzés érdekében történik, ideértve a profilalkotást is, amennyiben az a közvetlen üzletszerzéshez kapcsolódik. Ha tiltakozik a személyes adatok közvetlen üzletszerzés érdekében történő kezelése ellen, akkor a személyes adatok a továbbiakban e célból nem kezelhetők.</w:t>
      </w:r>
    </w:p>
    <w:p w14:paraId="6FB50C2E" w14:textId="77777777" w:rsidR="005C2128" w:rsidRPr="003321FE" w:rsidRDefault="005C2128" w:rsidP="003321FE">
      <w:pPr>
        <w:spacing w:beforeLines="50" w:before="120" w:afterLines="50" w:after="120" w:line="240" w:lineRule="exact"/>
        <w:jc w:val="both"/>
        <w:rPr>
          <w:sz w:val="20"/>
          <w:szCs w:val="20"/>
        </w:rPr>
      </w:pPr>
      <w:r w:rsidRPr="003321FE">
        <w:rPr>
          <w:sz w:val="20"/>
          <w:szCs w:val="20"/>
        </w:rPr>
        <w:lastRenderedPageBreak/>
        <w:t xml:space="preserve">Ha a </w:t>
      </w:r>
      <w:proofErr w:type="spellStart"/>
      <w:r w:rsidRPr="003321FE">
        <w:rPr>
          <w:sz w:val="20"/>
          <w:szCs w:val="20"/>
        </w:rPr>
        <w:t>személyes</w:t>
      </w:r>
      <w:proofErr w:type="spellEnd"/>
      <w:r w:rsidRPr="003321FE">
        <w:rPr>
          <w:sz w:val="20"/>
          <w:szCs w:val="20"/>
        </w:rPr>
        <w:t xml:space="preserve"> </w:t>
      </w:r>
      <w:proofErr w:type="spellStart"/>
      <w:r w:rsidRPr="003321FE">
        <w:rPr>
          <w:sz w:val="20"/>
          <w:szCs w:val="20"/>
        </w:rPr>
        <w:t>adatok</w:t>
      </w:r>
      <w:proofErr w:type="spellEnd"/>
      <w:r w:rsidRPr="003321FE">
        <w:rPr>
          <w:sz w:val="20"/>
          <w:szCs w:val="20"/>
        </w:rPr>
        <w:t xml:space="preserve"> </w:t>
      </w:r>
      <w:proofErr w:type="spellStart"/>
      <w:r w:rsidRPr="003321FE">
        <w:rPr>
          <w:sz w:val="20"/>
          <w:szCs w:val="20"/>
        </w:rPr>
        <w:t>kezelésére</w:t>
      </w:r>
      <w:proofErr w:type="spellEnd"/>
      <w:r w:rsidRPr="003321FE">
        <w:rPr>
          <w:sz w:val="20"/>
          <w:szCs w:val="20"/>
        </w:rPr>
        <w:t xml:space="preserve"> </w:t>
      </w:r>
      <w:proofErr w:type="spellStart"/>
      <w:r w:rsidRPr="003321FE">
        <w:rPr>
          <w:sz w:val="20"/>
          <w:szCs w:val="20"/>
        </w:rPr>
        <w:t>tudományos</w:t>
      </w:r>
      <w:proofErr w:type="spellEnd"/>
      <w:r w:rsidRPr="003321FE">
        <w:rPr>
          <w:sz w:val="20"/>
          <w:szCs w:val="20"/>
        </w:rPr>
        <w:t xml:space="preserve"> </w:t>
      </w:r>
      <w:proofErr w:type="spellStart"/>
      <w:r w:rsidRPr="003321FE">
        <w:rPr>
          <w:sz w:val="20"/>
          <w:szCs w:val="20"/>
        </w:rPr>
        <w:t>és</w:t>
      </w:r>
      <w:proofErr w:type="spellEnd"/>
      <w:r w:rsidRPr="003321FE">
        <w:rPr>
          <w:sz w:val="20"/>
          <w:szCs w:val="20"/>
        </w:rPr>
        <w:t xml:space="preserve"> </w:t>
      </w:r>
      <w:proofErr w:type="spellStart"/>
      <w:r w:rsidRPr="003321FE">
        <w:rPr>
          <w:sz w:val="20"/>
          <w:szCs w:val="20"/>
        </w:rPr>
        <w:t>történelmi</w:t>
      </w:r>
      <w:proofErr w:type="spellEnd"/>
      <w:r w:rsidRPr="003321FE">
        <w:rPr>
          <w:sz w:val="20"/>
          <w:szCs w:val="20"/>
        </w:rPr>
        <w:t xml:space="preserve"> </w:t>
      </w:r>
      <w:proofErr w:type="spellStart"/>
      <w:r w:rsidRPr="003321FE">
        <w:rPr>
          <w:sz w:val="20"/>
          <w:szCs w:val="20"/>
        </w:rPr>
        <w:t>kutatási</w:t>
      </w:r>
      <w:proofErr w:type="spellEnd"/>
      <w:r w:rsidRPr="003321FE">
        <w:rPr>
          <w:sz w:val="20"/>
          <w:szCs w:val="20"/>
        </w:rPr>
        <w:t xml:space="preserve"> </w:t>
      </w:r>
      <w:proofErr w:type="spellStart"/>
      <w:r w:rsidRPr="003321FE">
        <w:rPr>
          <w:sz w:val="20"/>
          <w:szCs w:val="20"/>
        </w:rPr>
        <w:t>célból</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statisztikai</w:t>
      </w:r>
      <w:proofErr w:type="spellEnd"/>
      <w:r w:rsidRPr="003321FE">
        <w:rPr>
          <w:sz w:val="20"/>
          <w:szCs w:val="20"/>
        </w:rPr>
        <w:t xml:space="preserve"> </w:t>
      </w:r>
      <w:proofErr w:type="spellStart"/>
      <w:r w:rsidRPr="003321FE">
        <w:rPr>
          <w:sz w:val="20"/>
          <w:szCs w:val="20"/>
        </w:rPr>
        <w:t>célból</w:t>
      </w:r>
      <w:proofErr w:type="spellEnd"/>
      <w:r w:rsidRPr="003321FE">
        <w:rPr>
          <w:sz w:val="20"/>
          <w:szCs w:val="20"/>
        </w:rPr>
        <w:t xml:space="preserve"> </w:t>
      </w:r>
      <w:proofErr w:type="spellStart"/>
      <w:r w:rsidRPr="003321FE">
        <w:rPr>
          <w:sz w:val="20"/>
          <w:szCs w:val="20"/>
        </w:rPr>
        <w:t>kerül</w:t>
      </w:r>
      <w:proofErr w:type="spellEnd"/>
      <w:r w:rsidRPr="003321FE">
        <w:rPr>
          <w:sz w:val="20"/>
          <w:szCs w:val="20"/>
        </w:rPr>
        <w:t xml:space="preserve"> </w:t>
      </w:r>
      <w:proofErr w:type="spellStart"/>
      <w:r w:rsidRPr="003321FE">
        <w:rPr>
          <w:sz w:val="20"/>
          <w:szCs w:val="20"/>
        </w:rPr>
        <w:t>sor</w:t>
      </w:r>
      <w:proofErr w:type="spellEnd"/>
      <w:r w:rsidRPr="003321FE">
        <w:rPr>
          <w:sz w:val="20"/>
          <w:szCs w:val="20"/>
        </w:rPr>
        <w:t xml:space="preserve">, </w:t>
      </w:r>
      <w:proofErr w:type="spellStart"/>
      <w:proofErr w:type="gramStart"/>
      <w:r w:rsidRPr="003321FE">
        <w:rPr>
          <w:sz w:val="20"/>
          <w:szCs w:val="20"/>
        </w:rPr>
        <w:t>az</w:t>
      </w:r>
      <w:proofErr w:type="spellEnd"/>
      <w:proofErr w:type="gram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jogosult</w:t>
      </w:r>
      <w:proofErr w:type="spellEnd"/>
      <w:r w:rsidRPr="003321FE">
        <w:rPr>
          <w:sz w:val="20"/>
          <w:szCs w:val="20"/>
        </w:rPr>
        <w:t xml:space="preserve"> </w:t>
      </w:r>
      <w:proofErr w:type="spellStart"/>
      <w:r w:rsidRPr="003321FE">
        <w:rPr>
          <w:sz w:val="20"/>
          <w:szCs w:val="20"/>
        </w:rPr>
        <w:t>arra</w:t>
      </w:r>
      <w:proofErr w:type="spellEnd"/>
      <w:r w:rsidRPr="003321FE">
        <w:rPr>
          <w:sz w:val="20"/>
          <w:szCs w:val="20"/>
        </w:rPr>
        <w:t xml:space="preserve">, </w:t>
      </w:r>
      <w:proofErr w:type="spellStart"/>
      <w:r w:rsidRPr="003321FE">
        <w:rPr>
          <w:sz w:val="20"/>
          <w:szCs w:val="20"/>
        </w:rPr>
        <w:t>hogy</w:t>
      </w:r>
      <w:proofErr w:type="spellEnd"/>
      <w:r w:rsidRPr="003321FE">
        <w:rPr>
          <w:sz w:val="20"/>
          <w:szCs w:val="20"/>
        </w:rPr>
        <w:t xml:space="preserve"> a </w:t>
      </w:r>
      <w:proofErr w:type="spellStart"/>
      <w:r w:rsidRPr="003321FE">
        <w:rPr>
          <w:sz w:val="20"/>
          <w:szCs w:val="20"/>
        </w:rPr>
        <w:t>saját</w:t>
      </w:r>
      <w:proofErr w:type="spellEnd"/>
      <w:r w:rsidRPr="003321FE">
        <w:rPr>
          <w:sz w:val="20"/>
          <w:szCs w:val="20"/>
        </w:rPr>
        <w:t xml:space="preserve"> </w:t>
      </w:r>
      <w:proofErr w:type="spellStart"/>
      <w:r w:rsidRPr="003321FE">
        <w:rPr>
          <w:sz w:val="20"/>
          <w:szCs w:val="20"/>
        </w:rPr>
        <w:t>helyzetével</w:t>
      </w:r>
      <w:proofErr w:type="spellEnd"/>
      <w:r w:rsidRPr="003321FE">
        <w:rPr>
          <w:sz w:val="20"/>
          <w:szCs w:val="20"/>
        </w:rPr>
        <w:t xml:space="preserve"> </w:t>
      </w:r>
      <w:proofErr w:type="spellStart"/>
      <w:r w:rsidRPr="003321FE">
        <w:rPr>
          <w:sz w:val="20"/>
          <w:szCs w:val="20"/>
        </w:rPr>
        <w:t>kapcsolatos</w:t>
      </w:r>
      <w:proofErr w:type="spellEnd"/>
      <w:r w:rsidRPr="003321FE">
        <w:rPr>
          <w:sz w:val="20"/>
          <w:szCs w:val="20"/>
        </w:rPr>
        <w:t xml:space="preserve"> </w:t>
      </w:r>
      <w:proofErr w:type="spellStart"/>
      <w:r w:rsidRPr="003321FE">
        <w:rPr>
          <w:sz w:val="20"/>
          <w:szCs w:val="20"/>
        </w:rPr>
        <w:t>okokból</w:t>
      </w:r>
      <w:proofErr w:type="spellEnd"/>
      <w:r w:rsidRPr="003321FE">
        <w:rPr>
          <w:sz w:val="20"/>
          <w:szCs w:val="20"/>
        </w:rPr>
        <w:t xml:space="preserve"> </w:t>
      </w:r>
      <w:proofErr w:type="spellStart"/>
      <w:r w:rsidRPr="003321FE">
        <w:rPr>
          <w:sz w:val="20"/>
          <w:szCs w:val="20"/>
        </w:rPr>
        <w:t>tiltakozhasson</w:t>
      </w:r>
      <w:proofErr w:type="spellEnd"/>
      <w:r w:rsidRPr="003321FE">
        <w:rPr>
          <w:sz w:val="20"/>
          <w:szCs w:val="20"/>
        </w:rPr>
        <w:t xml:space="preserve"> a </w:t>
      </w:r>
      <w:proofErr w:type="spellStart"/>
      <w:r w:rsidRPr="003321FE">
        <w:rPr>
          <w:sz w:val="20"/>
          <w:szCs w:val="20"/>
        </w:rPr>
        <w:t>rá</w:t>
      </w:r>
      <w:proofErr w:type="spellEnd"/>
      <w:r w:rsidRPr="003321FE">
        <w:rPr>
          <w:sz w:val="20"/>
          <w:szCs w:val="20"/>
        </w:rPr>
        <w:t xml:space="preserve"> </w:t>
      </w:r>
      <w:proofErr w:type="spellStart"/>
      <w:r w:rsidRPr="003321FE">
        <w:rPr>
          <w:sz w:val="20"/>
          <w:szCs w:val="20"/>
        </w:rPr>
        <w:t>vonatkozó</w:t>
      </w:r>
      <w:proofErr w:type="spellEnd"/>
      <w:r w:rsidRPr="003321FE">
        <w:rPr>
          <w:sz w:val="20"/>
          <w:szCs w:val="20"/>
        </w:rPr>
        <w:t xml:space="preserve"> </w:t>
      </w:r>
      <w:proofErr w:type="spellStart"/>
      <w:r w:rsidRPr="003321FE">
        <w:rPr>
          <w:sz w:val="20"/>
          <w:szCs w:val="20"/>
        </w:rPr>
        <w:t>személyes</w:t>
      </w:r>
      <w:proofErr w:type="spellEnd"/>
      <w:r w:rsidRPr="003321FE">
        <w:rPr>
          <w:sz w:val="20"/>
          <w:szCs w:val="20"/>
        </w:rPr>
        <w:t xml:space="preserve"> </w:t>
      </w:r>
      <w:proofErr w:type="spellStart"/>
      <w:r w:rsidRPr="003321FE">
        <w:rPr>
          <w:sz w:val="20"/>
          <w:szCs w:val="20"/>
        </w:rPr>
        <w:t>adatok</w:t>
      </w:r>
      <w:proofErr w:type="spellEnd"/>
      <w:r w:rsidRPr="003321FE">
        <w:rPr>
          <w:sz w:val="20"/>
          <w:szCs w:val="20"/>
        </w:rPr>
        <w:t xml:space="preserve"> </w:t>
      </w:r>
      <w:proofErr w:type="spellStart"/>
      <w:r w:rsidRPr="003321FE">
        <w:rPr>
          <w:sz w:val="20"/>
          <w:szCs w:val="20"/>
        </w:rPr>
        <w:t>kezelése</w:t>
      </w:r>
      <w:proofErr w:type="spellEnd"/>
      <w:r w:rsidRPr="003321FE">
        <w:rPr>
          <w:sz w:val="20"/>
          <w:szCs w:val="20"/>
        </w:rPr>
        <w:t xml:space="preserve"> </w:t>
      </w:r>
      <w:proofErr w:type="spellStart"/>
      <w:r w:rsidRPr="003321FE">
        <w:rPr>
          <w:sz w:val="20"/>
          <w:szCs w:val="20"/>
        </w:rPr>
        <w:t>ellen</w:t>
      </w:r>
      <w:proofErr w:type="spellEnd"/>
      <w:r w:rsidRPr="003321FE">
        <w:rPr>
          <w:sz w:val="20"/>
          <w:szCs w:val="20"/>
        </w:rPr>
        <w:t xml:space="preserve">, </w:t>
      </w:r>
      <w:proofErr w:type="spellStart"/>
      <w:r w:rsidRPr="003321FE">
        <w:rPr>
          <w:sz w:val="20"/>
          <w:szCs w:val="20"/>
        </w:rPr>
        <w:t>kivéve</w:t>
      </w:r>
      <w:proofErr w:type="spellEnd"/>
      <w:r w:rsidRPr="003321FE">
        <w:rPr>
          <w:sz w:val="20"/>
          <w:szCs w:val="20"/>
        </w:rPr>
        <w:t xml:space="preserve">, ha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adatkezelésre</w:t>
      </w:r>
      <w:proofErr w:type="spellEnd"/>
      <w:r w:rsidRPr="003321FE">
        <w:rPr>
          <w:sz w:val="20"/>
          <w:szCs w:val="20"/>
        </w:rPr>
        <w:t xml:space="preserve"> </w:t>
      </w:r>
      <w:proofErr w:type="spellStart"/>
      <w:r w:rsidRPr="003321FE">
        <w:rPr>
          <w:sz w:val="20"/>
          <w:szCs w:val="20"/>
        </w:rPr>
        <w:t>közérdekű</w:t>
      </w:r>
      <w:proofErr w:type="spellEnd"/>
      <w:r w:rsidRPr="003321FE">
        <w:rPr>
          <w:sz w:val="20"/>
          <w:szCs w:val="20"/>
        </w:rPr>
        <w:t xml:space="preserve"> </w:t>
      </w:r>
      <w:proofErr w:type="spellStart"/>
      <w:r w:rsidRPr="003321FE">
        <w:rPr>
          <w:sz w:val="20"/>
          <w:szCs w:val="20"/>
        </w:rPr>
        <w:t>okból</w:t>
      </w:r>
      <w:proofErr w:type="spellEnd"/>
      <w:r w:rsidRPr="003321FE">
        <w:rPr>
          <w:sz w:val="20"/>
          <w:szCs w:val="20"/>
        </w:rPr>
        <w:t xml:space="preserve"> </w:t>
      </w:r>
      <w:proofErr w:type="spellStart"/>
      <w:r w:rsidRPr="003321FE">
        <w:rPr>
          <w:sz w:val="20"/>
          <w:szCs w:val="20"/>
        </w:rPr>
        <w:t>végzett</w:t>
      </w:r>
      <w:proofErr w:type="spellEnd"/>
      <w:r w:rsidRPr="003321FE">
        <w:rPr>
          <w:sz w:val="20"/>
          <w:szCs w:val="20"/>
        </w:rPr>
        <w:t xml:space="preserve"> </w:t>
      </w:r>
      <w:proofErr w:type="spellStart"/>
      <w:r w:rsidRPr="003321FE">
        <w:rPr>
          <w:sz w:val="20"/>
          <w:szCs w:val="20"/>
        </w:rPr>
        <w:t>feladat</w:t>
      </w:r>
      <w:proofErr w:type="spellEnd"/>
      <w:r w:rsidRPr="003321FE">
        <w:rPr>
          <w:sz w:val="20"/>
          <w:szCs w:val="20"/>
        </w:rPr>
        <w:t xml:space="preserve"> </w:t>
      </w:r>
      <w:proofErr w:type="spellStart"/>
      <w:r w:rsidRPr="003321FE">
        <w:rPr>
          <w:sz w:val="20"/>
          <w:szCs w:val="20"/>
        </w:rPr>
        <w:t>végrehajtása</w:t>
      </w:r>
      <w:proofErr w:type="spellEnd"/>
      <w:r w:rsidRPr="003321FE">
        <w:rPr>
          <w:sz w:val="20"/>
          <w:szCs w:val="20"/>
        </w:rPr>
        <w:t xml:space="preserve"> </w:t>
      </w:r>
      <w:proofErr w:type="spellStart"/>
      <w:r w:rsidRPr="003321FE">
        <w:rPr>
          <w:sz w:val="20"/>
          <w:szCs w:val="20"/>
        </w:rPr>
        <w:t>érdekében</w:t>
      </w:r>
      <w:proofErr w:type="spellEnd"/>
      <w:r w:rsidRPr="003321FE">
        <w:rPr>
          <w:sz w:val="20"/>
          <w:szCs w:val="20"/>
        </w:rPr>
        <w:t xml:space="preserve"> van </w:t>
      </w:r>
      <w:proofErr w:type="spellStart"/>
      <w:r w:rsidRPr="003321FE">
        <w:rPr>
          <w:sz w:val="20"/>
          <w:szCs w:val="20"/>
        </w:rPr>
        <w:t>szükség</w:t>
      </w:r>
      <w:proofErr w:type="spellEnd"/>
      <w:r w:rsidRPr="003321FE">
        <w:rPr>
          <w:sz w:val="20"/>
          <w:szCs w:val="20"/>
        </w:rPr>
        <w:t>.</w:t>
      </w:r>
    </w:p>
    <w:p w14:paraId="4CCF2601" w14:textId="77777777" w:rsidR="00D75651" w:rsidRPr="005C2128" w:rsidRDefault="00D75651" w:rsidP="003321FE">
      <w:pPr>
        <w:spacing w:before="180" w:after="0" w:line="240" w:lineRule="exact"/>
        <w:jc w:val="both"/>
        <w:rPr>
          <w:b/>
        </w:rPr>
      </w:pPr>
      <w:r w:rsidRPr="005C2128">
        <w:rPr>
          <w:b/>
        </w:rPr>
        <w:t>Automatizált döntéshozatal, profilalkotás:</w:t>
      </w:r>
    </w:p>
    <w:p w14:paraId="7EBEA2EB" w14:textId="77777777" w:rsidR="005C2128" w:rsidRPr="003321FE" w:rsidRDefault="005C2128" w:rsidP="003321FE">
      <w:pPr>
        <w:spacing w:beforeLines="50" w:before="120" w:afterLines="50" w:after="120" w:line="240" w:lineRule="exact"/>
        <w:jc w:val="both"/>
        <w:rPr>
          <w:sz w:val="20"/>
          <w:szCs w:val="20"/>
        </w:rPr>
      </w:pPr>
      <w:proofErr w:type="spellStart"/>
      <w:proofErr w:type="gramStart"/>
      <w:r w:rsidRPr="003321FE">
        <w:rPr>
          <w:sz w:val="20"/>
          <w:szCs w:val="20"/>
        </w:rPr>
        <w:t>Az</w:t>
      </w:r>
      <w:proofErr w:type="spellEnd"/>
      <w:proofErr w:type="gram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jogosult</w:t>
      </w:r>
      <w:proofErr w:type="spellEnd"/>
      <w:r w:rsidRPr="003321FE">
        <w:rPr>
          <w:sz w:val="20"/>
          <w:szCs w:val="20"/>
        </w:rPr>
        <w:t xml:space="preserve"> </w:t>
      </w:r>
      <w:proofErr w:type="spellStart"/>
      <w:r w:rsidRPr="003321FE">
        <w:rPr>
          <w:sz w:val="20"/>
          <w:szCs w:val="20"/>
        </w:rPr>
        <w:t>arra</w:t>
      </w:r>
      <w:proofErr w:type="spellEnd"/>
      <w:r w:rsidRPr="003321FE">
        <w:rPr>
          <w:sz w:val="20"/>
          <w:szCs w:val="20"/>
        </w:rPr>
        <w:t xml:space="preserve">, </w:t>
      </w:r>
      <w:proofErr w:type="spellStart"/>
      <w:r w:rsidRPr="003321FE">
        <w:rPr>
          <w:sz w:val="20"/>
          <w:szCs w:val="20"/>
        </w:rPr>
        <w:t>hogy</w:t>
      </w:r>
      <w:proofErr w:type="spellEnd"/>
      <w:r w:rsidRPr="003321FE">
        <w:rPr>
          <w:sz w:val="20"/>
          <w:szCs w:val="20"/>
        </w:rPr>
        <w:t xml:space="preserve"> ne </w:t>
      </w:r>
      <w:proofErr w:type="spellStart"/>
      <w:r w:rsidRPr="003321FE">
        <w:rPr>
          <w:sz w:val="20"/>
          <w:szCs w:val="20"/>
        </w:rPr>
        <w:t>terjedjen</w:t>
      </w:r>
      <w:proofErr w:type="spellEnd"/>
      <w:r w:rsidRPr="003321FE">
        <w:rPr>
          <w:sz w:val="20"/>
          <w:szCs w:val="20"/>
        </w:rPr>
        <w:t xml:space="preserve"> </w:t>
      </w:r>
      <w:proofErr w:type="spellStart"/>
      <w:r w:rsidRPr="003321FE">
        <w:rPr>
          <w:sz w:val="20"/>
          <w:szCs w:val="20"/>
        </w:rPr>
        <w:t>ki</w:t>
      </w:r>
      <w:proofErr w:type="spellEnd"/>
      <w:r w:rsidRPr="003321FE">
        <w:rPr>
          <w:sz w:val="20"/>
          <w:szCs w:val="20"/>
        </w:rPr>
        <w:t xml:space="preserve"> </w:t>
      </w:r>
      <w:proofErr w:type="spellStart"/>
      <w:r w:rsidRPr="003321FE">
        <w:rPr>
          <w:sz w:val="20"/>
          <w:szCs w:val="20"/>
        </w:rPr>
        <w:t>rá</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olyan</w:t>
      </w:r>
      <w:proofErr w:type="spellEnd"/>
      <w:r w:rsidRPr="003321FE">
        <w:rPr>
          <w:sz w:val="20"/>
          <w:szCs w:val="20"/>
        </w:rPr>
        <w:t xml:space="preserve">, </w:t>
      </w:r>
      <w:proofErr w:type="spellStart"/>
      <w:r w:rsidRPr="003321FE">
        <w:rPr>
          <w:sz w:val="20"/>
          <w:szCs w:val="20"/>
        </w:rPr>
        <w:t>kizárólag</w:t>
      </w:r>
      <w:proofErr w:type="spellEnd"/>
      <w:r w:rsidRPr="003321FE">
        <w:rPr>
          <w:sz w:val="20"/>
          <w:szCs w:val="20"/>
        </w:rPr>
        <w:t xml:space="preserve"> </w:t>
      </w:r>
      <w:proofErr w:type="spellStart"/>
      <w:r w:rsidRPr="003321FE">
        <w:rPr>
          <w:sz w:val="20"/>
          <w:szCs w:val="20"/>
        </w:rPr>
        <w:t>automatizált</w:t>
      </w:r>
      <w:proofErr w:type="spellEnd"/>
      <w:r w:rsidRPr="003321FE">
        <w:rPr>
          <w:sz w:val="20"/>
          <w:szCs w:val="20"/>
        </w:rPr>
        <w:t xml:space="preserve"> </w:t>
      </w:r>
      <w:proofErr w:type="spellStart"/>
      <w:r w:rsidRPr="003321FE">
        <w:rPr>
          <w:sz w:val="20"/>
          <w:szCs w:val="20"/>
        </w:rPr>
        <w:t>adatkezelésen</w:t>
      </w:r>
      <w:proofErr w:type="spellEnd"/>
      <w:r w:rsidRPr="003321FE">
        <w:rPr>
          <w:sz w:val="20"/>
          <w:szCs w:val="20"/>
        </w:rPr>
        <w:t xml:space="preserve"> – </w:t>
      </w:r>
      <w:proofErr w:type="spellStart"/>
      <w:r w:rsidRPr="003321FE">
        <w:rPr>
          <w:sz w:val="20"/>
          <w:szCs w:val="20"/>
        </w:rPr>
        <w:t>ideértve</w:t>
      </w:r>
      <w:proofErr w:type="spellEnd"/>
      <w:r w:rsidRPr="003321FE">
        <w:rPr>
          <w:sz w:val="20"/>
          <w:szCs w:val="20"/>
        </w:rPr>
        <w:t xml:space="preserve"> a </w:t>
      </w:r>
      <w:proofErr w:type="spellStart"/>
      <w:r w:rsidRPr="003321FE">
        <w:rPr>
          <w:sz w:val="20"/>
          <w:szCs w:val="20"/>
        </w:rPr>
        <w:t>profilalkotást</w:t>
      </w:r>
      <w:proofErr w:type="spellEnd"/>
      <w:r w:rsidRPr="003321FE">
        <w:rPr>
          <w:sz w:val="20"/>
          <w:szCs w:val="20"/>
        </w:rPr>
        <w:t xml:space="preserve"> is – </w:t>
      </w:r>
      <w:proofErr w:type="spellStart"/>
      <w:r w:rsidRPr="003321FE">
        <w:rPr>
          <w:sz w:val="20"/>
          <w:szCs w:val="20"/>
        </w:rPr>
        <w:t>alapuló</w:t>
      </w:r>
      <w:proofErr w:type="spellEnd"/>
      <w:r w:rsidRPr="003321FE">
        <w:rPr>
          <w:sz w:val="20"/>
          <w:szCs w:val="20"/>
        </w:rPr>
        <w:t xml:space="preserve"> </w:t>
      </w:r>
      <w:proofErr w:type="spellStart"/>
      <w:r w:rsidRPr="003321FE">
        <w:rPr>
          <w:sz w:val="20"/>
          <w:szCs w:val="20"/>
        </w:rPr>
        <w:t>döntés</w:t>
      </w:r>
      <w:proofErr w:type="spellEnd"/>
      <w:r w:rsidRPr="003321FE">
        <w:rPr>
          <w:sz w:val="20"/>
          <w:szCs w:val="20"/>
        </w:rPr>
        <w:t xml:space="preserve"> </w:t>
      </w:r>
      <w:proofErr w:type="spellStart"/>
      <w:r w:rsidRPr="003321FE">
        <w:rPr>
          <w:sz w:val="20"/>
          <w:szCs w:val="20"/>
        </w:rPr>
        <w:t>hatálya</w:t>
      </w:r>
      <w:proofErr w:type="spellEnd"/>
      <w:r w:rsidRPr="003321FE">
        <w:rPr>
          <w:sz w:val="20"/>
          <w:szCs w:val="20"/>
        </w:rPr>
        <w:t xml:space="preserve">, </w:t>
      </w:r>
      <w:proofErr w:type="spellStart"/>
      <w:r w:rsidRPr="003321FE">
        <w:rPr>
          <w:sz w:val="20"/>
          <w:szCs w:val="20"/>
        </w:rPr>
        <w:t>amely</w:t>
      </w:r>
      <w:proofErr w:type="spellEnd"/>
      <w:r w:rsidRPr="003321FE">
        <w:rPr>
          <w:sz w:val="20"/>
          <w:szCs w:val="20"/>
        </w:rPr>
        <w:t xml:space="preserve"> </w:t>
      </w:r>
      <w:proofErr w:type="spellStart"/>
      <w:r w:rsidRPr="003321FE">
        <w:rPr>
          <w:sz w:val="20"/>
          <w:szCs w:val="20"/>
        </w:rPr>
        <w:t>rá</w:t>
      </w:r>
      <w:proofErr w:type="spellEnd"/>
      <w:r w:rsidRPr="003321FE">
        <w:rPr>
          <w:sz w:val="20"/>
          <w:szCs w:val="20"/>
        </w:rPr>
        <w:t xml:space="preserve"> </w:t>
      </w:r>
      <w:proofErr w:type="spellStart"/>
      <w:r w:rsidRPr="003321FE">
        <w:rPr>
          <w:sz w:val="20"/>
          <w:szCs w:val="20"/>
        </w:rPr>
        <w:t>nézve</w:t>
      </w:r>
      <w:proofErr w:type="spellEnd"/>
      <w:r w:rsidRPr="003321FE">
        <w:rPr>
          <w:sz w:val="20"/>
          <w:szCs w:val="20"/>
        </w:rPr>
        <w:t xml:space="preserve"> </w:t>
      </w:r>
      <w:proofErr w:type="spellStart"/>
      <w:r w:rsidRPr="003321FE">
        <w:rPr>
          <w:sz w:val="20"/>
          <w:szCs w:val="20"/>
        </w:rPr>
        <w:t>joghatással</w:t>
      </w:r>
      <w:proofErr w:type="spellEnd"/>
      <w:r w:rsidRPr="003321FE">
        <w:rPr>
          <w:sz w:val="20"/>
          <w:szCs w:val="20"/>
        </w:rPr>
        <w:t xml:space="preserve"> </w:t>
      </w:r>
      <w:proofErr w:type="spellStart"/>
      <w:r w:rsidRPr="003321FE">
        <w:rPr>
          <w:sz w:val="20"/>
          <w:szCs w:val="20"/>
        </w:rPr>
        <w:t>járna</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őt</w:t>
      </w:r>
      <w:proofErr w:type="spellEnd"/>
      <w:r w:rsidRPr="003321FE">
        <w:rPr>
          <w:sz w:val="20"/>
          <w:szCs w:val="20"/>
        </w:rPr>
        <w:t xml:space="preserve"> </w:t>
      </w:r>
      <w:proofErr w:type="spellStart"/>
      <w:r w:rsidRPr="003321FE">
        <w:rPr>
          <w:sz w:val="20"/>
          <w:szCs w:val="20"/>
        </w:rPr>
        <w:t>hasonlóképpen</w:t>
      </w:r>
      <w:proofErr w:type="spellEnd"/>
      <w:r w:rsidRPr="003321FE">
        <w:rPr>
          <w:sz w:val="20"/>
          <w:szCs w:val="20"/>
        </w:rPr>
        <w:t xml:space="preserve"> </w:t>
      </w:r>
      <w:proofErr w:type="spellStart"/>
      <w:r w:rsidRPr="003321FE">
        <w:rPr>
          <w:sz w:val="20"/>
          <w:szCs w:val="20"/>
        </w:rPr>
        <w:t>jelentős</w:t>
      </w:r>
      <w:proofErr w:type="spellEnd"/>
      <w:r w:rsidRPr="003321FE">
        <w:rPr>
          <w:sz w:val="20"/>
          <w:szCs w:val="20"/>
        </w:rPr>
        <w:t xml:space="preserve"> </w:t>
      </w:r>
      <w:proofErr w:type="spellStart"/>
      <w:r w:rsidRPr="003321FE">
        <w:rPr>
          <w:sz w:val="20"/>
          <w:szCs w:val="20"/>
        </w:rPr>
        <w:t>mértékben</w:t>
      </w:r>
      <w:proofErr w:type="spellEnd"/>
      <w:r w:rsidRPr="003321FE">
        <w:rPr>
          <w:sz w:val="20"/>
          <w:szCs w:val="20"/>
        </w:rPr>
        <w:t xml:space="preserve"> </w:t>
      </w:r>
      <w:proofErr w:type="spellStart"/>
      <w:r w:rsidRPr="003321FE">
        <w:rPr>
          <w:sz w:val="20"/>
          <w:szCs w:val="20"/>
        </w:rPr>
        <w:t>érintené</w:t>
      </w:r>
      <w:proofErr w:type="spellEnd"/>
      <w:r w:rsidRPr="003321FE">
        <w:rPr>
          <w:sz w:val="20"/>
          <w:szCs w:val="20"/>
        </w:rPr>
        <w:t xml:space="preserve">. </w:t>
      </w:r>
      <w:proofErr w:type="spellStart"/>
      <w:r w:rsidRPr="003321FE">
        <w:rPr>
          <w:sz w:val="20"/>
          <w:szCs w:val="20"/>
        </w:rPr>
        <w:t>Nem</w:t>
      </w:r>
      <w:proofErr w:type="spellEnd"/>
      <w:r w:rsidRPr="003321FE">
        <w:rPr>
          <w:sz w:val="20"/>
          <w:szCs w:val="20"/>
        </w:rPr>
        <w:t xml:space="preserve"> </w:t>
      </w:r>
      <w:proofErr w:type="spellStart"/>
      <w:r w:rsidRPr="003321FE">
        <w:rPr>
          <w:sz w:val="20"/>
          <w:szCs w:val="20"/>
        </w:rPr>
        <w:t>alkalmazható</w:t>
      </w:r>
      <w:proofErr w:type="spellEnd"/>
      <w:r w:rsidRPr="003321FE">
        <w:rPr>
          <w:sz w:val="20"/>
          <w:szCs w:val="20"/>
        </w:rPr>
        <w:t xml:space="preserve"> a </w:t>
      </w:r>
      <w:proofErr w:type="spellStart"/>
      <w:r w:rsidRPr="003321FE">
        <w:rPr>
          <w:sz w:val="20"/>
          <w:szCs w:val="20"/>
        </w:rPr>
        <w:t>fenti</w:t>
      </w:r>
      <w:proofErr w:type="spellEnd"/>
      <w:r w:rsidRPr="003321FE">
        <w:rPr>
          <w:sz w:val="20"/>
          <w:szCs w:val="20"/>
        </w:rPr>
        <w:t xml:space="preserve"> </w:t>
      </w:r>
      <w:proofErr w:type="spellStart"/>
      <w:r w:rsidRPr="003321FE">
        <w:rPr>
          <w:sz w:val="20"/>
          <w:szCs w:val="20"/>
        </w:rPr>
        <w:t>jogosultság</w:t>
      </w:r>
      <w:proofErr w:type="spellEnd"/>
      <w:r w:rsidRPr="003321FE">
        <w:rPr>
          <w:sz w:val="20"/>
          <w:szCs w:val="20"/>
        </w:rPr>
        <w:t xml:space="preserve">, ha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adatkezelés</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és</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Adatkezelő</w:t>
      </w:r>
      <w:proofErr w:type="spellEnd"/>
      <w:r w:rsidRPr="003321FE">
        <w:rPr>
          <w:sz w:val="20"/>
          <w:szCs w:val="20"/>
        </w:rPr>
        <w:t xml:space="preserve"> </w:t>
      </w:r>
      <w:proofErr w:type="spellStart"/>
      <w:r w:rsidRPr="003321FE">
        <w:rPr>
          <w:sz w:val="20"/>
          <w:szCs w:val="20"/>
        </w:rPr>
        <w:t>közötti</w:t>
      </w:r>
      <w:proofErr w:type="spellEnd"/>
      <w:r w:rsidRPr="003321FE">
        <w:rPr>
          <w:sz w:val="20"/>
          <w:szCs w:val="20"/>
        </w:rPr>
        <w:t xml:space="preserve"> </w:t>
      </w:r>
      <w:proofErr w:type="spellStart"/>
      <w:r w:rsidRPr="003321FE">
        <w:rPr>
          <w:sz w:val="20"/>
          <w:szCs w:val="20"/>
        </w:rPr>
        <w:t>szerződés</w:t>
      </w:r>
      <w:proofErr w:type="spellEnd"/>
      <w:r w:rsidRPr="003321FE">
        <w:rPr>
          <w:sz w:val="20"/>
          <w:szCs w:val="20"/>
        </w:rPr>
        <w:t xml:space="preserve"> </w:t>
      </w:r>
      <w:proofErr w:type="spellStart"/>
      <w:r w:rsidRPr="003321FE">
        <w:rPr>
          <w:sz w:val="20"/>
          <w:szCs w:val="20"/>
        </w:rPr>
        <w:t>megkötése</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teljesítése</w:t>
      </w:r>
      <w:proofErr w:type="spellEnd"/>
      <w:r w:rsidRPr="003321FE">
        <w:rPr>
          <w:sz w:val="20"/>
          <w:szCs w:val="20"/>
        </w:rPr>
        <w:t xml:space="preserve"> </w:t>
      </w:r>
      <w:proofErr w:type="spellStart"/>
      <w:r w:rsidRPr="003321FE">
        <w:rPr>
          <w:sz w:val="20"/>
          <w:szCs w:val="20"/>
        </w:rPr>
        <w:t>érdekében</w:t>
      </w:r>
      <w:proofErr w:type="spellEnd"/>
      <w:r w:rsidRPr="003321FE">
        <w:rPr>
          <w:sz w:val="20"/>
          <w:szCs w:val="20"/>
        </w:rPr>
        <w:t xml:space="preserve"> </w:t>
      </w:r>
      <w:proofErr w:type="spellStart"/>
      <w:r w:rsidRPr="003321FE">
        <w:rPr>
          <w:sz w:val="20"/>
          <w:szCs w:val="20"/>
        </w:rPr>
        <w:t>szükséges</w:t>
      </w:r>
      <w:proofErr w:type="spellEnd"/>
      <w:r w:rsidRPr="003321FE">
        <w:rPr>
          <w:sz w:val="20"/>
          <w:szCs w:val="20"/>
        </w:rPr>
        <w:t xml:space="preserve">, </w:t>
      </w:r>
      <w:proofErr w:type="spellStart"/>
      <w:r w:rsidRPr="003321FE">
        <w:rPr>
          <w:sz w:val="20"/>
          <w:szCs w:val="20"/>
        </w:rPr>
        <w:t>meghozatalát</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Adatkezelőre</w:t>
      </w:r>
      <w:proofErr w:type="spellEnd"/>
      <w:r w:rsidRPr="003321FE">
        <w:rPr>
          <w:sz w:val="20"/>
          <w:szCs w:val="20"/>
        </w:rPr>
        <w:t xml:space="preserve"> </w:t>
      </w:r>
      <w:proofErr w:type="spellStart"/>
      <w:r w:rsidRPr="003321FE">
        <w:rPr>
          <w:sz w:val="20"/>
          <w:szCs w:val="20"/>
        </w:rPr>
        <w:t>alkalmazandó</w:t>
      </w:r>
      <w:proofErr w:type="spellEnd"/>
      <w:r w:rsidRPr="003321FE">
        <w:rPr>
          <w:sz w:val="20"/>
          <w:szCs w:val="20"/>
        </w:rPr>
        <w:t xml:space="preserve"> </w:t>
      </w:r>
      <w:proofErr w:type="spellStart"/>
      <w:r w:rsidRPr="003321FE">
        <w:rPr>
          <w:sz w:val="20"/>
          <w:szCs w:val="20"/>
        </w:rPr>
        <w:t>olyan</w:t>
      </w:r>
      <w:proofErr w:type="spellEnd"/>
      <w:r w:rsidRPr="003321FE">
        <w:rPr>
          <w:sz w:val="20"/>
          <w:szCs w:val="20"/>
        </w:rPr>
        <w:t xml:space="preserve"> </w:t>
      </w:r>
      <w:proofErr w:type="spellStart"/>
      <w:r w:rsidRPr="003321FE">
        <w:rPr>
          <w:sz w:val="20"/>
          <w:szCs w:val="20"/>
        </w:rPr>
        <w:t>uniós</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tagállami</w:t>
      </w:r>
      <w:proofErr w:type="spellEnd"/>
      <w:r w:rsidRPr="003321FE">
        <w:rPr>
          <w:sz w:val="20"/>
          <w:szCs w:val="20"/>
        </w:rPr>
        <w:t xml:space="preserve"> jog </w:t>
      </w:r>
      <w:proofErr w:type="spellStart"/>
      <w:r w:rsidRPr="003321FE">
        <w:rPr>
          <w:sz w:val="20"/>
          <w:szCs w:val="20"/>
        </w:rPr>
        <w:t>teszi</w:t>
      </w:r>
      <w:proofErr w:type="spellEnd"/>
      <w:r w:rsidRPr="003321FE">
        <w:rPr>
          <w:sz w:val="20"/>
          <w:szCs w:val="20"/>
        </w:rPr>
        <w:t xml:space="preserve"> </w:t>
      </w:r>
      <w:proofErr w:type="spellStart"/>
      <w:r w:rsidRPr="003321FE">
        <w:rPr>
          <w:sz w:val="20"/>
          <w:szCs w:val="20"/>
        </w:rPr>
        <w:t>lehetővé</w:t>
      </w:r>
      <w:proofErr w:type="spellEnd"/>
      <w:r w:rsidRPr="003321FE">
        <w:rPr>
          <w:sz w:val="20"/>
          <w:szCs w:val="20"/>
        </w:rPr>
        <w:t xml:space="preserve">, </w:t>
      </w:r>
      <w:proofErr w:type="spellStart"/>
      <w:r w:rsidRPr="003321FE">
        <w:rPr>
          <w:sz w:val="20"/>
          <w:szCs w:val="20"/>
        </w:rPr>
        <w:t>amely</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jogainak</w:t>
      </w:r>
      <w:proofErr w:type="spellEnd"/>
      <w:r w:rsidRPr="003321FE">
        <w:rPr>
          <w:sz w:val="20"/>
          <w:szCs w:val="20"/>
        </w:rPr>
        <w:t xml:space="preserve"> </w:t>
      </w:r>
      <w:proofErr w:type="spellStart"/>
      <w:r w:rsidRPr="003321FE">
        <w:rPr>
          <w:sz w:val="20"/>
          <w:szCs w:val="20"/>
        </w:rPr>
        <w:t>és</w:t>
      </w:r>
      <w:proofErr w:type="spellEnd"/>
      <w:r w:rsidRPr="003321FE">
        <w:rPr>
          <w:sz w:val="20"/>
          <w:szCs w:val="20"/>
        </w:rPr>
        <w:t xml:space="preserve"> </w:t>
      </w:r>
      <w:proofErr w:type="spellStart"/>
      <w:r w:rsidRPr="003321FE">
        <w:rPr>
          <w:sz w:val="20"/>
          <w:szCs w:val="20"/>
        </w:rPr>
        <w:t>szabadságainak</w:t>
      </w:r>
      <w:proofErr w:type="spellEnd"/>
      <w:r w:rsidRPr="003321FE">
        <w:rPr>
          <w:sz w:val="20"/>
          <w:szCs w:val="20"/>
        </w:rPr>
        <w:t xml:space="preserve">, </w:t>
      </w:r>
      <w:proofErr w:type="spellStart"/>
      <w:r w:rsidRPr="003321FE">
        <w:rPr>
          <w:sz w:val="20"/>
          <w:szCs w:val="20"/>
        </w:rPr>
        <w:t>valamint</w:t>
      </w:r>
      <w:proofErr w:type="spellEnd"/>
      <w:r w:rsidRPr="003321FE">
        <w:rPr>
          <w:sz w:val="20"/>
          <w:szCs w:val="20"/>
        </w:rPr>
        <w:t xml:space="preserve"> </w:t>
      </w:r>
      <w:proofErr w:type="spellStart"/>
      <w:r w:rsidRPr="003321FE">
        <w:rPr>
          <w:sz w:val="20"/>
          <w:szCs w:val="20"/>
        </w:rPr>
        <w:t>jogos</w:t>
      </w:r>
      <w:proofErr w:type="spellEnd"/>
      <w:r w:rsidRPr="003321FE">
        <w:rPr>
          <w:sz w:val="20"/>
          <w:szCs w:val="20"/>
        </w:rPr>
        <w:t xml:space="preserve"> </w:t>
      </w:r>
      <w:proofErr w:type="spellStart"/>
      <w:r w:rsidRPr="003321FE">
        <w:rPr>
          <w:sz w:val="20"/>
          <w:szCs w:val="20"/>
        </w:rPr>
        <w:t>érdekeinek</w:t>
      </w:r>
      <w:proofErr w:type="spellEnd"/>
      <w:r w:rsidRPr="003321FE">
        <w:rPr>
          <w:sz w:val="20"/>
          <w:szCs w:val="20"/>
        </w:rPr>
        <w:t xml:space="preserve"> </w:t>
      </w:r>
      <w:proofErr w:type="spellStart"/>
      <w:r w:rsidRPr="003321FE">
        <w:rPr>
          <w:sz w:val="20"/>
          <w:szCs w:val="20"/>
        </w:rPr>
        <w:t>védelmét</w:t>
      </w:r>
      <w:proofErr w:type="spellEnd"/>
      <w:r w:rsidRPr="003321FE">
        <w:rPr>
          <w:sz w:val="20"/>
          <w:szCs w:val="20"/>
        </w:rPr>
        <w:t xml:space="preserve"> </w:t>
      </w:r>
      <w:proofErr w:type="spellStart"/>
      <w:r w:rsidRPr="003321FE">
        <w:rPr>
          <w:sz w:val="20"/>
          <w:szCs w:val="20"/>
        </w:rPr>
        <w:t>szolgáló</w:t>
      </w:r>
      <w:proofErr w:type="spellEnd"/>
      <w:r w:rsidRPr="003321FE">
        <w:rPr>
          <w:sz w:val="20"/>
          <w:szCs w:val="20"/>
        </w:rPr>
        <w:t xml:space="preserve"> </w:t>
      </w:r>
      <w:proofErr w:type="spellStart"/>
      <w:r w:rsidRPr="003321FE">
        <w:rPr>
          <w:sz w:val="20"/>
          <w:szCs w:val="20"/>
        </w:rPr>
        <w:t>megfelelő</w:t>
      </w:r>
      <w:proofErr w:type="spellEnd"/>
      <w:r w:rsidRPr="003321FE">
        <w:rPr>
          <w:sz w:val="20"/>
          <w:szCs w:val="20"/>
        </w:rPr>
        <w:t xml:space="preserve"> </w:t>
      </w:r>
      <w:proofErr w:type="spellStart"/>
      <w:r w:rsidRPr="003321FE">
        <w:rPr>
          <w:sz w:val="20"/>
          <w:szCs w:val="20"/>
        </w:rPr>
        <w:t>intézkedéseket</w:t>
      </w:r>
      <w:proofErr w:type="spellEnd"/>
      <w:r w:rsidRPr="003321FE">
        <w:rPr>
          <w:sz w:val="20"/>
          <w:szCs w:val="20"/>
        </w:rPr>
        <w:t xml:space="preserve"> is </w:t>
      </w:r>
      <w:proofErr w:type="spellStart"/>
      <w:r w:rsidRPr="003321FE">
        <w:rPr>
          <w:sz w:val="20"/>
          <w:szCs w:val="20"/>
        </w:rPr>
        <w:t>megállapít</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kifejezett</w:t>
      </w:r>
      <w:proofErr w:type="spellEnd"/>
      <w:r w:rsidRPr="003321FE">
        <w:rPr>
          <w:sz w:val="20"/>
          <w:szCs w:val="20"/>
        </w:rPr>
        <w:t xml:space="preserve"> </w:t>
      </w:r>
      <w:proofErr w:type="spellStart"/>
      <w:r w:rsidRPr="003321FE">
        <w:rPr>
          <w:sz w:val="20"/>
          <w:szCs w:val="20"/>
        </w:rPr>
        <w:t>hozzájárulásán</w:t>
      </w:r>
      <w:proofErr w:type="spellEnd"/>
      <w:r w:rsidRPr="003321FE">
        <w:rPr>
          <w:sz w:val="20"/>
          <w:szCs w:val="20"/>
        </w:rPr>
        <w:t xml:space="preserve"> </w:t>
      </w:r>
      <w:proofErr w:type="spellStart"/>
      <w:r w:rsidRPr="003321FE">
        <w:rPr>
          <w:sz w:val="20"/>
          <w:szCs w:val="20"/>
        </w:rPr>
        <w:t>alapul</w:t>
      </w:r>
      <w:proofErr w:type="spellEnd"/>
      <w:r w:rsidRPr="003321FE">
        <w:rPr>
          <w:sz w:val="20"/>
          <w:szCs w:val="20"/>
        </w:rPr>
        <w:t>.</w:t>
      </w:r>
    </w:p>
    <w:p w14:paraId="7258A265" w14:textId="77777777" w:rsidR="00F204E4" w:rsidRPr="005C2128" w:rsidRDefault="00D75651" w:rsidP="003321FE">
      <w:pPr>
        <w:spacing w:before="180" w:after="0" w:line="240" w:lineRule="exact"/>
        <w:jc w:val="both"/>
        <w:rPr>
          <w:b/>
        </w:rPr>
      </w:pPr>
      <w:r w:rsidRPr="005C2128">
        <w:rPr>
          <w:b/>
        </w:rPr>
        <w:t>Adathordozhatósághoz való jog:</w:t>
      </w:r>
    </w:p>
    <w:p w14:paraId="4D5AE4FE" w14:textId="0D6FA107" w:rsidR="00D75651" w:rsidRPr="003321FE" w:rsidRDefault="005C2128" w:rsidP="003321FE">
      <w:pPr>
        <w:spacing w:beforeLines="50" w:before="120" w:afterLines="50" w:after="120" w:line="240" w:lineRule="exact"/>
        <w:jc w:val="both"/>
        <w:rPr>
          <w:sz w:val="20"/>
          <w:szCs w:val="20"/>
        </w:rPr>
      </w:pPr>
      <w:proofErr w:type="spellStart"/>
      <w:r w:rsidRPr="003321FE">
        <w:rPr>
          <w:sz w:val="20"/>
          <w:szCs w:val="20"/>
        </w:rPr>
        <w:t>Amennyiben</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adatkezelés</w:t>
      </w:r>
      <w:proofErr w:type="spellEnd"/>
      <w:r w:rsidRPr="003321FE">
        <w:rPr>
          <w:sz w:val="20"/>
          <w:szCs w:val="20"/>
        </w:rPr>
        <w:t xml:space="preserve"> </w:t>
      </w:r>
      <w:proofErr w:type="spellStart"/>
      <w:r w:rsidRPr="003321FE">
        <w:rPr>
          <w:sz w:val="20"/>
          <w:szCs w:val="20"/>
        </w:rPr>
        <w:t>hozzájáruláson</w:t>
      </w:r>
      <w:proofErr w:type="spellEnd"/>
      <w:r w:rsidRPr="003321FE">
        <w:rPr>
          <w:sz w:val="20"/>
          <w:szCs w:val="20"/>
        </w:rPr>
        <w:t xml:space="preserve"> </w:t>
      </w:r>
      <w:proofErr w:type="spellStart"/>
      <w:r w:rsidRPr="003321FE">
        <w:rPr>
          <w:sz w:val="20"/>
          <w:szCs w:val="20"/>
        </w:rPr>
        <w:t>alapul</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szerződés</w:t>
      </w:r>
      <w:proofErr w:type="spellEnd"/>
      <w:r w:rsidRPr="003321FE">
        <w:rPr>
          <w:sz w:val="20"/>
          <w:szCs w:val="20"/>
        </w:rPr>
        <w:t xml:space="preserve"> </w:t>
      </w:r>
      <w:proofErr w:type="spellStart"/>
      <w:r w:rsidRPr="003321FE">
        <w:rPr>
          <w:sz w:val="20"/>
          <w:szCs w:val="20"/>
        </w:rPr>
        <w:t>teljesítéséhez</w:t>
      </w:r>
      <w:proofErr w:type="spellEnd"/>
      <w:r w:rsidRPr="003321FE">
        <w:rPr>
          <w:sz w:val="20"/>
          <w:szCs w:val="20"/>
        </w:rPr>
        <w:t xml:space="preserve"> </w:t>
      </w:r>
      <w:proofErr w:type="spellStart"/>
      <w:r w:rsidRPr="003321FE">
        <w:rPr>
          <w:sz w:val="20"/>
          <w:szCs w:val="20"/>
        </w:rPr>
        <w:t>szükséges</w:t>
      </w:r>
      <w:proofErr w:type="spellEnd"/>
      <w:r w:rsidRPr="003321FE">
        <w:rPr>
          <w:sz w:val="20"/>
          <w:szCs w:val="20"/>
        </w:rPr>
        <w:t xml:space="preserve"> </w:t>
      </w:r>
      <w:proofErr w:type="spellStart"/>
      <w:r w:rsidRPr="003321FE">
        <w:rPr>
          <w:sz w:val="20"/>
          <w:szCs w:val="20"/>
        </w:rPr>
        <w:t>és</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adatkezelés</w:t>
      </w:r>
      <w:proofErr w:type="spellEnd"/>
      <w:r w:rsidRPr="003321FE">
        <w:rPr>
          <w:sz w:val="20"/>
          <w:szCs w:val="20"/>
        </w:rPr>
        <w:t xml:space="preserve"> </w:t>
      </w:r>
      <w:proofErr w:type="spellStart"/>
      <w:r w:rsidRPr="003321FE">
        <w:rPr>
          <w:sz w:val="20"/>
          <w:szCs w:val="20"/>
        </w:rPr>
        <w:t>automatizált</w:t>
      </w:r>
      <w:proofErr w:type="spellEnd"/>
      <w:r w:rsidRPr="003321FE">
        <w:rPr>
          <w:sz w:val="20"/>
          <w:szCs w:val="20"/>
        </w:rPr>
        <w:t xml:space="preserve"> </w:t>
      </w:r>
      <w:proofErr w:type="spellStart"/>
      <w:r w:rsidRPr="003321FE">
        <w:rPr>
          <w:sz w:val="20"/>
          <w:szCs w:val="20"/>
        </w:rPr>
        <w:t>módon</w:t>
      </w:r>
      <w:proofErr w:type="spellEnd"/>
      <w:r w:rsidRPr="003321FE">
        <w:rPr>
          <w:sz w:val="20"/>
          <w:szCs w:val="20"/>
        </w:rPr>
        <w:t xml:space="preserve"> </w:t>
      </w:r>
      <w:proofErr w:type="spellStart"/>
      <w:r w:rsidRPr="003321FE">
        <w:rPr>
          <w:sz w:val="20"/>
          <w:szCs w:val="20"/>
        </w:rPr>
        <w:t>történik</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jogosult</w:t>
      </w:r>
      <w:proofErr w:type="spellEnd"/>
      <w:r w:rsidRPr="003321FE">
        <w:rPr>
          <w:sz w:val="20"/>
          <w:szCs w:val="20"/>
        </w:rPr>
        <w:t xml:space="preserve"> </w:t>
      </w:r>
      <w:proofErr w:type="spellStart"/>
      <w:r w:rsidRPr="003321FE">
        <w:rPr>
          <w:sz w:val="20"/>
          <w:szCs w:val="20"/>
        </w:rPr>
        <w:t>arra</w:t>
      </w:r>
      <w:proofErr w:type="spellEnd"/>
      <w:r w:rsidRPr="003321FE">
        <w:rPr>
          <w:sz w:val="20"/>
          <w:szCs w:val="20"/>
        </w:rPr>
        <w:t xml:space="preserve">, </w:t>
      </w:r>
      <w:proofErr w:type="spellStart"/>
      <w:r w:rsidRPr="003321FE">
        <w:rPr>
          <w:sz w:val="20"/>
          <w:szCs w:val="20"/>
        </w:rPr>
        <w:t>hogy</w:t>
      </w:r>
      <w:proofErr w:type="spellEnd"/>
      <w:r w:rsidRPr="003321FE">
        <w:rPr>
          <w:sz w:val="20"/>
          <w:szCs w:val="20"/>
        </w:rPr>
        <w:t xml:space="preserve"> a </w:t>
      </w:r>
      <w:proofErr w:type="spellStart"/>
      <w:r w:rsidRPr="003321FE">
        <w:rPr>
          <w:sz w:val="20"/>
          <w:szCs w:val="20"/>
        </w:rPr>
        <w:t>rá</w:t>
      </w:r>
      <w:proofErr w:type="spellEnd"/>
      <w:r w:rsidRPr="003321FE">
        <w:rPr>
          <w:sz w:val="20"/>
          <w:szCs w:val="20"/>
        </w:rPr>
        <w:t xml:space="preserve"> </w:t>
      </w:r>
      <w:proofErr w:type="spellStart"/>
      <w:r w:rsidRPr="003321FE">
        <w:rPr>
          <w:sz w:val="20"/>
          <w:szCs w:val="20"/>
        </w:rPr>
        <w:t>vonatkozó</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általa</w:t>
      </w:r>
      <w:proofErr w:type="spellEnd"/>
      <w:r w:rsidRPr="003321FE">
        <w:rPr>
          <w:sz w:val="20"/>
          <w:szCs w:val="20"/>
        </w:rPr>
        <w:t xml:space="preserve"> </w:t>
      </w:r>
      <w:proofErr w:type="spellStart"/>
      <w:r w:rsidRPr="003321FE">
        <w:rPr>
          <w:sz w:val="20"/>
          <w:szCs w:val="20"/>
        </w:rPr>
        <w:t>Adatkezelő</w:t>
      </w:r>
      <w:proofErr w:type="spellEnd"/>
      <w:r w:rsidRPr="003321FE">
        <w:rPr>
          <w:sz w:val="20"/>
          <w:szCs w:val="20"/>
        </w:rPr>
        <w:t xml:space="preserve"> </w:t>
      </w:r>
      <w:proofErr w:type="spellStart"/>
      <w:r w:rsidRPr="003321FE">
        <w:rPr>
          <w:sz w:val="20"/>
          <w:szCs w:val="20"/>
        </w:rPr>
        <w:t>rendelkezésére</w:t>
      </w:r>
      <w:proofErr w:type="spellEnd"/>
      <w:r w:rsidRPr="003321FE">
        <w:rPr>
          <w:sz w:val="20"/>
          <w:szCs w:val="20"/>
        </w:rPr>
        <w:t xml:space="preserve"> </w:t>
      </w:r>
      <w:proofErr w:type="spellStart"/>
      <w:r w:rsidRPr="003321FE">
        <w:rPr>
          <w:sz w:val="20"/>
          <w:szCs w:val="20"/>
        </w:rPr>
        <w:t>bocsátott</w:t>
      </w:r>
      <w:proofErr w:type="spellEnd"/>
      <w:r w:rsidRPr="003321FE">
        <w:rPr>
          <w:sz w:val="20"/>
          <w:szCs w:val="20"/>
        </w:rPr>
        <w:t xml:space="preserve"> </w:t>
      </w:r>
      <w:proofErr w:type="spellStart"/>
      <w:r w:rsidRPr="003321FE">
        <w:rPr>
          <w:sz w:val="20"/>
          <w:szCs w:val="20"/>
        </w:rPr>
        <w:t>személyes</w:t>
      </w:r>
      <w:proofErr w:type="spellEnd"/>
      <w:r w:rsidRPr="003321FE">
        <w:rPr>
          <w:sz w:val="20"/>
          <w:szCs w:val="20"/>
        </w:rPr>
        <w:t xml:space="preserve"> </w:t>
      </w:r>
      <w:proofErr w:type="spellStart"/>
      <w:r w:rsidRPr="003321FE">
        <w:rPr>
          <w:sz w:val="20"/>
          <w:szCs w:val="20"/>
        </w:rPr>
        <w:t>adatokat</w:t>
      </w:r>
      <w:proofErr w:type="spellEnd"/>
      <w:r w:rsidRPr="003321FE">
        <w:rPr>
          <w:sz w:val="20"/>
          <w:szCs w:val="20"/>
        </w:rPr>
        <w:t xml:space="preserve"> </w:t>
      </w:r>
      <w:proofErr w:type="spellStart"/>
      <w:r w:rsidRPr="003321FE">
        <w:rPr>
          <w:sz w:val="20"/>
          <w:szCs w:val="20"/>
        </w:rPr>
        <w:t>tagolt</w:t>
      </w:r>
      <w:proofErr w:type="spellEnd"/>
      <w:r w:rsidRPr="003321FE">
        <w:rPr>
          <w:sz w:val="20"/>
          <w:szCs w:val="20"/>
        </w:rPr>
        <w:t xml:space="preserve">, </w:t>
      </w:r>
      <w:proofErr w:type="spellStart"/>
      <w:r w:rsidRPr="003321FE">
        <w:rPr>
          <w:sz w:val="20"/>
          <w:szCs w:val="20"/>
        </w:rPr>
        <w:t>széles</w:t>
      </w:r>
      <w:proofErr w:type="spellEnd"/>
      <w:r w:rsidRPr="003321FE">
        <w:rPr>
          <w:sz w:val="20"/>
          <w:szCs w:val="20"/>
        </w:rPr>
        <w:t xml:space="preserve"> </w:t>
      </w:r>
      <w:proofErr w:type="spellStart"/>
      <w:r w:rsidRPr="003321FE">
        <w:rPr>
          <w:sz w:val="20"/>
          <w:szCs w:val="20"/>
        </w:rPr>
        <w:t>körben</w:t>
      </w:r>
      <w:proofErr w:type="spellEnd"/>
      <w:r w:rsidRPr="003321FE">
        <w:rPr>
          <w:sz w:val="20"/>
          <w:szCs w:val="20"/>
        </w:rPr>
        <w:t xml:space="preserve"> </w:t>
      </w:r>
      <w:proofErr w:type="spellStart"/>
      <w:r w:rsidRPr="003321FE">
        <w:rPr>
          <w:sz w:val="20"/>
          <w:szCs w:val="20"/>
        </w:rPr>
        <w:t>használt</w:t>
      </w:r>
      <w:proofErr w:type="spellEnd"/>
      <w:r w:rsidRPr="003321FE">
        <w:rPr>
          <w:sz w:val="20"/>
          <w:szCs w:val="20"/>
        </w:rPr>
        <w:t xml:space="preserve">, </w:t>
      </w:r>
      <w:proofErr w:type="spellStart"/>
      <w:r w:rsidRPr="003321FE">
        <w:rPr>
          <w:sz w:val="20"/>
          <w:szCs w:val="20"/>
        </w:rPr>
        <w:t>géppel</w:t>
      </w:r>
      <w:proofErr w:type="spellEnd"/>
      <w:r w:rsidRPr="003321FE">
        <w:rPr>
          <w:sz w:val="20"/>
          <w:szCs w:val="20"/>
        </w:rPr>
        <w:t xml:space="preserve"> </w:t>
      </w:r>
      <w:proofErr w:type="spellStart"/>
      <w:r w:rsidRPr="003321FE">
        <w:rPr>
          <w:sz w:val="20"/>
          <w:szCs w:val="20"/>
        </w:rPr>
        <w:t>olvasható</w:t>
      </w:r>
      <w:proofErr w:type="spellEnd"/>
      <w:r w:rsidRPr="003321FE">
        <w:rPr>
          <w:sz w:val="20"/>
          <w:szCs w:val="20"/>
        </w:rPr>
        <w:t xml:space="preserve"> </w:t>
      </w:r>
      <w:proofErr w:type="spellStart"/>
      <w:r w:rsidRPr="003321FE">
        <w:rPr>
          <w:sz w:val="20"/>
          <w:szCs w:val="20"/>
        </w:rPr>
        <w:t>formátumban</w:t>
      </w:r>
      <w:proofErr w:type="spellEnd"/>
      <w:r w:rsidRPr="003321FE">
        <w:rPr>
          <w:sz w:val="20"/>
          <w:szCs w:val="20"/>
        </w:rPr>
        <w:t xml:space="preserve"> </w:t>
      </w:r>
      <w:proofErr w:type="spellStart"/>
      <w:r w:rsidRPr="003321FE">
        <w:rPr>
          <w:sz w:val="20"/>
          <w:szCs w:val="20"/>
        </w:rPr>
        <w:t>megkapja</w:t>
      </w:r>
      <w:proofErr w:type="spellEnd"/>
      <w:r w:rsidRPr="003321FE">
        <w:rPr>
          <w:sz w:val="20"/>
          <w:szCs w:val="20"/>
        </w:rPr>
        <w:t xml:space="preserve">. </w:t>
      </w:r>
      <w:proofErr w:type="spellStart"/>
      <w:proofErr w:type="gramStart"/>
      <w:r w:rsidRPr="003321FE">
        <w:rPr>
          <w:sz w:val="20"/>
          <w:szCs w:val="20"/>
        </w:rPr>
        <w:t>Az</w:t>
      </w:r>
      <w:proofErr w:type="spellEnd"/>
      <w:proofErr w:type="gram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jogosult</w:t>
      </w:r>
      <w:proofErr w:type="spellEnd"/>
      <w:r w:rsidRPr="003321FE">
        <w:rPr>
          <w:sz w:val="20"/>
          <w:szCs w:val="20"/>
        </w:rPr>
        <w:t xml:space="preserve"> </w:t>
      </w:r>
      <w:proofErr w:type="spellStart"/>
      <w:r w:rsidRPr="003321FE">
        <w:rPr>
          <w:sz w:val="20"/>
          <w:szCs w:val="20"/>
        </w:rPr>
        <w:t>arra</w:t>
      </w:r>
      <w:proofErr w:type="spellEnd"/>
      <w:r w:rsidRPr="003321FE">
        <w:rPr>
          <w:sz w:val="20"/>
          <w:szCs w:val="20"/>
        </w:rPr>
        <w:t xml:space="preserve"> is, </w:t>
      </w:r>
      <w:proofErr w:type="spellStart"/>
      <w:r w:rsidRPr="003321FE">
        <w:rPr>
          <w:sz w:val="20"/>
          <w:szCs w:val="20"/>
        </w:rPr>
        <w:t>hogy</w:t>
      </w:r>
      <w:proofErr w:type="spellEnd"/>
      <w:r w:rsidRPr="003321FE">
        <w:rPr>
          <w:sz w:val="20"/>
          <w:szCs w:val="20"/>
        </w:rPr>
        <w:t xml:space="preserve"> </w:t>
      </w:r>
      <w:proofErr w:type="spellStart"/>
      <w:r w:rsidRPr="003321FE">
        <w:rPr>
          <w:sz w:val="20"/>
          <w:szCs w:val="20"/>
        </w:rPr>
        <w:t>ezeket</w:t>
      </w:r>
      <w:proofErr w:type="spellEnd"/>
      <w:r w:rsidRPr="003321FE">
        <w:rPr>
          <w:sz w:val="20"/>
          <w:szCs w:val="20"/>
        </w:rPr>
        <w:t xml:space="preserve"> </w:t>
      </w:r>
      <w:proofErr w:type="spellStart"/>
      <w:r w:rsidRPr="003321FE">
        <w:rPr>
          <w:sz w:val="20"/>
          <w:szCs w:val="20"/>
        </w:rPr>
        <w:t>egy</w:t>
      </w:r>
      <w:proofErr w:type="spellEnd"/>
      <w:r w:rsidRPr="003321FE">
        <w:rPr>
          <w:sz w:val="20"/>
          <w:szCs w:val="20"/>
        </w:rPr>
        <w:t xml:space="preserve"> </w:t>
      </w:r>
      <w:proofErr w:type="spellStart"/>
      <w:r w:rsidRPr="003321FE">
        <w:rPr>
          <w:sz w:val="20"/>
          <w:szCs w:val="20"/>
        </w:rPr>
        <w:t>másik</w:t>
      </w:r>
      <w:proofErr w:type="spellEnd"/>
      <w:r w:rsidRPr="003321FE">
        <w:rPr>
          <w:sz w:val="20"/>
          <w:szCs w:val="20"/>
        </w:rPr>
        <w:t xml:space="preserve"> </w:t>
      </w:r>
      <w:proofErr w:type="spellStart"/>
      <w:r w:rsidRPr="003321FE">
        <w:rPr>
          <w:sz w:val="20"/>
          <w:szCs w:val="20"/>
        </w:rPr>
        <w:t>adatkezelőnek</w:t>
      </w:r>
      <w:proofErr w:type="spellEnd"/>
      <w:r w:rsidRPr="003321FE">
        <w:rPr>
          <w:sz w:val="20"/>
          <w:szCs w:val="20"/>
        </w:rPr>
        <w:t xml:space="preserve"> </w:t>
      </w:r>
      <w:proofErr w:type="spellStart"/>
      <w:r w:rsidRPr="003321FE">
        <w:rPr>
          <w:sz w:val="20"/>
          <w:szCs w:val="20"/>
        </w:rPr>
        <w:t>továbbítsák</w:t>
      </w:r>
      <w:proofErr w:type="spellEnd"/>
      <w:r w:rsidRPr="003321FE">
        <w:rPr>
          <w:sz w:val="20"/>
          <w:szCs w:val="20"/>
        </w:rPr>
        <w:t xml:space="preserve"> </w:t>
      </w:r>
      <w:proofErr w:type="spellStart"/>
      <w:r w:rsidRPr="003321FE">
        <w:rPr>
          <w:sz w:val="20"/>
          <w:szCs w:val="20"/>
        </w:rPr>
        <w:t>anélkül</w:t>
      </w:r>
      <w:proofErr w:type="spellEnd"/>
      <w:r w:rsidRPr="003321FE">
        <w:rPr>
          <w:sz w:val="20"/>
          <w:szCs w:val="20"/>
        </w:rPr>
        <w:t xml:space="preserve">, </w:t>
      </w:r>
      <w:proofErr w:type="spellStart"/>
      <w:r w:rsidRPr="003321FE">
        <w:rPr>
          <w:sz w:val="20"/>
          <w:szCs w:val="20"/>
        </w:rPr>
        <w:t>hogy</w:t>
      </w:r>
      <w:proofErr w:type="spellEnd"/>
      <w:r w:rsidRPr="003321FE">
        <w:rPr>
          <w:sz w:val="20"/>
          <w:szCs w:val="20"/>
        </w:rPr>
        <w:t xml:space="preserve"> </w:t>
      </w:r>
      <w:proofErr w:type="spellStart"/>
      <w:r w:rsidRPr="003321FE">
        <w:rPr>
          <w:sz w:val="20"/>
          <w:szCs w:val="20"/>
        </w:rPr>
        <w:t>ezt</w:t>
      </w:r>
      <w:proofErr w:type="spellEnd"/>
      <w:r w:rsidRPr="003321FE">
        <w:rPr>
          <w:sz w:val="20"/>
          <w:szCs w:val="20"/>
        </w:rPr>
        <w:t xml:space="preserve"> </w:t>
      </w:r>
      <w:proofErr w:type="spellStart"/>
      <w:r w:rsidRPr="003321FE">
        <w:rPr>
          <w:sz w:val="20"/>
          <w:szCs w:val="20"/>
        </w:rPr>
        <w:t>Adatkezelő</w:t>
      </w:r>
      <w:proofErr w:type="spellEnd"/>
      <w:r w:rsidRPr="003321FE">
        <w:rPr>
          <w:sz w:val="20"/>
          <w:szCs w:val="20"/>
        </w:rPr>
        <w:t xml:space="preserve"> </w:t>
      </w:r>
      <w:proofErr w:type="spellStart"/>
      <w:r w:rsidRPr="003321FE">
        <w:rPr>
          <w:sz w:val="20"/>
          <w:szCs w:val="20"/>
        </w:rPr>
        <w:t>akadályozná</w:t>
      </w:r>
      <w:proofErr w:type="spellEnd"/>
      <w:r w:rsidRPr="003321FE">
        <w:rPr>
          <w:sz w:val="20"/>
          <w:szCs w:val="20"/>
        </w:rPr>
        <w:t xml:space="preserve">. </w:t>
      </w:r>
      <w:proofErr w:type="spellStart"/>
      <w:proofErr w:type="gramStart"/>
      <w:r w:rsidRPr="003321FE">
        <w:rPr>
          <w:sz w:val="20"/>
          <w:szCs w:val="20"/>
        </w:rPr>
        <w:t>Az</w:t>
      </w:r>
      <w:proofErr w:type="spellEnd"/>
      <w:proofErr w:type="gram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adathordozhatósághoz</w:t>
      </w:r>
      <w:proofErr w:type="spellEnd"/>
      <w:r w:rsidRPr="003321FE">
        <w:rPr>
          <w:sz w:val="20"/>
          <w:szCs w:val="20"/>
        </w:rPr>
        <w:t xml:space="preserve"> </w:t>
      </w:r>
      <w:proofErr w:type="spellStart"/>
      <w:r w:rsidRPr="003321FE">
        <w:rPr>
          <w:sz w:val="20"/>
          <w:szCs w:val="20"/>
        </w:rPr>
        <w:t>való</w:t>
      </w:r>
      <w:proofErr w:type="spellEnd"/>
      <w:r w:rsidRPr="003321FE">
        <w:rPr>
          <w:sz w:val="20"/>
          <w:szCs w:val="20"/>
        </w:rPr>
        <w:t xml:space="preserve"> </w:t>
      </w:r>
      <w:proofErr w:type="spellStart"/>
      <w:r w:rsidRPr="003321FE">
        <w:rPr>
          <w:sz w:val="20"/>
          <w:szCs w:val="20"/>
        </w:rPr>
        <w:t>joga</w:t>
      </w:r>
      <w:proofErr w:type="spellEnd"/>
      <w:r w:rsidRPr="003321FE">
        <w:rPr>
          <w:sz w:val="20"/>
          <w:szCs w:val="20"/>
        </w:rPr>
        <w:t xml:space="preserve"> </w:t>
      </w:r>
      <w:proofErr w:type="spellStart"/>
      <w:r w:rsidRPr="003321FE">
        <w:rPr>
          <w:sz w:val="20"/>
          <w:szCs w:val="20"/>
        </w:rPr>
        <w:t>nem</w:t>
      </w:r>
      <w:proofErr w:type="spellEnd"/>
      <w:r w:rsidRPr="003321FE">
        <w:rPr>
          <w:sz w:val="20"/>
          <w:szCs w:val="20"/>
        </w:rPr>
        <w:t xml:space="preserve"> </w:t>
      </w:r>
      <w:proofErr w:type="spellStart"/>
      <w:r w:rsidRPr="003321FE">
        <w:rPr>
          <w:sz w:val="20"/>
          <w:szCs w:val="20"/>
        </w:rPr>
        <w:t>alkalmazandó</w:t>
      </w:r>
      <w:proofErr w:type="spellEnd"/>
      <w:r w:rsidRPr="003321FE">
        <w:rPr>
          <w:sz w:val="20"/>
          <w:szCs w:val="20"/>
        </w:rPr>
        <w:t xml:space="preserve"> </w:t>
      </w:r>
      <w:proofErr w:type="spellStart"/>
      <w:r w:rsidRPr="003321FE">
        <w:rPr>
          <w:sz w:val="20"/>
          <w:szCs w:val="20"/>
        </w:rPr>
        <w:t>abban</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esetben</w:t>
      </w:r>
      <w:proofErr w:type="spellEnd"/>
      <w:r w:rsidRPr="003321FE">
        <w:rPr>
          <w:sz w:val="20"/>
          <w:szCs w:val="20"/>
        </w:rPr>
        <w:t xml:space="preserve">, ha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adatkezelés</w:t>
      </w:r>
      <w:proofErr w:type="spellEnd"/>
      <w:r w:rsidRPr="003321FE">
        <w:rPr>
          <w:sz w:val="20"/>
          <w:szCs w:val="20"/>
        </w:rPr>
        <w:t xml:space="preserve"> </w:t>
      </w:r>
      <w:proofErr w:type="spellStart"/>
      <w:r w:rsidRPr="003321FE">
        <w:rPr>
          <w:sz w:val="20"/>
          <w:szCs w:val="20"/>
        </w:rPr>
        <w:t>közérdekű</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Adatkezelőre</w:t>
      </w:r>
      <w:proofErr w:type="spellEnd"/>
      <w:r w:rsidRPr="003321FE">
        <w:rPr>
          <w:sz w:val="20"/>
          <w:szCs w:val="20"/>
        </w:rPr>
        <w:t xml:space="preserve"> </w:t>
      </w:r>
      <w:proofErr w:type="spellStart"/>
      <w:r w:rsidRPr="003321FE">
        <w:rPr>
          <w:sz w:val="20"/>
          <w:szCs w:val="20"/>
        </w:rPr>
        <w:t>ruházott</w:t>
      </w:r>
      <w:proofErr w:type="spellEnd"/>
      <w:r w:rsidRPr="003321FE">
        <w:rPr>
          <w:sz w:val="20"/>
          <w:szCs w:val="20"/>
        </w:rPr>
        <w:t xml:space="preserve"> </w:t>
      </w:r>
      <w:proofErr w:type="spellStart"/>
      <w:r w:rsidRPr="003321FE">
        <w:rPr>
          <w:sz w:val="20"/>
          <w:szCs w:val="20"/>
        </w:rPr>
        <w:t>közhatalmi</w:t>
      </w:r>
      <w:proofErr w:type="spellEnd"/>
      <w:r w:rsidRPr="003321FE">
        <w:rPr>
          <w:sz w:val="20"/>
          <w:szCs w:val="20"/>
        </w:rPr>
        <w:t xml:space="preserve"> </w:t>
      </w:r>
      <w:proofErr w:type="spellStart"/>
      <w:r w:rsidRPr="003321FE">
        <w:rPr>
          <w:sz w:val="20"/>
          <w:szCs w:val="20"/>
        </w:rPr>
        <w:t>jogosítványai</w:t>
      </w:r>
      <w:proofErr w:type="spellEnd"/>
      <w:r w:rsidRPr="003321FE">
        <w:rPr>
          <w:sz w:val="20"/>
          <w:szCs w:val="20"/>
        </w:rPr>
        <w:t xml:space="preserve"> </w:t>
      </w:r>
      <w:proofErr w:type="spellStart"/>
      <w:r w:rsidRPr="003321FE">
        <w:rPr>
          <w:sz w:val="20"/>
          <w:szCs w:val="20"/>
        </w:rPr>
        <w:t>gyakorlásának</w:t>
      </w:r>
      <w:proofErr w:type="spellEnd"/>
      <w:r w:rsidRPr="003321FE">
        <w:rPr>
          <w:sz w:val="20"/>
          <w:szCs w:val="20"/>
        </w:rPr>
        <w:t xml:space="preserve"> </w:t>
      </w:r>
      <w:proofErr w:type="spellStart"/>
      <w:r w:rsidRPr="003321FE">
        <w:rPr>
          <w:sz w:val="20"/>
          <w:szCs w:val="20"/>
        </w:rPr>
        <w:t>keretében</w:t>
      </w:r>
      <w:proofErr w:type="spellEnd"/>
      <w:r w:rsidRPr="003321FE">
        <w:rPr>
          <w:sz w:val="20"/>
          <w:szCs w:val="20"/>
        </w:rPr>
        <w:t xml:space="preserve"> </w:t>
      </w:r>
      <w:proofErr w:type="spellStart"/>
      <w:r w:rsidRPr="003321FE">
        <w:rPr>
          <w:sz w:val="20"/>
          <w:szCs w:val="20"/>
        </w:rPr>
        <w:t>végzett</w:t>
      </w:r>
      <w:proofErr w:type="spellEnd"/>
      <w:r w:rsidRPr="003321FE">
        <w:rPr>
          <w:sz w:val="20"/>
          <w:szCs w:val="20"/>
        </w:rPr>
        <w:t xml:space="preserve"> </w:t>
      </w:r>
      <w:proofErr w:type="spellStart"/>
      <w:r w:rsidRPr="003321FE">
        <w:rPr>
          <w:sz w:val="20"/>
          <w:szCs w:val="20"/>
        </w:rPr>
        <w:t>feladat</w:t>
      </w:r>
      <w:proofErr w:type="spellEnd"/>
      <w:r w:rsidRPr="003321FE">
        <w:rPr>
          <w:sz w:val="20"/>
          <w:szCs w:val="20"/>
        </w:rPr>
        <w:t xml:space="preserve"> </w:t>
      </w:r>
      <w:proofErr w:type="spellStart"/>
      <w:r w:rsidRPr="003321FE">
        <w:rPr>
          <w:sz w:val="20"/>
          <w:szCs w:val="20"/>
        </w:rPr>
        <w:t>végrehajtásához</w:t>
      </w:r>
      <w:proofErr w:type="spellEnd"/>
      <w:r w:rsidRPr="003321FE">
        <w:rPr>
          <w:sz w:val="20"/>
          <w:szCs w:val="20"/>
        </w:rPr>
        <w:t xml:space="preserve"> </w:t>
      </w:r>
      <w:proofErr w:type="spellStart"/>
      <w:r w:rsidRPr="003321FE">
        <w:rPr>
          <w:sz w:val="20"/>
          <w:szCs w:val="20"/>
        </w:rPr>
        <w:t>szükséges</w:t>
      </w:r>
      <w:proofErr w:type="spellEnd"/>
      <w:r w:rsidRPr="003321FE">
        <w:rPr>
          <w:sz w:val="20"/>
          <w:szCs w:val="20"/>
        </w:rPr>
        <w:t>.</w:t>
      </w:r>
    </w:p>
    <w:p w14:paraId="330FB81F" w14:textId="77777777" w:rsidR="00D75651" w:rsidRPr="00413AC9" w:rsidRDefault="00D75651" w:rsidP="003321FE">
      <w:pPr>
        <w:spacing w:before="360" w:after="0" w:line="240" w:lineRule="exact"/>
        <w:rPr>
          <w:b/>
          <w:sz w:val="26"/>
          <w:szCs w:val="26"/>
        </w:rPr>
      </w:pPr>
      <w:r w:rsidRPr="00413AC9">
        <w:rPr>
          <w:b/>
          <w:sz w:val="26"/>
          <w:szCs w:val="26"/>
        </w:rPr>
        <w:t>Általános szabályok</w:t>
      </w:r>
    </w:p>
    <w:p w14:paraId="473B8DEF" w14:textId="4375701D" w:rsidR="005C2128" w:rsidRPr="003321FE" w:rsidRDefault="005C2128" w:rsidP="003321FE">
      <w:pPr>
        <w:spacing w:beforeLines="50" w:before="120" w:afterLines="50" w:after="120" w:line="240" w:lineRule="exact"/>
        <w:jc w:val="both"/>
        <w:rPr>
          <w:sz w:val="20"/>
          <w:szCs w:val="20"/>
        </w:rPr>
      </w:pPr>
      <w:r w:rsidRPr="003321FE">
        <w:rPr>
          <w:sz w:val="20"/>
          <w:szCs w:val="20"/>
        </w:rPr>
        <w:t xml:space="preserve">Kérjük, hogy jelen tájékoztatóban </w:t>
      </w:r>
      <w:proofErr w:type="spellStart"/>
      <w:r w:rsidRPr="003321FE">
        <w:rPr>
          <w:sz w:val="20"/>
          <w:szCs w:val="20"/>
        </w:rPr>
        <w:t>foglalt</w:t>
      </w:r>
      <w:proofErr w:type="spellEnd"/>
      <w:r w:rsidRPr="003321FE">
        <w:rPr>
          <w:sz w:val="20"/>
          <w:szCs w:val="20"/>
        </w:rPr>
        <w:t xml:space="preserve"> </w:t>
      </w:r>
      <w:proofErr w:type="spellStart"/>
      <w:r w:rsidRPr="003321FE">
        <w:rPr>
          <w:sz w:val="20"/>
          <w:szCs w:val="20"/>
        </w:rPr>
        <w:t>érintetti</w:t>
      </w:r>
      <w:proofErr w:type="spellEnd"/>
      <w:r w:rsidRPr="003321FE">
        <w:rPr>
          <w:sz w:val="20"/>
          <w:szCs w:val="20"/>
        </w:rPr>
        <w:t xml:space="preserve"> </w:t>
      </w:r>
      <w:proofErr w:type="spellStart"/>
      <w:r w:rsidRPr="003321FE">
        <w:rPr>
          <w:sz w:val="20"/>
          <w:szCs w:val="20"/>
        </w:rPr>
        <w:t>jogokat</w:t>
      </w:r>
      <w:proofErr w:type="spellEnd"/>
      <w:r w:rsidRPr="003321FE">
        <w:rPr>
          <w:sz w:val="20"/>
          <w:szCs w:val="20"/>
        </w:rPr>
        <w:t xml:space="preserve"> </w:t>
      </w:r>
      <w:proofErr w:type="spellStart"/>
      <w:r w:rsidRPr="003321FE">
        <w:rPr>
          <w:sz w:val="20"/>
          <w:szCs w:val="20"/>
        </w:rPr>
        <w:t>Adatkezelő</w:t>
      </w:r>
      <w:proofErr w:type="spellEnd"/>
      <w:r w:rsidRPr="003321FE">
        <w:rPr>
          <w:sz w:val="20"/>
          <w:szCs w:val="20"/>
        </w:rPr>
        <w:t xml:space="preserve"> </w:t>
      </w:r>
      <w:proofErr w:type="spellStart"/>
      <w:r w:rsidRPr="003321FE">
        <w:rPr>
          <w:sz w:val="20"/>
          <w:szCs w:val="20"/>
        </w:rPr>
        <w:t>fent</w:t>
      </w:r>
      <w:proofErr w:type="spellEnd"/>
      <w:r w:rsidRPr="003321FE">
        <w:rPr>
          <w:sz w:val="20"/>
          <w:szCs w:val="20"/>
        </w:rPr>
        <w:t xml:space="preserve"> </w:t>
      </w:r>
      <w:proofErr w:type="spellStart"/>
      <w:r w:rsidRPr="003321FE">
        <w:rPr>
          <w:sz w:val="20"/>
          <w:szCs w:val="20"/>
        </w:rPr>
        <w:t>megadott</w:t>
      </w:r>
      <w:proofErr w:type="spellEnd"/>
      <w:r w:rsidRPr="003321FE">
        <w:rPr>
          <w:sz w:val="20"/>
          <w:szCs w:val="20"/>
        </w:rPr>
        <w:t xml:space="preserve"> </w:t>
      </w:r>
      <w:proofErr w:type="spellStart"/>
      <w:r w:rsidRPr="003321FE">
        <w:rPr>
          <w:sz w:val="20"/>
          <w:szCs w:val="20"/>
        </w:rPr>
        <w:t>elérhetőségein</w:t>
      </w:r>
      <w:proofErr w:type="spellEnd"/>
      <w:r w:rsidRPr="003321FE">
        <w:rPr>
          <w:sz w:val="20"/>
          <w:szCs w:val="20"/>
        </w:rPr>
        <w:t xml:space="preserve"> gyakorolja.</w:t>
      </w:r>
    </w:p>
    <w:p w14:paraId="617897B4" w14:textId="5CB1138B" w:rsidR="005C2128" w:rsidRPr="003321FE" w:rsidRDefault="005C2128" w:rsidP="003321FE">
      <w:pPr>
        <w:spacing w:beforeLines="50" w:before="120" w:afterLines="50" w:after="120" w:line="240" w:lineRule="exact"/>
        <w:jc w:val="both"/>
        <w:rPr>
          <w:sz w:val="20"/>
          <w:szCs w:val="20"/>
        </w:rPr>
      </w:pPr>
      <w:proofErr w:type="spellStart"/>
      <w:r w:rsidRPr="003321FE">
        <w:rPr>
          <w:sz w:val="20"/>
          <w:szCs w:val="20"/>
        </w:rPr>
        <w:t>Adatkezelő</w:t>
      </w:r>
      <w:proofErr w:type="spellEnd"/>
      <w:r w:rsidRPr="003321FE">
        <w:rPr>
          <w:sz w:val="20"/>
          <w:szCs w:val="20"/>
        </w:rPr>
        <w:t xml:space="preserve"> </w:t>
      </w:r>
      <w:proofErr w:type="spellStart"/>
      <w:r w:rsidRPr="003321FE">
        <w:rPr>
          <w:sz w:val="20"/>
          <w:szCs w:val="20"/>
        </w:rPr>
        <w:t>indokolatlan</w:t>
      </w:r>
      <w:proofErr w:type="spellEnd"/>
      <w:r w:rsidRPr="003321FE">
        <w:rPr>
          <w:sz w:val="20"/>
          <w:szCs w:val="20"/>
        </w:rPr>
        <w:t xml:space="preserve"> </w:t>
      </w:r>
      <w:proofErr w:type="spellStart"/>
      <w:r w:rsidRPr="003321FE">
        <w:rPr>
          <w:sz w:val="20"/>
          <w:szCs w:val="20"/>
        </w:rPr>
        <w:t>késedelem</w:t>
      </w:r>
      <w:proofErr w:type="spellEnd"/>
      <w:r w:rsidRPr="003321FE">
        <w:rPr>
          <w:sz w:val="20"/>
          <w:szCs w:val="20"/>
        </w:rPr>
        <w:t xml:space="preserve"> </w:t>
      </w:r>
      <w:proofErr w:type="spellStart"/>
      <w:r w:rsidRPr="003321FE">
        <w:rPr>
          <w:sz w:val="20"/>
          <w:szCs w:val="20"/>
        </w:rPr>
        <w:t>nélkül</w:t>
      </w:r>
      <w:proofErr w:type="spellEnd"/>
      <w:r w:rsidRPr="003321FE">
        <w:rPr>
          <w:sz w:val="20"/>
          <w:szCs w:val="20"/>
        </w:rPr>
        <w:t xml:space="preserve">, de </w:t>
      </w:r>
      <w:proofErr w:type="spellStart"/>
      <w:r w:rsidRPr="003321FE">
        <w:rPr>
          <w:sz w:val="20"/>
          <w:szCs w:val="20"/>
        </w:rPr>
        <w:t>mindenféleképpen</w:t>
      </w:r>
      <w:proofErr w:type="spellEnd"/>
      <w:r w:rsidRPr="003321FE">
        <w:rPr>
          <w:sz w:val="20"/>
          <w:szCs w:val="20"/>
        </w:rPr>
        <w:t xml:space="preserve"> a </w:t>
      </w:r>
      <w:proofErr w:type="spellStart"/>
      <w:r w:rsidRPr="003321FE">
        <w:rPr>
          <w:sz w:val="20"/>
          <w:szCs w:val="20"/>
        </w:rPr>
        <w:t>kérelem</w:t>
      </w:r>
      <w:proofErr w:type="spellEnd"/>
      <w:r w:rsidRPr="003321FE">
        <w:rPr>
          <w:sz w:val="20"/>
          <w:szCs w:val="20"/>
        </w:rPr>
        <w:t xml:space="preserve"> </w:t>
      </w:r>
      <w:proofErr w:type="spellStart"/>
      <w:r w:rsidRPr="003321FE">
        <w:rPr>
          <w:sz w:val="20"/>
          <w:szCs w:val="20"/>
        </w:rPr>
        <w:t>beérkezésétől</w:t>
      </w:r>
      <w:proofErr w:type="spellEnd"/>
      <w:r w:rsidRPr="003321FE">
        <w:rPr>
          <w:sz w:val="20"/>
          <w:szCs w:val="20"/>
        </w:rPr>
        <w:t xml:space="preserve"> </w:t>
      </w:r>
      <w:proofErr w:type="spellStart"/>
      <w:r w:rsidRPr="003321FE">
        <w:rPr>
          <w:sz w:val="20"/>
          <w:szCs w:val="20"/>
        </w:rPr>
        <w:t>számított</w:t>
      </w:r>
      <w:proofErr w:type="spellEnd"/>
      <w:r w:rsidRPr="003321FE">
        <w:rPr>
          <w:sz w:val="20"/>
          <w:szCs w:val="20"/>
        </w:rPr>
        <w:t xml:space="preserve"> </w:t>
      </w:r>
      <w:proofErr w:type="spellStart"/>
      <w:r w:rsidRPr="003321FE">
        <w:rPr>
          <w:sz w:val="20"/>
          <w:szCs w:val="20"/>
        </w:rPr>
        <w:t>egy</w:t>
      </w:r>
      <w:proofErr w:type="spellEnd"/>
      <w:r w:rsidRPr="003321FE">
        <w:rPr>
          <w:sz w:val="20"/>
          <w:szCs w:val="20"/>
        </w:rPr>
        <w:t xml:space="preserve"> </w:t>
      </w:r>
      <w:proofErr w:type="spellStart"/>
      <w:r w:rsidRPr="003321FE">
        <w:rPr>
          <w:sz w:val="20"/>
          <w:szCs w:val="20"/>
        </w:rPr>
        <w:t>hónapon</w:t>
      </w:r>
      <w:proofErr w:type="spellEnd"/>
      <w:r w:rsidRPr="003321FE">
        <w:rPr>
          <w:sz w:val="20"/>
          <w:szCs w:val="20"/>
        </w:rPr>
        <w:t xml:space="preserve"> </w:t>
      </w:r>
      <w:proofErr w:type="spellStart"/>
      <w:r w:rsidRPr="003321FE">
        <w:rPr>
          <w:sz w:val="20"/>
          <w:szCs w:val="20"/>
        </w:rPr>
        <w:t>belül</w:t>
      </w:r>
      <w:proofErr w:type="spellEnd"/>
      <w:r w:rsidRPr="003321FE">
        <w:rPr>
          <w:sz w:val="20"/>
          <w:szCs w:val="20"/>
        </w:rPr>
        <w:t xml:space="preserve"> </w:t>
      </w:r>
      <w:proofErr w:type="spellStart"/>
      <w:r w:rsidRPr="003321FE">
        <w:rPr>
          <w:sz w:val="20"/>
          <w:szCs w:val="20"/>
        </w:rPr>
        <w:t>tájékoztatja</w:t>
      </w:r>
      <w:proofErr w:type="spellEnd"/>
      <w:r w:rsidRPr="003321FE">
        <w:rPr>
          <w:sz w:val="20"/>
          <w:szCs w:val="20"/>
        </w:rPr>
        <w:t xml:space="preserve"> </w:t>
      </w:r>
      <w:proofErr w:type="spellStart"/>
      <w:proofErr w:type="gramStart"/>
      <w:r w:rsidRPr="003321FE">
        <w:rPr>
          <w:sz w:val="20"/>
          <w:szCs w:val="20"/>
        </w:rPr>
        <w:t>az</w:t>
      </w:r>
      <w:proofErr w:type="spellEnd"/>
      <w:proofErr w:type="gramEnd"/>
      <w:r w:rsidRPr="003321FE">
        <w:rPr>
          <w:sz w:val="20"/>
          <w:szCs w:val="20"/>
        </w:rPr>
        <w:t xml:space="preserve"> </w:t>
      </w:r>
      <w:proofErr w:type="spellStart"/>
      <w:r w:rsidRPr="003321FE">
        <w:rPr>
          <w:sz w:val="20"/>
          <w:szCs w:val="20"/>
        </w:rPr>
        <w:t>érintettet</w:t>
      </w:r>
      <w:proofErr w:type="spellEnd"/>
      <w:r w:rsidRPr="003321FE">
        <w:rPr>
          <w:sz w:val="20"/>
          <w:szCs w:val="20"/>
        </w:rPr>
        <w:t xml:space="preserve"> a GDPR 15-22. </w:t>
      </w:r>
      <w:proofErr w:type="spellStart"/>
      <w:proofErr w:type="gramStart"/>
      <w:r w:rsidRPr="003321FE">
        <w:rPr>
          <w:sz w:val="20"/>
          <w:szCs w:val="20"/>
        </w:rPr>
        <w:t>cikk</w:t>
      </w:r>
      <w:proofErr w:type="spellEnd"/>
      <w:proofErr w:type="gramEnd"/>
      <w:r w:rsidRPr="003321FE">
        <w:rPr>
          <w:sz w:val="20"/>
          <w:szCs w:val="20"/>
        </w:rPr>
        <w:t xml:space="preserve"> </w:t>
      </w:r>
      <w:proofErr w:type="spellStart"/>
      <w:r w:rsidRPr="003321FE">
        <w:rPr>
          <w:sz w:val="20"/>
          <w:szCs w:val="20"/>
        </w:rPr>
        <w:t>szerinti</w:t>
      </w:r>
      <w:proofErr w:type="spellEnd"/>
      <w:r w:rsidRPr="003321FE">
        <w:rPr>
          <w:sz w:val="20"/>
          <w:szCs w:val="20"/>
        </w:rPr>
        <w:t xml:space="preserve"> </w:t>
      </w:r>
      <w:proofErr w:type="spellStart"/>
      <w:r w:rsidRPr="003321FE">
        <w:rPr>
          <w:sz w:val="20"/>
          <w:szCs w:val="20"/>
        </w:rPr>
        <w:t>kérelem</w:t>
      </w:r>
      <w:proofErr w:type="spellEnd"/>
      <w:r w:rsidRPr="003321FE">
        <w:rPr>
          <w:sz w:val="20"/>
          <w:szCs w:val="20"/>
        </w:rPr>
        <w:t xml:space="preserve"> </w:t>
      </w:r>
      <w:proofErr w:type="spellStart"/>
      <w:r w:rsidRPr="003321FE">
        <w:rPr>
          <w:sz w:val="20"/>
          <w:szCs w:val="20"/>
        </w:rPr>
        <w:t>nyomán</w:t>
      </w:r>
      <w:proofErr w:type="spellEnd"/>
      <w:r w:rsidRPr="003321FE">
        <w:rPr>
          <w:sz w:val="20"/>
          <w:szCs w:val="20"/>
        </w:rPr>
        <w:t xml:space="preserve"> </w:t>
      </w:r>
      <w:proofErr w:type="spellStart"/>
      <w:r w:rsidRPr="003321FE">
        <w:rPr>
          <w:sz w:val="20"/>
          <w:szCs w:val="20"/>
        </w:rPr>
        <w:t>hozott</w:t>
      </w:r>
      <w:proofErr w:type="spellEnd"/>
      <w:r w:rsidRPr="003321FE">
        <w:rPr>
          <w:sz w:val="20"/>
          <w:szCs w:val="20"/>
        </w:rPr>
        <w:t xml:space="preserve"> </w:t>
      </w:r>
      <w:proofErr w:type="spellStart"/>
      <w:r w:rsidRPr="003321FE">
        <w:rPr>
          <w:sz w:val="20"/>
          <w:szCs w:val="20"/>
        </w:rPr>
        <w:t>intézkedésekről</w:t>
      </w:r>
      <w:proofErr w:type="spellEnd"/>
      <w:r w:rsidRPr="003321FE">
        <w:rPr>
          <w:sz w:val="20"/>
          <w:szCs w:val="20"/>
        </w:rPr>
        <w:t xml:space="preserve">. </w:t>
      </w:r>
      <w:proofErr w:type="spellStart"/>
      <w:r w:rsidRPr="003321FE">
        <w:rPr>
          <w:sz w:val="20"/>
          <w:szCs w:val="20"/>
        </w:rPr>
        <w:t>Szükség</w:t>
      </w:r>
      <w:proofErr w:type="spellEnd"/>
      <w:r w:rsidRPr="003321FE">
        <w:rPr>
          <w:sz w:val="20"/>
          <w:szCs w:val="20"/>
        </w:rPr>
        <w:t xml:space="preserve"> </w:t>
      </w:r>
      <w:proofErr w:type="spellStart"/>
      <w:r w:rsidRPr="003321FE">
        <w:rPr>
          <w:sz w:val="20"/>
          <w:szCs w:val="20"/>
        </w:rPr>
        <w:t>esetén</w:t>
      </w:r>
      <w:proofErr w:type="spellEnd"/>
      <w:r w:rsidRPr="003321FE">
        <w:rPr>
          <w:sz w:val="20"/>
          <w:szCs w:val="20"/>
        </w:rPr>
        <w:t xml:space="preserve">, </w:t>
      </w:r>
      <w:proofErr w:type="spellStart"/>
      <w:r w:rsidRPr="003321FE">
        <w:rPr>
          <w:sz w:val="20"/>
          <w:szCs w:val="20"/>
        </w:rPr>
        <w:t>figyelembe</w:t>
      </w:r>
      <w:proofErr w:type="spellEnd"/>
      <w:r w:rsidRPr="003321FE">
        <w:rPr>
          <w:sz w:val="20"/>
          <w:szCs w:val="20"/>
        </w:rPr>
        <w:t xml:space="preserve"> </w:t>
      </w:r>
      <w:proofErr w:type="spellStart"/>
      <w:r w:rsidRPr="003321FE">
        <w:rPr>
          <w:sz w:val="20"/>
          <w:szCs w:val="20"/>
        </w:rPr>
        <w:t>véve</w:t>
      </w:r>
      <w:proofErr w:type="spellEnd"/>
      <w:r w:rsidRPr="003321FE">
        <w:rPr>
          <w:sz w:val="20"/>
          <w:szCs w:val="20"/>
        </w:rPr>
        <w:t xml:space="preserve"> a </w:t>
      </w:r>
      <w:proofErr w:type="spellStart"/>
      <w:r w:rsidRPr="003321FE">
        <w:rPr>
          <w:sz w:val="20"/>
          <w:szCs w:val="20"/>
        </w:rPr>
        <w:t>kérelem</w:t>
      </w:r>
      <w:proofErr w:type="spellEnd"/>
      <w:r w:rsidRPr="003321FE">
        <w:rPr>
          <w:sz w:val="20"/>
          <w:szCs w:val="20"/>
        </w:rPr>
        <w:t xml:space="preserve"> </w:t>
      </w:r>
      <w:proofErr w:type="spellStart"/>
      <w:r w:rsidRPr="003321FE">
        <w:rPr>
          <w:sz w:val="20"/>
          <w:szCs w:val="20"/>
        </w:rPr>
        <w:t>összetettségét</w:t>
      </w:r>
      <w:proofErr w:type="spellEnd"/>
      <w:r w:rsidRPr="003321FE">
        <w:rPr>
          <w:sz w:val="20"/>
          <w:szCs w:val="20"/>
        </w:rPr>
        <w:t xml:space="preserve"> </w:t>
      </w:r>
      <w:proofErr w:type="spellStart"/>
      <w:r w:rsidRPr="003321FE">
        <w:rPr>
          <w:sz w:val="20"/>
          <w:szCs w:val="20"/>
        </w:rPr>
        <w:t>és</w:t>
      </w:r>
      <w:proofErr w:type="spellEnd"/>
      <w:r w:rsidRPr="003321FE">
        <w:rPr>
          <w:sz w:val="20"/>
          <w:szCs w:val="20"/>
        </w:rPr>
        <w:t xml:space="preserve"> a </w:t>
      </w:r>
      <w:proofErr w:type="spellStart"/>
      <w:r w:rsidRPr="003321FE">
        <w:rPr>
          <w:sz w:val="20"/>
          <w:szCs w:val="20"/>
        </w:rPr>
        <w:t>kérelmek</w:t>
      </w:r>
      <w:proofErr w:type="spellEnd"/>
      <w:r w:rsidRPr="003321FE">
        <w:rPr>
          <w:sz w:val="20"/>
          <w:szCs w:val="20"/>
        </w:rPr>
        <w:t xml:space="preserve"> </w:t>
      </w:r>
      <w:proofErr w:type="spellStart"/>
      <w:r w:rsidRPr="003321FE">
        <w:rPr>
          <w:sz w:val="20"/>
          <w:szCs w:val="20"/>
        </w:rPr>
        <w:t>számát</w:t>
      </w:r>
      <w:proofErr w:type="spellEnd"/>
      <w:r w:rsidRPr="003321FE">
        <w:rPr>
          <w:sz w:val="20"/>
          <w:szCs w:val="20"/>
        </w:rPr>
        <w:t xml:space="preserve">, </w:t>
      </w:r>
      <w:proofErr w:type="spellStart"/>
      <w:r w:rsidRPr="003321FE">
        <w:rPr>
          <w:sz w:val="20"/>
          <w:szCs w:val="20"/>
        </w:rPr>
        <w:t>ez</w:t>
      </w:r>
      <w:proofErr w:type="spellEnd"/>
      <w:r w:rsidRPr="003321FE">
        <w:rPr>
          <w:sz w:val="20"/>
          <w:szCs w:val="20"/>
        </w:rPr>
        <w:t xml:space="preserve"> a </w:t>
      </w:r>
      <w:proofErr w:type="spellStart"/>
      <w:r w:rsidRPr="003321FE">
        <w:rPr>
          <w:sz w:val="20"/>
          <w:szCs w:val="20"/>
        </w:rPr>
        <w:t>határidő</w:t>
      </w:r>
      <w:proofErr w:type="spellEnd"/>
      <w:r w:rsidRPr="003321FE">
        <w:rPr>
          <w:sz w:val="20"/>
          <w:szCs w:val="20"/>
        </w:rPr>
        <w:t xml:space="preserve"> </w:t>
      </w:r>
      <w:proofErr w:type="spellStart"/>
      <w:r w:rsidRPr="003321FE">
        <w:rPr>
          <w:sz w:val="20"/>
          <w:szCs w:val="20"/>
        </w:rPr>
        <w:t>további</w:t>
      </w:r>
      <w:proofErr w:type="spellEnd"/>
      <w:r w:rsidRPr="003321FE">
        <w:rPr>
          <w:sz w:val="20"/>
          <w:szCs w:val="20"/>
        </w:rPr>
        <w:t xml:space="preserve"> </w:t>
      </w:r>
      <w:proofErr w:type="spellStart"/>
      <w:r w:rsidRPr="003321FE">
        <w:rPr>
          <w:sz w:val="20"/>
          <w:szCs w:val="20"/>
        </w:rPr>
        <w:t>két</w:t>
      </w:r>
      <w:proofErr w:type="spellEnd"/>
      <w:r w:rsidRPr="003321FE">
        <w:rPr>
          <w:sz w:val="20"/>
          <w:szCs w:val="20"/>
        </w:rPr>
        <w:t xml:space="preserve"> </w:t>
      </w:r>
      <w:proofErr w:type="spellStart"/>
      <w:r w:rsidRPr="003321FE">
        <w:rPr>
          <w:sz w:val="20"/>
          <w:szCs w:val="20"/>
        </w:rPr>
        <w:t>hónappal</w:t>
      </w:r>
      <w:proofErr w:type="spellEnd"/>
      <w:r w:rsidRPr="003321FE">
        <w:rPr>
          <w:sz w:val="20"/>
          <w:szCs w:val="20"/>
        </w:rPr>
        <w:t xml:space="preserve"> </w:t>
      </w:r>
      <w:proofErr w:type="spellStart"/>
      <w:r w:rsidRPr="003321FE">
        <w:rPr>
          <w:sz w:val="20"/>
          <w:szCs w:val="20"/>
        </w:rPr>
        <w:t>meghosszabbítható</w:t>
      </w:r>
      <w:proofErr w:type="spellEnd"/>
      <w:r w:rsidRPr="003321FE">
        <w:rPr>
          <w:sz w:val="20"/>
          <w:szCs w:val="20"/>
        </w:rPr>
        <w:t xml:space="preserve">. A </w:t>
      </w:r>
      <w:proofErr w:type="spellStart"/>
      <w:r w:rsidRPr="003321FE">
        <w:rPr>
          <w:sz w:val="20"/>
          <w:szCs w:val="20"/>
        </w:rPr>
        <w:t>határidő</w:t>
      </w:r>
      <w:proofErr w:type="spellEnd"/>
      <w:r w:rsidRPr="003321FE">
        <w:rPr>
          <w:sz w:val="20"/>
          <w:szCs w:val="20"/>
        </w:rPr>
        <w:t xml:space="preserve"> </w:t>
      </w:r>
      <w:proofErr w:type="spellStart"/>
      <w:r w:rsidRPr="003321FE">
        <w:rPr>
          <w:sz w:val="20"/>
          <w:szCs w:val="20"/>
        </w:rPr>
        <w:t>meghosszabbításáról</w:t>
      </w:r>
      <w:proofErr w:type="spellEnd"/>
      <w:r w:rsidRPr="003321FE">
        <w:rPr>
          <w:sz w:val="20"/>
          <w:szCs w:val="20"/>
        </w:rPr>
        <w:t xml:space="preserve"> </w:t>
      </w:r>
      <w:proofErr w:type="spellStart"/>
      <w:r w:rsidRPr="003321FE">
        <w:rPr>
          <w:sz w:val="20"/>
          <w:szCs w:val="20"/>
        </w:rPr>
        <w:t>Adatkezelő</w:t>
      </w:r>
      <w:proofErr w:type="spellEnd"/>
      <w:r w:rsidRPr="003321FE">
        <w:rPr>
          <w:sz w:val="20"/>
          <w:szCs w:val="20"/>
        </w:rPr>
        <w:t xml:space="preserve"> a </w:t>
      </w:r>
      <w:proofErr w:type="spellStart"/>
      <w:r w:rsidRPr="003321FE">
        <w:rPr>
          <w:sz w:val="20"/>
          <w:szCs w:val="20"/>
        </w:rPr>
        <w:t>késedelem</w:t>
      </w:r>
      <w:proofErr w:type="spellEnd"/>
      <w:r w:rsidRPr="003321FE">
        <w:rPr>
          <w:sz w:val="20"/>
          <w:szCs w:val="20"/>
        </w:rPr>
        <w:t xml:space="preserve"> </w:t>
      </w:r>
      <w:proofErr w:type="spellStart"/>
      <w:r w:rsidRPr="003321FE">
        <w:rPr>
          <w:sz w:val="20"/>
          <w:szCs w:val="20"/>
        </w:rPr>
        <w:t>okainak</w:t>
      </w:r>
      <w:proofErr w:type="spellEnd"/>
      <w:r w:rsidRPr="003321FE">
        <w:rPr>
          <w:sz w:val="20"/>
          <w:szCs w:val="20"/>
        </w:rPr>
        <w:t xml:space="preserve"> </w:t>
      </w:r>
      <w:proofErr w:type="spellStart"/>
      <w:r w:rsidRPr="003321FE">
        <w:rPr>
          <w:sz w:val="20"/>
          <w:szCs w:val="20"/>
        </w:rPr>
        <w:t>megjelölésével</w:t>
      </w:r>
      <w:proofErr w:type="spellEnd"/>
      <w:r w:rsidRPr="003321FE">
        <w:rPr>
          <w:sz w:val="20"/>
          <w:szCs w:val="20"/>
        </w:rPr>
        <w:t xml:space="preserve"> a </w:t>
      </w:r>
      <w:proofErr w:type="spellStart"/>
      <w:r w:rsidRPr="003321FE">
        <w:rPr>
          <w:sz w:val="20"/>
          <w:szCs w:val="20"/>
        </w:rPr>
        <w:t>kérelem</w:t>
      </w:r>
      <w:proofErr w:type="spellEnd"/>
      <w:r w:rsidRPr="003321FE">
        <w:rPr>
          <w:sz w:val="20"/>
          <w:szCs w:val="20"/>
        </w:rPr>
        <w:t xml:space="preserve"> </w:t>
      </w:r>
      <w:proofErr w:type="spellStart"/>
      <w:r w:rsidRPr="003321FE">
        <w:rPr>
          <w:sz w:val="20"/>
          <w:szCs w:val="20"/>
        </w:rPr>
        <w:t>kézhezvételétől</w:t>
      </w:r>
      <w:proofErr w:type="spellEnd"/>
      <w:r w:rsidRPr="003321FE">
        <w:rPr>
          <w:sz w:val="20"/>
          <w:szCs w:val="20"/>
        </w:rPr>
        <w:t xml:space="preserve"> </w:t>
      </w:r>
      <w:proofErr w:type="spellStart"/>
      <w:r w:rsidRPr="003321FE">
        <w:rPr>
          <w:sz w:val="20"/>
          <w:szCs w:val="20"/>
        </w:rPr>
        <w:t>számított</w:t>
      </w:r>
      <w:proofErr w:type="spellEnd"/>
      <w:r w:rsidRPr="003321FE">
        <w:rPr>
          <w:sz w:val="20"/>
          <w:szCs w:val="20"/>
        </w:rPr>
        <w:t xml:space="preserve"> </w:t>
      </w:r>
      <w:proofErr w:type="spellStart"/>
      <w:r w:rsidRPr="003321FE">
        <w:rPr>
          <w:sz w:val="20"/>
          <w:szCs w:val="20"/>
        </w:rPr>
        <w:t>egy</w:t>
      </w:r>
      <w:proofErr w:type="spellEnd"/>
      <w:r w:rsidRPr="003321FE">
        <w:rPr>
          <w:sz w:val="20"/>
          <w:szCs w:val="20"/>
        </w:rPr>
        <w:t xml:space="preserve"> </w:t>
      </w:r>
      <w:proofErr w:type="spellStart"/>
      <w:r w:rsidRPr="003321FE">
        <w:rPr>
          <w:sz w:val="20"/>
          <w:szCs w:val="20"/>
        </w:rPr>
        <w:t>hónapon</w:t>
      </w:r>
      <w:proofErr w:type="spellEnd"/>
      <w:r w:rsidRPr="003321FE">
        <w:rPr>
          <w:sz w:val="20"/>
          <w:szCs w:val="20"/>
        </w:rPr>
        <w:t xml:space="preserve"> </w:t>
      </w:r>
      <w:proofErr w:type="spellStart"/>
      <w:r w:rsidRPr="003321FE">
        <w:rPr>
          <w:sz w:val="20"/>
          <w:szCs w:val="20"/>
        </w:rPr>
        <w:t>belül</w:t>
      </w:r>
      <w:proofErr w:type="spellEnd"/>
      <w:r w:rsidRPr="003321FE">
        <w:rPr>
          <w:sz w:val="20"/>
          <w:szCs w:val="20"/>
        </w:rPr>
        <w:t xml:space="preserve"> </w:t>
      </w:r>
      <w:proofErr w:type="spellStart"/>
      <w:r w:rsidRPr="003321FE">
        <w:rPr>
          <w:sz w:val="20"/>
          <w:szCs w:val="20"/>
        </w:rPr>
        <w:t>tájékoztatja</w:t>
      </w:r>
      <w:proofErr w:type="spellEnd"/>
      <w:r w:rsidRPr="003321FE">
        <w:rPr>
          <w:sz w:val="20"/>
          <w:szCs w:val="20"/>
        </w:rPr>
        <w:t xml:space="preserve"> </w:t>
      </w:r>
      <w:proofErr w:type="spellStart"/>
      <w:proofErr w:type="gramStart"/>
      <w:r w:rsidRPr="003321FE">
        <w:rPr>
          <w:sz w:val="20"/>
          <w:szCs w:val="20"/>
        </w:rPr>
        <w:t>az</w:t>
      </w:r>
      <w:proofErr w:type="spellEnd"/>
      <w:proofErr w:type="gramEnd"/>
      <w:r w:rsidRPr="003321FE">
        <w:rPr>
          <w:sz w:val="20"/>
          <w:szCs w:val="20"/>
        </w:rPr>
        <w:t xml:space="preserve"> </w:t>
      </w:r>
      <w:proofErr w:type="spellStart"/>
      <w:r w:rsidRPr="003321FE">
        <w:rPr>
          <w:sz w:val="20"/>
          <w:szCs w:val="20"/>
        </w:rPr>
        <w:t>érintettet</w:t>
      </w:r>
      <w:proofErr w:type="spellEnd"/>
      <w:r w:rsidRPr="003321FE">
        <w:rPr>
          <w:sz w:val="20"/>
          <w:szCs w:val="20"/>
        </w:rPr>
        <w:t xml:space="preserve">. Ha </w:t>
      </w:r>
      <w:proofErr w:type="spellStart"/>
      <w:proofErr w:type="gramStart"/>
      <w:r w:rsidRPr="003321FE">
        <w:rPr>
          <w:sz w:val="20"/>
          <w:szCs w:val="20"/>
        </w:rPr>
        <w:t>az</w:t>
      </w:r>
      <w:proofErr w:type="spellEnd"/>
      <w:proofErr w:type="gram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elektronikus</w:t>
      </w:r>
      <w:proofErr w:type="spellEnd"/>
      <w:r w:rsidRPr="003321FE">
        <w:rPr>
          <w:sz w:val="20"/>
          <w:szCs w:val="20"/>
        </w:rPr>
        <w:t xml:space="preserve"> </w:t>
      </w:r>
      <w:proofErr w:type="spellStart"/>
      <w:r w:rsidRPr="003321FE">
        <w:rPr>
          <w:sz w:val="20"/>
          <w:szCs w:val="20"/>
        </w:rPr>
        <w:t>úton</w:t>
      </w:r>
      <w:proofErr w:type="spellEnd"/>
      <w:r w:rsidRPr="003321FE">
        <w:rPr>
          <w:sz w:val="20"/>
          <w:szCs w:val="20"/>
        </w:rPr>
        <w:t xml:space="preserve"> </w:t>
      </w:r>
      <w:proofErr w:type="spellStart"/>
      <w:r w:rsidRPr="003321FE">
        <w:rPr>
          <w:sz w:val="20"/>
          <w:szCs w:val="20"/>
        </w:rPr>
        <w:t>nyújtotta</w:t>
      </w:r>
      <w:proofErr w:type="spellEnd"/>
      <w:r w:rsidRPr="003321FE">
        <w:rPr>
          <w:sz w:val="20"/>
          <w:szCs w:val="20"/>
        </w:rPr>
        <w:t xml:space="preserve"> be a </w:t>
      </w:r>
      <w:proofErr w:type="spellStart"/>
      <w:r w:rsidRPr="003321FE">
        <w:rPr>
          <w:sz w:val="20"/>
          <w:szCs w:val="20"/>
        </w:rPr>
        <w:t>kérelmet</w:t>
      </w:r>
      <w:proofErr w:type="spellEnd"/>
      <w:r w:rsidRPr="003321FE">
        <w:rPr>
          <w:sz w:val="20"/>
          <w:szCs w:val="20"/>
        </w:rPr>
        <w:t xml:space="preserve">, a </w:t>
      </w:r>
      <w:proofErr w:type="spellStart"/>
      <w:r w:rsidRPr="003321FE">
        <w:rPr>
          <w:sz w:val="20"/>
          <w:szCs w:val="20"/>
        </w:rPr>
        <w:t>tájékoztatás</w:t>
      </w:r>
      <w:proofErr w:type="spellEnd"/>
      <w:r w:rsidRPr="003321FE">
        <w:rPr>
          <w:sz w:val="20"/>
          <w:szCs w:val="20"/>
        </w:rPr>
        <w:t xml:space="preserve"> </w:t>
      </w:r>
      <w:proofErr w:type="spellStart"/>
      <w:r w:rsidRPr="003321FE">
        <w:rPr>
          <w:sz w:val="20"/>
          <w:szCs w:val="20"/>
        </w:rPr>
        <w:t>elektronikus</w:t>
      </w:r>
      <w:proofErr w:type="spellEnd"/>
      <w:r w:rsidRPr="003321FE">
        <w:rPr>
          <w:sz w:val="20"/>
          <w:szCs w:val="20"/>
        </w:rPr>
        <w:t xml:space="preserve"> </w:t>
      </w:r>
      <w:proofErr w:type="spellStart"/>
      <w:r w:rsidRPr="003321FE">
        <w:rPr>
          <w:sz w:val="20"/>
          <w:szCs w:val="20"/>
        </w:rPr>
        <w:t>úton</w:t>
      </w:r>
      <w:proofErr w:type="spellEnd"/>
      <w:r w:rsidRPr="003321FE">
        <w:rPr>
          <w:sz w:val="20"/>
          <w:szCs w:val="20"/>
        </w:rPr>
        <w:t xml:space="preserve"> </w:t>
      </w:r>
      <w:proofErr w:type="spellStart"/>
      <w:r w:rsidRPr="003321FE">
        <w:rPr>
          <w:sz w:val="20"/>
          <w:szCs w:val="20"/>
        </w:rPr>
        <w:t>kerül</w:t>
      </w:r>
      <w:proofErr w:type="spellEnd"/>
      <w:r w:rsidRPr="003321FE">
        <w:rPr>
          <w:sz w:val="20"/>
          <w:szCs w:val="20"/>
        </w:rPr>
        <w:t xml:space="preserve"> </w:t>
      </w:r>
      <w:proofErr w:type="spellStart"/>
      <w:r w:rsidRPr="003321FE">
        <w:rPr>
          <w:sz w:val="20"/>
          <w:szCs w:val="20"/>
        </w:rPr>
        <w:t>megadásra</w:t>
      </w:r>
      <w:proofErr w:type="spellEnd"/>
      <w:r w:rsidRPr="003321FE">
        <w:rPr>
          <w:sz w:val="20"/>
          <w:szCs w:val="20"/>
        </w:rPr>
        <w:t xml:space="preserve">, </w:t>
      </w:r>
      <w:proofErr w:type="spellStart"/>
      <w:r w:rsidRPr="003321FE">
        <w:rPr>
          <w:sz w:val="20"/>
          <w:szCs w:val="20"/>
        </w:rPr>
        <w:t>kivéve</w:t>
      </w:r>
      <w:proofErr w:type="spellEnd"/>
      <w:r w:rsidRPr="003321FE">
        <w:rPr>
          <w:sz w:val="20"/>
          <w:szCs w:val="20"/>
        </w:rPr>
        <w:t xml:space="preserve">, ha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azt</w:t>
      </w:r>
      <w:proofErr w:type="spellEnd"/>
      <w:r w:rsidRPr="003321FE">
        <w:rPr>
          <w:sz w:val="20"/>
          <w:szCs w:val="20"/>
        </w:rPr>
        <w:t xml:space="preserve"> </w:t>
      </w:r>
      <w:proofErr w:type="spellStart"/>
      <w:r w:rsidRPr="003321FE">
        <w:rPr>
          <w:sz w:val="20"/>
          <w:szCs w:val="20"/>
        </w:rPr>
        <w:t>másként</w:t>
      </w:r>
      <w:proofErr w:type="spellEnd"/>
      <w:r w:rsidRPr="003321FE">
        <w:rPr>
          <w:sz w:val="20"/>
          <w:szCs w:val="20"/>
        </w:rPr>
        <w:t xml:space="preserve"> </w:t>
      </w:r>
      <w:proofErr w:type="spellStart"/>
      <w:r w:rsidRPr="003321FE">
        <w:rPr>
          <w:sz w:val="20"/>
          <w:szCs w:val="20"/>
        </w:rPr>
        <w:t>kéri</w:t>
      </w:r>
      <w:proofErr w:type="spellEnd"/>
      <w:r w:rsidRPr="003321FE">
        <w:rPr>
          <w:sz w:val="20"/>
          <w:szCs w:val="20"/>
        </w:rPr>
        <w:t>.</w:t>
      </w:r>
    </w:p>
    <w:p w14:paraId="6A60C681" w14:textId="174B1F15" w:rsidR="005C2128" w:rsidRPr="003321FE" w:rsidRDefault="005C2128" w:rsidP="003321FE">
      <w:pPr>
        <w:spacing w:beforeLines="50" w:before="120" w:afterLines="50" w:after="120" w:line="240" w:lineRule="exact"/>
        <w:jc w:val="both"/>
        <w:rPr>
          <w:sz w:val="20"/>
          <w:szCs w:val="20"/>
        </w:rPr>
      </w:pPr>
      <w:r w:rsidRPr="003321FE">
        <w:rPr>
          <w:sz w:val="20"/>
          <w:szCs w:val="20"/>
        </w:rPr>
        <w:t xml:space="preserve">Ha </w:t>
      </w:r>
      <w:proofErr w:type="spellStart"/>
      <w:r w:rsidRPr="003321FE">
        <w:rPr>
          <w:sz w:val="20"/>
          <w:szCs w:val="20"/>
        </w:rPr>
        <w:t>Adatkezelő</w:t>
      </w:r>
      <w:proofErr w:type="spellEnd"/>
      <w:r w:rsidRPr="003321FE">
        <w:rPr>
          <w:sz w:val="20"/>
          <w:szCs w:val="20"/>
        </w:rPr>
        <w:t xml:space="preserve"> </w:t>
      </w:r>
      <w:proofErr w:type="spellStart"/>
      <w:r w:rsidRPr="003321FE">
        <w:rPr>
          <w:sz w:val="20"/>
          <w:szCs w:val="20"/>
        </w:rPr>
        <w:t>nem</w:t>
      </w:r>
      <w:proofErr w:type="spellEnd"/>
      <w:r w:rsidRPr="003321FE">
        <w:rPr>
          <w:sz w:val="20"/>
          <w:szCs w:val="20"/>
        </w:rPr>
        <w:t xml:space="preserve"> </w:t>
      </w:r>
      <w:proofErr w:type="spellStart"/>
      <w:r w:rsidRPr="003321FE">
        <w:rPr>
          <w:sz w:val="20"/>
          <w:szCs w:val="20"/>
        </w:rPr>
        <w:t>tesz</w:t>
      </w:r>
      <w:proofErr w:type="spellEnd"/>
      <w:r w:rsidRPr="003321FE">
        <w:rPr>
          <w:sz w:val="20"/>
          <w:szCs w:val="20"/>
        </w:rPr>
        <w:t xml:space="preserve"> </w:t>
      </w:r>
      <w:proofErr w:type="spellStart"/>
      <w:r w:rsidRPr="003321FE">
        <w:rPr>
          <w:sz w:val="20"/>
          <w:szCs w:val="20"/>
        </w:rPr>
        <w:t>intézkedéseket</w:t>
      </w:r>
      <w:proofErr w:type="spellEnd"/>
      <w:r w:rsidRPr="003321FE">
        <w:rPr>
          <w:sz w:val="20"/>
          <w:szCs w:val="20"/>
        </w:rPr>
        <w:t xml:space="preserve"> </w:t>
      </w:r>
      <w:proofErr w:type="spellStart"/>
      <w:proofErr w:type="gramStart"/>
      <w:r w:rsidRPr="003321FE">
        <w:rPr>
          <w:sz w:val="20"/>
          <w:szCs w:val="20"/>
        </w:rPr>
        <w:t>az</w:t>
      </w:r>
      <w:proofErr w:type="spellEnd"/>
      <w:proofErr w:type="gram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kérelme</w:t>
      </w:r>
      <w:proofErr w:type="spellEnd"/>
      <w:r w:rsidRPr="003321FE">
        <w:rPr>
          <w:sz w:val="20"/>
          <w:szCs w:val="20"/>
        </w:rPr>
        <w:t xml:space="preserve"> </w:t>
      </w:r>
      <w:proofErr w:type="spellStart"/>
      <w:r w:rsidRPr="003321FE">
        <w:rPr>
          <w:sz w:val="20"/>
          <w:szCs w:val="20"/>
        </w:rPr>
        <w:t>nyomán</w:t>
      </w:r>
      <w:proofErr w:type="spellEnd"/>
      <w:r w:rsidRPr="003321FE">
        <w:rPr>
          <w:sz w:val="20"/>
          <w:szCs w:val="20"/>
        </w:rPr>
        <w:t xml:space="preserve"> </w:t>
      </w:r>
      <w:proofErr w:type="spellStart"/>
      <w:r w:rsidRPr="003321FE">
        <w:rPr>
          <w:sz w:val="20"/>
          <w:szCs w:val="20"/>
        </w:rPr>
        <w:t>késedelem</w:t>
      </w:r>
      <w:proofErr w:type="spellEnd"/>
      <w:r w:rsidRPr="003321FE">
        <w:rPr>
          <w:sz w:val="20"/>
          <w:szCs w:val="20"/>
        </w:rPr>
        <w:t xml:space="preserve"> </w:t>
      </w:r>
      <w:proofErr w:type="spellStart"/>
      <w:r w:rsidRPr="003321FE">
        <w:rPr>
          <w:sz w:val="20"/>
          <w:szCs w:val="20"/>
        </w:rPr>
        <w:t>nélkül</w:t>
      </w:r>
      <w:proofErr w:type="spellEnd"/>
      <w:r w:rsidRPr="003321FE">
        <w:rPr>
          <w:sz w:val="20"/>
          <w:szCs w:val="20"/>
        </w:rPr>
        <w:t xml:space="preserve">, de </w:t>
      </w:r>
      <w:proofErr w:type="spellStart"/>
      <w:r w:rsidRPr="003321FE">
        <w:rPr>
          <w:sz w:val="20"/>
          <w:szCs w:val="20"/>
        </w:rPr>
        <w:t>legkésőbb</w:t>
      </w:r>
      <w:proofErr w:type="spellEnd"/>
      <w:r w:rsidRPr="003321FE">
        <w:rPr>
          <w:sz w:val="20"/>
          <w:szCs w:val="20"/>
        </w:rPr>
        <w:t xml:space="preserve"> a </w:t>
      </w:r>
      <w:proofErr w:type="spellStart"/>
      <w:r w:rsidRPr="003321FE">
        <w:rPr>
          <w:sz w:val="20"/>
          <w:szCs w:val="20"/>
        </w:rPr>
        <w:t>kérelem</w:t>
      </w:r>
      <w:proofErr w:type="spellEnd"/>
      <w:r w:rsidRPr="003321FE">
        <w:rPr>
          <w:sz w:val="20"/>
          <w:szCs w:val="20"/>
        </w:rPr>
        <w:t xml:space="preserve"> </w:t>
      </w:r>
      <w:proofErr w:type="spellStart"/>
      <w:r w:rsidRPr="003321FE">
        <w:rPr>
          <w:sz w:val="20"/>
          <w:szCs w:val="20"/>
        </w:rPr>
        <w:t>beérkezésétől</w:t>
      </w:r>
      <w:proofErr w:type="spellEnd"/>
      <w:r w:rsidRPr="003321FE">
        <w:rPr>
          <w:sz w:val="20"/>
          <w:szCs w:val="20"/>
        </w:rPr>
        <w:t xml:space="preserve"> </w:t>
      </w:r>
      <w:proofErr w:type="spellStart"/>
      <w:r w:rsidRPr="003321FE">
        <w:rPr>
          <w:sz w:val="20"/>
          <w:szCs w:val="20"/>
        </w:rPr>
        <w:t>számított</w:t>
      </w:r>
      <w:proofErr w:type="spellEnd"/>
      <w:r w:rsidRPr="003321FE">
        <w:rPr>
          <w:sz w:val="20"/>
          <w:szCs w:val="20"/>
        </w:rPr>
        <w:t xml:space="preserve"> </w:t>
      </w:r>
      <w:proofErr w:type="spellStart"/>
      <w:r w:rsidRPr="003321FE">
        <w:rPr>
          <w:sz w:val="20"/>
          <w:szCs w:val="20"/>
        </w:rPr>
        <w:t>egy</w:t>
      </w:r>
      <w:proofErr w:type="spellEnd"/>
      <w:r w:rsidRPr="003321FE">
        <w:rPr>
          <w:sz w:val="20"/>
          <w:szCs w:val="20"/>
        </w:rPr>
        <w:t xml:space="preserve"> </w:t>
      </w:r>
      <w:proofErr w:type="spellStart"/>
      <w:r w:rsidRPr="003321FE">
        <w:rPr>
          <w:sz w:val="20"/>
          <w:szCs w:val="20"/>
        </w:rPr>
        <w:t>hónapon</w:t>
      </w:r>
      <w:proofErr w:type="spellEnd"/>
      <w:r w:rsidRPr="003321FE">
        <w:rPr>
          <w:sz w:val="20"/>
          <w:szCs w:val="20"/>
        </w:rPr>
        <w:t xml:space="preserve"> </w:t>
      </w:r>
      <w:proofErr w:type="spellStart"/>
      <w:r w:rsidRPr="003321FE">
        <w:rPr>
          <w:sz w:val="20"/>
          <w:szCs w:val="20"/>
        </w:rPr>
        <w:t>belül</w:t>
      </w:r>
      <w:proofErr w:type="spellEnd"/>
      <w:r w:rsidRPr="003321FE">
        <w:rPr>
          <w:sz w:val="20"/>
          <w:szCs w:val="20"/>
        </w:rPr>
        <w:t xml:space="preserve"> </w:t>
      </w:r>
      <w:proofErr w:type="spellStart"/>
      <w:r w:rsidRPr="003321FE">
        <w:rPr>
          <w:sz w:val="20"/>
          <w:szCs w:val="20"/>
        </w:rPr>
        <w:t>tájékoztatja</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érintettet</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intézkedés</w:t>
      </w:r>
      <w:proofErr w:type="spellEnd"/>
      <w:r w:rsidRPr="003321FE">
        <w:rPr>
          <w:sz w:val="20"/>
          <w:szCs w:val="20"/>
        </w:rPr>
        <w:t xml:space="preserve"> </w:t>
      </w:r>
      <w:proofErr w:type="spellStart"/>
      <w:r w:rsidRPr="003321FE">
        <w:rPr>
          <w:sz w:val="20"/>
          <w:szCs w:val="20"/>
        </w:rPr>
        <w:t>elmaradásának</w:t>
      </w:r>
      <w:proofErr w:type="spellEnd"/>
      <w:r w:rsidRPr="003321FE">
        <w:rPr>
          <w:sz w:val="20"/>
          <w:szCs w:val="20"/>
        </w:rPr>
        <w:t xml:space="preserve"> </w:t>
      </w:r>
      <w:proofErr w:type="spellStart"/>
      <w:r w:rsidRPr="003321FE">
        <w:rPr>
          <w:sz w:val="20"/>
          <w:szCs w:val="20"/>
        </w:rPr>
        <w:t>okairól</w:t>
      </w:r>
      <w:proofErr w:type="spellEnd"/>
      <w:r w:rsidRPr="003321FE">
        <w:rPr>
          <w:sz w:val="20"/>
          <w:szCs w:val="20"/>
        </w:rPr>
        <w:t xml:space="preserve">, </w:t>
      </w:r>
      <w:proofErr w:type="spellStart"/>
      <w:r w:rsidRPr="003321FE">
        <w:rPr>
          <w:sz w:val="20"/>
          <w:szCs w:val="20"/>
        </w:rPr>
        <w:t>valamint</w:t>
      </w:r>
      <w:proofErr w:type="spellEnd"/>
      <w:r w:rsidRPr="003321FE">
        <w:rPr>
          <w:sz w:val="20"/>
          <w:szCs w:val="20"/>
        </w:rPr>
        <w:t xml:space="preserve"> </w:t>
      </w:r>
      <w:proofErr w:type="spellStart"/>
      <w:r w:rsidRPr="003321FE">
        <w:rPr>
          <w:sz w:val="20"/>
          <w:szCs w:val="20"/>
        </w:rPr>
        <w:t>arról</w:t>
      </w:r>
      <w:proofErr w:type="spellEnd"/>
      <w:r w:rsidRPr="003321FE">
        <w:rPr>
          <w:sz w:val="20"/>
          <w:szCs w:val="20"/>
        </w:rPr>
        <w:t xml:space="preserve">, </w:t>
      </w:r>
      <w:proofErr w:type="spellStart"/>
      <w:r w:rsidRPr="003321FE">
        <w:rPr>
          <w:sz w:val="20"/>
          <w:szCs w:val="20"/>
        </w:rPr>
        <w:t>hogy</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panaszt</w:t>
      </w:r>
      <w:proofErr w:type="spellEnd"/>
      <w:r w:rsidRPr="003321FE">
        <w:rPr>
          <w:sz w:val="20"/>
          <w:szCs w:val="20"/>
        </w:rPr>
        <w:t xml:space="preserve"> </w:t>
      </w:r>
      <w:proofErr w:type="spellStart"/>
      <w:r w:rsidRPr="003321FE">
        <w:rPr>
          <w:sz w:val="20"/>
          <w:szCs w:val="20"/>
        </w:rPr>
        <w:t>nyújthat</w:t>
      </w:r>
      <w:proofErr w:type="spellEnd"/>
      <w:r w:rsidRPr="003321FE">
        <w:rPr>
          <w:sz w:val="20"/>
          <w:szCs w:val="20"/>
        </w:rPr>
        <w:t xml:space="preserve"> be </w:t>
      </w:r>
      <w:proofErr w:type="spellStart"/>
      <w:r w:rsidRPr="003321FE">
        <w:rPr>
          <w:sz w:val="20"/>
          <w:szCs w:val="20"/>
        </w:rPr>
        <w:t>valamely</w:t>
      </w:r>
      <w:proofErr w:type="spellEnd"/>
      <w:r w:rsidRPr="003321FE">
        <w:rPr>
          <w:sz w:val="20"/>
          <w:szCs w:val="20"/>
        </w:rPr>
        <w:t xml:space="preserve"> </w:t>
      </w:r>
      <w:proofErr w:type="spellStart"/>
      <w:r w:rsidRPr="003321FE">
        <w:rPr>
          <w:sz w:val="20"/>
          <w:szCs w:val="20"/>
        </w:rPr>
        <w:t>felügyeleti</w:t>
      </w:r>
      <w:proofErr w:type="spellEnd"/>
      <w:r w:rsidRPr="003321FE">
        <w:rPr>
          <w:sz w:val="20"/>
          <w:szCs w:val="20"/>
        </w:rPr>
        <w:t xml:space="preserve"> </w:t>
      </w:r>
      <w:proofErr w:type="spellStart"/>
      <w:r w:rsidRPr="003321FE">
        <w:rPr>
          <w:sz w:val="20"/>
          <w:szCs w:val="20"/>
        </w:rPr>
        <w:t>hatóságnál</w:t>
      </w:r>
      <w:proofErr w:type="spellEnd"/>
      <w:r w:rsidRPr="003321FE">
        <w:rPr>
          <w:sz w:val="20"/>
          <w:szCs w:val="20"/>
        </w:rPr>
        <w:t xml:space="preserve">, </w:t>
      </w:r>
      <w:proofErr w:type="spellStart"/>
      <w:r w:rsidRPr="003321FE">
        <w:rPr>
          <w:sz w:val="20"/>
          <w:szCs w:val="20"/>
        </w:rPr>
        <w:t>és</w:t>
      </w:r>
      <w:proofErr w:type="spellEnd"/>
      <w:r w:rsidRPr="003321FE">
        <w:rPr>
          <w:sz w:val="20"/>
          <w:szCs w:val="20"/>
        </w:rPr>
        <w:t xml:space="preserve"> </w:t>
      </w:r>
      <w:proofErr w:type="spellStart"/>
      <w:r w:rsidRPr="003321FE">
        <w:rPr>
          <w:sz w:val="20"/>
          <w:szCs w:val="20"/>
        </w:rPr>
        <w:t>élhet</w:t>
      </w:r>
      <w:proofErr w:type="spellEnd"/>
      <w:r w:rsidRPr="003321FE">
        <w:rPr>
          <w:sz w:val="20"/>
          <w:szCs w:val="20"/>
        </w:rPr>
        <w:t xml:space="preserve"> </w:t>
      </w:r>
      <w:proofErr w:type="spellStart"/>
      <w:r w:rsidRPr="003321FE">
        <w:rPr>
          <w:sz w:val="20"/>
          <w:szCs w:val="20"/>
        </w:rPr>
        <w:t>bírósági</w:t>
      </w:r>
      <w:proofErr w:type="spellEnd"/>
      <w:r w:rsidRPr="003321FE">
        <w:rPr>
          <w:sz w:val="20"/>
          <w:szCs w:val="20"/>
        </w:rPr>
        <w:t xml:space="preserve"> </w:t>
      </w:r>
      <w:proofErr w:type="spellStart"/>
      <w:r w:rsidRPr="003321FE">
        <w:rPr>
          <w:sz w:val="20"/>
          <w:szCs w:val="20"/>
        </w:rPr>
        <w:t>jogorvoslati</w:t>
      </w:r>
      <w:proofErr w:type="spellEnd"/>
      <w:r w:rsidRPr="003321FE">
        <w:rPr>
          <w:sz w:val="20"/>
          <w:szCs w:val="20"/>
        </w:rPr>
        <w:t xml:space="preserve"> </w:t>
      </w:r>
      <w:proofErr w:type="spellStart"/>
      <w:r w:rsidRPr="003321FE">
        <w:rPr>
          <w:sz w:val="20"/>
          <w:szCs w:val="20"/>
        </w:rPr>
        <w:t>jogával</w:t>
      </w:r>
      <w:proofErr w:type="spellEnd"/>
      <w:r w:rsidRPr="003321FE">
        <w:rPr>
          <w:sz w:val="20"/>
          <w:szCs w:val="20"/>
        </w:rPr>
        <w:t>.</w:t>
      </w:r>
    </w:p>
    <w:p w14:paraId="1DAC3535" w14:textId="77777777" w:rsidR="005C2128" w:rsidRPr="003321FE" w:rsidRDefault="005C2128" w:rsidP="003321FE">
      <w:pPr>
        <w:spacing w:beforeLines="50" w:before="120" w:afterLines="50" w:after="120" w:line="240" w:lineRule="exact"/>
        <w:jc w:val="both"/>
        <w:rPr>
          <w:sz w:val="20"/>
          <w:szCs w:val="20"/>
        </w:rPr>
      </w:pPr>
      <w:proofErr w:type="spellStart"/>
      <w:r w:rsidRPr="003321FE">
        <w:rPr>
          <w:sz w:val="20"/>
          <w:szCs w:val="20"/>
        </w:rPr>
        <w:t>Adatkezelő</w:t>
      </w:r>
      <w:proofErr w:type="spellEnd"/>
      <w:r w:rsidRPr="003321FE">
        <w:rPr>
          <w:sz w:val="20"/>
          <w:szCs w:val="20"/>
        </w:rPr>
        <w:t xml:space="preserve"> a </w:t>
      </w:r>
      <w:proofErr w:type="spellStart"/>
      <w:r w:rsidRPr="003321FE">
        <w:rPr>
          <w:sz w:val="20"/>
          <w:szCs w:val="20"/>
        </w:rPr>
        <w:t>kért</w:t>
      </w:r>
      <w:proofErr w:type="spellEnd"/>
      <w:r w:rsidRPr="003321FE">
        <w:rPr>
          <w:sz w:val="20"/>
          <w:szCs w:val="20"/>
        </w:rPr>
        <w:t xml:space="preserve"> </w:t>
      </w:r>
      <w:proofErr w:type="spellStart"/>
      <w:r w:rsidRPr="003321FE">
        <w:rPr>
          <w:sz w:val="20"/>
          <w:szCs w:val="20"/>
        </w:rPr>
        <w:t>információkat</w:t>
      </w:r>
      <w:proofErr w:type="spellEnd"/>
      <w:r w:rsidRPr="003321FE">
        <w:rPr>
          <w:sz w:val="20"/>
          <w:szCs w:val="20"/>
        </w:rPr>
        <w:t xml:space="preserve"> </w:t>
      </w:r>
      <w:proofErr w:type="spellStart"/>
      <w:r w:rsidRPr="003321FE">
        <w:rPr>
          <w:sz w:val="20"/>
          <w:szCs w:val="20"/>
        </w:rPr>
        <w:t>és</w:t>
      </w:r>
      <w:proofErr w:type="spellEnd"/>
      <w:r w:rsidRPr="003321FE">
        <w:rPr>
          <w:sz w:val="20"/>
          <w:szCs w:val="20"/>
        </w:rPr>
        <w:t xml:space="preserve"> </w:t>
      </w:r>
      <w:proofErr w:type="spellStart"/>
      <w:r w:rsidRPr="003321FE">
        <w:rPr>
          <w:sz w:val="20"/>
          <w:szCs w:val="20"/>
        </w:rPr>
        <w:t>tájékoztatást</w:t>
      </w:r>
      <w:proofErr w:type="spellEnd"/>
      <w:r w:rsidRPr="003321FE">
        <w:rPr>
          <w:sz w:val="20"/>
          <w:szCs w:val="20"/>
        </w:rPr>
        <w:t xml:space="preserve"> </w:t>
      </w:r>
      <w:proofErr w:type="spellStart"/>
      <w:r w:rsidRPr="003321FE">
        <w:rPr>
          <w:sz w:val="20"/>
          <w:szCs w:val="20"/>
        </w:rPr>
        <w:t>díjmentesen</w:t>
      </w:r>
      <w:proofErr w:type="spellEnd"/>
      <w:r w:rsidRPr="003321FE">
        <w:rPr>
          <w:sz w:val="20"/>
          <w:szCs w:val="20"/>
        </w:rPr>
        <w:t xml:space="preserve"> </w:t>
      </w:r>
      <w:proofErr w:type="spellStart"/>
      <w:r w:rsidRPr="003321FE">
        <w:rPr>
          <w:sz w:val="20"/>
          <w:szCs w:val="20"/>
        </w:rPr>
        <w:t>biztosítja</w:t>
      </w:r>
      <w:proofErr w:type="spellEnd"/>
      <w:r w:rsidRPr="003321FE">
        <w:rPr>
          <w:sz w:val="20"/>
          <w:szCs w:val="20"/>
        </w:rPr>
        <w:t xml:space="preserve">. Ha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kérelme</w:t>
      </w:r>
      <w:proofErr w:type="spellEnd"/>
      <w:r w:rsidRPr="003321FE">
        <w:rPr>
          <w:sz w:val="20"/>
          <w:szCs w:val="20"/>
        </w:rPr>
        <w:t xml:space="preserve"> </w:t>
      </w:r>
      <w:proofErr w:type="spellStart"/>
      <w:r w:rsidRPr="003321FE">
        <w:rPr>
          <w:sz w:val="20"/>
          <w:szCs w:val="20"/>
        </w:rPr>
        <w:t>egyértelműen</w:t>
      </w:r>
      <w:proofErr w:type="spellEnd"/>
      <w:r w:rsidRPr="003321FE">
        <w:rPr>
          <w:sz w:val="20"/>
          <w:szCs w:val="20"/>
        </w:rPr>
        <w:t xml:space="preserve"> </w:t>
      </w:r>
      <w:proofErr w:type="spellStart"/>
      <w:r w:rsidRPr="003321FE">
        <w:rPr>
          <w:sz w:val="20"/>
          <w:szCs w:val="20"/>
        </w:rPr>
        <w:t>megalapozatlan</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 </w:t>
      </w:r>
      <w:proofErr w:type="spellStart"/>
      <w:r w:rsidRPr="003321FE">
        <w:rPr>
          <w:sz w:val="20"/>
          <w:szCs w:val="20"/>
        </w:rPr>
        <w:t>különösen</w:t>
      </w:r>
      <w:proofErr w:type="spellEnd"/>
      <w:r w:rsidRPr="003321FE">
        <w:rPr>
          <w:sz w:val="20"/>
          <w:szCs w:val="20"/>
        </w:rPr>
        <w:t xml:space="preserve"> </w:t>
      </w:r>
      <w:proofErr w:type="spellStart"/>
      <w:r w:rsidRPr="003321FE">
        <w:rPr>
          <w:sz w:val="20"/>
          <w:szCs w:val="20"/>
        </w:rPr>
        <w:t>ismétlődő</w:t>
      </w:r>
      <w:proofErr w:type="spellEnd"/>
      <w:r w:rsidRPr="003321FE">
        <w:rPr>
          <w:sz w:val="20"/>
          <w:szCs w:val="20"/>
        </w:rPr>
        <w:t xml:space="preserve"> </w:t>
      </w:r>
      <w:proofErr w:type="spellStart"/>
      <w:r w:rsidRPr="003321FE">
        <w:rPr>
          <w:sz w:val="20"/>
          <w:szCs w:val="20"/>
        </w:rPr>
        <w:t>jellege</w:t>
      </w:r>
      <w:proofErr w:type="spellEnd"/>
      <w:r w:rsidRPr="003321FE">
        <w:rPr>
          <w:sz w:val="20"/>
          <w:szCs w:val="20"/>
        </w:rPr>
        <w:t xml:space="preserve"> </w:t>
      </w:r>
      <w:proofErr w:type="spellStart"/>
      <w:r w:rsidRPr="003321FE">
        <w:rPr>
          <w:sz w:val="20"/>
          <w:szCs w:val="20"/>
        </w:rPr>
        <w:t>miatt</w:t>
      </w:r>
      <w:proofErr w:type="spellEnd"/>
      <w:r w:rsidRPr="003321FE">
        <w:rPr>
          <w:sz w:val="20"/>
          <w:szCs w:val="20"/>
        </w:rPr>
        <w:t xml:space="preserve"> – </w:t>
      </w:r>
      <w:proofErr w:type="spellStart"/>
      <w:r w:rsidRPr="003321FE">
        <w:rPr>
          <w:sz w:val="20"/>
          <w:szCs w:val="20"/>
        </w:rPr>
        <w:t>túlzó</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adatkezelő</w:t>
      </w:r>
      <w:proofErr w:type="spellEnd"/>
      <w:r w:rsidRPr="003321FE">
        <w:rPr>
          <w:sz w:val="20"/>
          <w:szCs w:val="20"/>
        </w:rPr>
        <w:t xml:space="preserve">, </w:t>
      </w:r>
      <w:proofErr w:type="spellStart"/>
      <w:r w:rsidRPr="003321FE">
        <w:rPr>
          <w:sz w:val="20"/>
          <w:szCs w:val="20"/>
        </w:rPr>
        <w:t>figyelemmel</w:t>
      </w:r>
      <w:proofErr w:type="spellEnd"/>
      <w:r w:rsidRPr="003321FE">
        <w:rPr>
          <w:sz w:val="20"/>
          <w:szCs w:val="20"/>
        </w:rPr>
        <w:t xml:space="preserve"> a </w:t>
      </w:r>
      <w:proofErr w:type="spellStart"/>
      <w:r w:rsidRPr="003321FE">
        <w:rPr>
          <w:sz w:val="20"/>
          <w:szCs w:val="20"/>
        </w:rPr>
        <w:t>kért</w:t>
      </w:r>
      <w:proofErr w:type="spellEnd"/>
      <w:r w:rsidRPr="003321FE">
        <w:rPr>
          <w:sz w:val="20"/>
          <w:szCs w:val="20"/>
        </w:rPr>
        <w:t xml:space="preserve"> </w:t>
      </w:r>
      <w:proofErr w:type="spellStart"/>
      <w:r w:rsidRPr="003321FE">
        <w:rPr>
          <w:sz w:val="20"/>
          <w:szCs w:val="20"/>
        </w:rPr>
        <w:t>információ</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tájékoztatás</w:t>
      </w:r>
      <w:proofErr w:type="spellEnd"/>
      <w:r w:rsidRPr="003321FE">
        <w:rPr>
          <w:sz w:val="20"/>
          <w:szCs w:val="20"/>
        </w:rPr>
        <w:t xml:space="preserve"> </w:t>
      </w:r>
      <w:proofErr w:type="spellStart"/>
      <w:r w:rsidRPr="003321FE">
        <w:rPr>
          <w:sz w:val="20"/>
          <w:szCs w:val="20"/>
        </w:rPr>
        <w:t>nyújtásával</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a </w:t>
      </w:r>
      <w:proofErr w:type="spellStart"/>
      <w:r w:rsidRPr="003321FE">
        <w:rPr>
          <w:sz w:val="20"/>
          <w:szCs w:val="20"/>
        </w:rPr>
        <w:t>kért</w:t>
      </w:r>
      <w:proofErr w:type="spellEnd"/>
      <w:r w:rsidRPr="003321FE">
        <w:rPr>
          <w:sz w:val="20"/>
          <w:szCs w:val="20"/>
        </w:rPr>
        <w:t xml:space="preserve"> </w:t>
      </w:r>
      <w:proofErr w:type="spellStart"/>
      <w:r w:rsidRPr="003321FE">
        <w:rPr>
          <w:sz w:val="20"/>
          <w:szCs w:val="20"/>
        </w:rPr>
        <w:t>intézkedés</w:t>
      </w:r>
      <w:proofErr w:type="spellEnd"/>
      <w:r w:rsidRPr="003321FE">
        <w:rPr>
          <w:sz w:val="20"/>
          <w:szCs w:val="20"/>
        </w:rPr>
        <w:t xml:space="preserve"> </w:t>
      </w:r>
      <w:proofErr w:type="spellStart"/>
      <w:r w:rsidRPr="003321FE">
        <w:rPr>
          <w:sz w:val="20"/>
          <w:szCs w:val="20"/>
        </w:rPr>
        <w:t>meghozatalával</w:t>
      </w:r>
      <w:proofErr w:type="spellEnd"/>
      <w:r w:rsidRPr="003321FE">
        <w:rPr>
          <w:sz w:val="20"/>
          <w:szCs w:val="20"/>
        </w:rPr>
        <w:t xml:space="preserve"> </w:t>
      </w:r>
      <w:proofErr w:type="spellStart"/>
      <w:r w:rsidRPr="003321FE">
        <w:rPr>
          <w:sz w:val="20"/>
          <w:szCs w:val="20"/>
        </w:rPr>
        <w:t>járó</w:t>
      </w:r>
      <w:proofErr w:type="spellEnd"/>
      <w:r w:rsidRPr="003321FE">
        <w:rPr>
          <w:sz w:val="20"/>
          <w:szCs w:val="20"/>
        </w:rPr>
        <w:t xml:space="preserve"> </w:t>
      </w:r>
      <w:proofErr w:type="spellStart"/>
      <w:r w:rsidRPr="003321FE">
        <w:rPr>
          <w:sz w:val="20"/>
          <w:szCs w:val="20"/>
        </w:rPr>
        <w:t>adminisztratív</w:t>
      </w:r>
      <w:proofErr w:type="spellEnd"/>
      <w:r w:rsidRPr="003321FE">
        <w:rPr>
          <w:sz w:val="20"/>
          <w:szCs w:val="20"/>
        </w:rPr>
        <w:t xml:space="preserve"> </w:t>
      </w:r>
      <w:proofErr w:type="spellStart"/>
      <w:r w:rsidRPr="003321FE">
        <w:rPr>
          <w:sz w:val="20"/>
          <w:szCs w:val="20"/>
        </w:rPr>
        <w:t>költségekre</w:t>
      </w:r>
      <w:proofErr w:type="spellEnd"/>
      <w:r w:rsidRPr="003321FE">
        <w:rPr>
          <w:sz w:val="20"/>
          <w:szCs w:val="20"/>
        </w:rPr>
        <w:t xml:space="preserve">, </w:t>
      </w:r>
      <w:proofErr w:type="spellStart"/>
      <w:r w:rsidRPr="003321FE">
        <w:rPr>
          <w:sz w:val="20"/>
          <w:szCs w:val="20"/>
        </w:rPr>
        <w:t>észszerű</w:t>
      </w:r>
      <w:proofErr w:type="spellEnd"/>
      <w:r w:rsidRPr="003321FE">
        <w:rPr>
          <w:sz w:val="20"/>
          <w:szCs w:val="20"/>
        </w:rPr>
        <w:t xml:space="preserve"> </w:t>
      </w:r>
      <w:proofErr w:type="spellStart"/>
      <w:r w:rsidRPr="003321FE">
        <w:rPr>
          <w:sz w:val="20"/>
          <w:szCs w:val="20"/>
        </w:rPr>
        <w:t>díjat</w:t>
      </w:r>
      <w:proofErr w:type="spellEnd"/>
      <w:r w:rsidRPr="003321FE">
        <w:rPr>
          <w:sz w:val="20"/>
          <w:szCs w:val="20"/>
        </w:rPr>
        <w:t xml:space="preserve"> </w:t>
      </w:r>
      <w:proofErr w:type="spellStart"/>
      <w:r w:rsidRPr="003321FE">
        <w:rPr>
          <w:sz w:val="20"/>
          <w:szCs w:val="20"/>
        </w:rPr>
        <w:t>számolhat</w:t>
      </w:r>
      <w:proofErr w:type="spellEnd"/>
      <w:r w:rsidRPr="003321FE">
        <w:rPr>
          <w:sz w:val="20"/>
          <w:szCs w:val="20"/>
        </w:rPr>
        <w:t xml:space="preserve"> </w:t>
      </w:r>
      <w:proofErr w:type="spellStart"/>
      <w:r w:rsidRPr="003321FE">
        <w:rPr>
          <w:sz w:val="20"/>
          <w:szCs w:val="20"/>
        </w:rPr>
        <w:t>fel</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megtagadhatja</w:t>
      </w:r>
      <w:proofErr w:type="spellEnd"/>
      <w:r w:rsidRPr="003321FE">
        <w:rPr>
          <w:sz w:val="20"/>
          <w:szCs w:val="20"/>
        </w:rPr>
        <w:t xml:space="preserve"> a </w:t>
      </w:r>
      <w:proofErr w:type="spellStart"/>
      <w:r w:rsidRPr="003321FE">
        <w:rPr>
          <w:sz w:val="20"/>
          <w:szCs w:val="20"/>
        </w:rPr>
        <w:t>kérelem</w:t>
      </w:r>
      <w:proofErr w:type="spellEnd"/>
      <w:r w:rsidRPr="003321FE">
        <w:rPr>
          <w:sz w:val="20"/>
          <w:szCs w:val="20"/>
        </w:rPr>
        <w:t xml:space="preserve"> </w:t>
      </w:r>
      <w:proofErr w:type="spellStart"/>
      <w:r w:rsidRPr="003321FE">
        <w:rPr>
          <w:sz w:val="20"/>
          <w:szCs w:val="20"/>
        </w:rPr>
        <w:t>alapján</w:t>
      </w:r>
      <w:proofErr w:type="spellEnd"/>
      <w:r w:rsidRPr="003321FE">
        <w:rPr>
          <w:sz w:val="20"/>
          <w:szCs w:val="20"/>
        </w:rPr>
        <w:t xml:space="preserve"> </w:t>
      </w:r>
      <w:proofErr w:type="spellStart"/>
      <w:r w:rsidRPr="003321FE">
        <w:rPr>
          <w:sz w:val="20"/>
          <w:szCs w:val="20"/>
        </w:rPr>
        <w:t>történő</w:t>
      </w:r>
      <w:proofErr w:type="spellEnd"/>
      <w:r w:rsidRPr="003321FE">
        <w:rPr>
          <w:sz w:val="20"/>
          <w:szCs w:val="20"/>
        </w:rPr>
        <w:t xml:space="preserve"> </w:t>
      </w:r>
      <w:proofErr w:type="spellStart"/>
      <w:r w:rsidRPr="003321FE">
        <w:rPr>
          <w:sz w:val="20"/>
          <w:szCs w:val="20"/>
        </w:rPr>
        <w:t>intézkedést</w:t>
      </w:r>
      <w:proofErr w:type="spellEnd"/>
      <w:r w:rsidRPr="003321FE">
        <w:rPr>
          <w:sz w:val="20"/>
          <w:szCs w:val="20"/>
        </w:rPr>
        <w:t>.</w:t>
      </w:r>
    </w:p>
    <w:p w14:paraId="7281ECC5" w14:textId="4939F14F" w:rsidR="005C2128" w:rsidRPr="003321FE" w:rsidRDefault="005C2128" w:rsidP="003321FE">
      <w:pPr>
        <w:spacing w:beforeLines="50" w:before="120" w:afterLines="50" w:after="120" w:line="240" w:lineRule="exact"/>
        <w:jc w:val="both"/>
        <w:rPr>
          <w:sz w:val="20"/>
          <w:szCs w:val="20"/>
        </w:rPr>
      </w:pPr>
      <w:proofErr w:type="spellStart"/>
      <w:r w:rsidRPr="003321FE">
        <w:rPr>
          <w:sz w:val="20"/>
          <w:szCs w:val="20"/>
        </w:rPr>
        <w:t>Adatkezelő</w:t>
      </w:r>
      <w:proofErr w:type="spellEnd"/>
      <w:r w:rsidRPr="003321FE">
        <w:rPr>
          <w:sz w:val="20"/>
          <w:szCs w:val="20"/>
        </w:rPr>
        <w:t xml:space="preserve"> </w:t>
      </w:r>
      <w:proofErr w:type="spellStart"/>
      <w:proofErr w:type="gramStart"/>
      <w:r w:rsidRPr="003321FE">
        <w:rPr>
          <w:sz w:val="20"/>
          <w:szCs w:val="20"/>
        </w:rPr>
        <w:t>minden</w:t>
      </w:r>
      <w:proofErr w:type="spellEnd"/>
      <w:proofErr w:type="gramEnd"/>
      <w:r w:rsidRPr="003321FE">
        <w:rPr>
          <w:sz w:val="20"/>
          <w:szCs w:val="20"/>
        </w:rPr>
        <w:t xml:space="preserve"> </w:t>
      </w:r>
      <w:proofErr w:type="spellStart"/>
      <w:r w:rsidRPr="003321FE">
        <w:rPr>
          <w:sz w:val="20"/>
          <w:szCs w:val="20"/>
        </w:rPr>
        <w:t>olyan</w:t>
      </w:r>
      <w:proofErr w:type="spellEnd"/>
      <w:r w:rsidRPr="003321FE">
        <w:rPr>
          <w:sz w:val="20"/>
          <w:szCs w:val="20"/>
        </w:rPr>
        <w:t xml:space="preserve"> </w:t>
      </w:r>
      <w:proofErr w:type="spellStart"/>
      <w:r w:rsidRPr="003321FE">
        <w:rPr>
          <w:sz w:val="20"/>
          <w:szCs w:val="20"/>
        </w:rPr>
        <w:t>címzettet</w:t>
      </w:r>
      <w:proofErr w:type="spellEnd"/>
      <w:r w:rsidRPr="003321FE">
        <w:rPr>
          <w:sz w:val="20"/>
          <w:szCs w:val="20"/>
        </w:rPr>
        <w:t xml:space="preserve"> </w:t>
      </w:r>
      <w:proofErr w:type="spellStart"/>
      <w:r w:rsidRPr="003321FE">
        <w:rPr>
          <w:sz w:val="20"/>
          <w:szCs w:val="20"/>
        </w:rPr>
        <w:t>tájékoztat</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általa</w:t>
      </w:r>
      <w:proofErr w:type="spellEnd"/>
      <w:r w:rsidRPr="003321FE">
        <w:rPr>
          <w:sz w:val="20"/>
          <w:szCs w:val="20"/>
        </w:rPr>
        <w:t xml:space="preserve"> </w:t>
      </w:r>
      <w:proofErr w:type="spellStart"/>
      <w:r w:rsidRPr="003321FE">
        <w:rPr>
          <w:sz w:val="20"/>
          <w:szCs w:val="20"/>
        </w:rPr>
        <w:t>végzett</w:t>
      </w:r>
      <w:proofErr w:type="spellEnd"/>
      <w:r w:rsidRPr="003321FE">
        <w:rPr>
          <w:sz w:val="20"/>
          <w:szCs w:val="20"/>
        </w:rPr>
        <w:t xml:space="preserve"> </w:t>
      </w:r>
      <w:proofErr w:type="spellStart"/>
      <w:r w:rsidRPr="003321FE">
        <w:rPr>
          <w:sz w:val="20"/>
          <w:szCs w:val="20"/>
        </w:rPr>
        <w:t>valamennyi</w:t>
      </w:r>
      <w:proofErr w:type="spellEnd"/>
      <w:r w:rsidRPr="003321FE">
        <w:rPr>
          <w:sz w:val="20"/>
          <w:szCs w:val="20"/>
        </w:rPr>
        <w:t xml:space="preserve"> </w:t>
      </w:r>
      <w:proofErr w:type="spellStart"/>
      <w:r w:rsidRPr="003321FE">
        <w:rPr>
          <w:sz w:val="20"/>
          <w:szCs w:val="20"/>
        </w:rPr>
        <w:t>helyesbítésről</w:t>
      </w:r>
      <w:proofErr w:type="spellEnd"/>
      <w:r w:rsidRPr="003321FE">
        <w:rPr>
          <w:sz w:val="20"/>
          <w:szCs w:val="20"/>
        </w:rPr>
        <w:t xml:space="preserve">, </w:t>
      </w:r>
      <w:proofErr w:type="spellStart"/>
      <w:r w:rsidRPr="003321FE">
        <w:rPr>
          <w:sz w:val="20"/>
          <w:szCs w:val="20"/>
        </w:rPr>
        <w:t>törlésről</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adatkezelés</w:t>
      </w:r>
      <w:proofErr w:type="spellEnd"/>
      <w:r w:rsidRPr="003321FE">
        <w:rPr>
          <w:sz w:val="20"/>
          <w:szCs w:val="20"/>
        </w:rPr>
        <w:t xml:space="preserve"> </w:t>
      </w:r>
      <w:proofErr w:type="spellStart"/>
      <w:r w:rsidRPr="003321FE">
        <w:rPr>
          <w:sz w:val="20"/>
          <w:szCs w:val="20"/>
        </w:rPr>
        <w:t>korlátozásról</w:t>
      </w:r>
      <w:proofErr w:type="spellEnd"/>
      <w:r w:rsidRPr="003321FE">
        <w:rPr>
          <w:sz w:val="20"/>
          <w:szCs w:val="20"/>
        </w:rPr>
        <w:t xml:space="preserve">, </w:t>
      </w:r>
      <w:proofErr w:type="spellStart"/>
      <w:r w:rsidRPr="003321FE">
        <w:rPr>
          <w:sz w:val="20"/>
          <w:szCs w:val="20"/>
        </w:rPr>
        <w:t>akivel</w:t>
      </w:r>
      <w:proofErr w:type="spellEnd"/>
      <w:r w:rsidRPr="003321FE">
        <w:rPr>
          <w:sz w:val="20"/>
          <w:szCs w:val="20"/>
        </w:rPr>
        <w:t xml:space="preserve">, </w:t>
      </w:r>
      <w:proofErr w:type="spellStart"/>
      <w:r w:rsidRPr="003321FE">
        <w:rPr>
          <w:sz w:val="20"/>
          <w:szCs w:val="20"/>
        </w:rPr>
        <w:t>illetve</w:t>
      </w:r>
      <w:proofErr w:type="spellEnd"/>
      <w:r w:rsidRPr="003321FE">
        <w:rPr>
          <w:sz w:val="20"/>
          <w:szCs w:val="20"/>
        </w:rPr>
        <w:t xml:space="preserve"> </w:t>
      </w:r>
      <w:proofErr w:type="spellStart"/>
      <w:r w:rsidRPr="003321FE">
        <w:rPr>
          <w:sz w:val="20"/>
          <w:szCs w:val="20"/>
        </w:rPr>
        <w:t>amellyel</w:t>
      </w:r>
      <w:proofErr w:type="spellEnd"/>
      <w:r w:rsidRPr="003321FE">
        <w:rPr>
          <w:sz w:val="20"/>
          <w:szCs w:val="20"/>
        </w:rPr>
        <w:t xml:space="preserve"> a </w:t>
      </w:r>
      <w:proofErr w:type="spellStart"/>
      <w:r w:rsidRPr="003321FE">
        <w:rPr>
          <w:sz w:val="20"/>
          <w:szCs w:val="20"/>
        </w:rPr>
        <w:t>személyes</w:t>
      </w:r>
      <w:proofErr w:type="spellEnd"/>
      <w:r w:rsidRPr="003321FE">
        <w:rPr>
          <w:sz w:val="20"/>
          <w:szCs w:val="20"/>
        </w:rPr>
        <w:t xml:space="preserve"> </w:t>
      </w:r>
      <w:proofErr w:type="spellStart"/>
      <w:r w:rsidRPr="003321FE">
        <w:rPr>
          <w:sz w:val="20"/>
          <w:szCs w:val="20"/>
        </w:rPr>
        <w:t>adatot</w:t>
      </w:r>
      <w:proofErr w:type="spellEnd"/>
      <w:r w:rsidRPr="003321FE">
        <w:rPr>
          <w:sz w:val="20"/>
          <w:szCs w:val="20"/>
        </w:rPr>
        <w:t xml:space="preserve"> </w:t>
      </w:r>
      <w:proofErr w:type="spellStart"/>
      <w:r w:rsidRPr="003321FE">
        <w:rPr>
          <w:sz w:val="20"/>
          <w:szCs w:val="20"/>
        </w:rPr>
        <w:t>közölték</w:t>
      </w:r>
      <w:proofErr w:type="spellEnd"/>
      <w:r w:rsidRPr="003321FE">
        <w:rPr>
          <w:sz w:val="20"/>
          <w:szCs w:val="20"/>
        </w:rPr>
        <w:t xml:space="preserve">, </w:t>
      </w:r>
      <w:proofErr w:type="spellStart"/>
      <w:r w:rsidRPr="003321FE">
        <w:rPr>
          <w:sz w:val="20"/>
          <w:szCs w:val="20"/>
        </w:rPr>
        <w:t>kivéve</w:t>
      </w:r>
      <w:proofErr w:type="spellEnd"/>
      <w:r w:rsidRPr="003321FE">
        <w:rPr>
          <w:sz w:val="20"/>
          <w:szCs w:val="20"/>
        </w:rPr>
        <w:t xml:space="preserve">, ha </w:t>
      </w:r>
      <w:proofErr w:type="spellStart"/>
      <w:r w:rsidRPr="003321FE">
        <w:rPr>
          <w:sz w:val="20"/>
          <w:szCs w:val="20"/>
        </w:rPr>
        <w:t>ez</w:t>
      </w:r>
      <w:proofErr w:type="spellEnd"/>
      <w:r w:rsidRPr="003321FE">
        <w:rPr>
          <w:sz w:val="20"/>
          <w:szCs w:val="20"/>
        </w:rPr>
        <w:t xml:space="preserve"> </w:t>
      </w:r>
      <w:proofErr w:type="spellStart"/>
      <w:r w:rsidRPr="003321FE">
        <w:rPr>
          <w:sz w:val="20"/>
          <w:szCs w:val="20"/>
        </w:rPr>
        <w:t>lehetetlennek</w:t>
      </w:r>
      <w:proofErr w:type="spellEnd"/>
      <w:r w:rsidRPr="003321FE">
        <w:rPr>
          <w:sz w:val="20"/>
          <w:szCs w:val="20"/>
        </w:rPr>
        <w:t xml:space="preserve"> </w:t>
      </w:r>
      <w:proofErr w:type="spellStart"/>
      <w:r w:rsidRPr="003321FE">
        <w:rPr>
          <w:sz w:val="20"/>
          <w:szCs w:val="20"/>
        </w:rPr>
        <w:t>bizonyul</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aránytalanul</w:t>
      </w:r>
      <w:proofErr w:type="spellEnd"/>
      <w:r w:rsidRPr="003321FE">
        <w:rPr>
          <w:sz w:val="20"/>
          <w:szCs w:val="20"/>
        </w:rPr>
        <w:t xml:space="preserve"> </w:t>
      </w:r>
      <w:proofErr w:type="spellStart"/>
      <w:r w:rsidRPr="003321FE">
        <w:rPr>
          <w:sz w:val="20"/>
          <w:szCs w:val="20"/>
        </w:rPr>
        <w:t>nagy</w:t>
      </w:r>
      <w:proofErr w:type="spellEnd"/>
      <w:r w:rsidRPr="003321FE">
        <w:rPr>
          <w:sz w:val="20"/>
          <w:szCs w:val="20"/>
        </w:rPr>
        <w:t xml:space="preserve"> </w:t>
      </w:r>
      <w:proofErr w:type="spellStart"/>
      <w:r w:rsidRPr="003321FE">
        <w:rPr>
          <w:sz w:val="20"/>
          <w:szCs w:val="20"/>
        </w:rPr>
        <w:t>erőfeszítést</w:t>
      </w:r>
      <w:proofErr w:type="spellEnd"/>
      <w:r w:rsidRPr="003321FE">
        <w:rPr>
          <w:sz w:val="20"/>
          <w:szCs w:val="20"/>
        </w:rPr>
        <w:t xml:space="preserve"> </w:t>
      </w:r>
      <w:proofErr w:type="spellStart"/>
      <w:r w:rsidRPr="003321FE">
        <w:rPr>
          <w:sz w:val="20"/>
          <w:szCs w:val="20"/>
        </w:rPr>
        <w:t>igén</w:t>
      </w:r>
      <w:r w:rsidR="000E7E82" w:rsidRPr="003321FE">
        <w:rPr>
          <w:sz w:val="20"/>
          <w:szCs w:val="20"/>
        </w:rPr>
        <w:t>yel</w:t>
      </w:r>
      <w:proofErr w:type="spellEnd"/>
      <w:r w:rsidR="000E7E82" w:rsidRPr="003321FE">
        <w:rPr>
          <w:sz w:val="20"/>
          <w:szCs w:val="20"/>
        </w:rPr>
        <w:t xml:space="preserve">. </w:t>
      </w:r>
      <w:proofErr w:type="spellStart"/>
      <w:r w:rsidR="000E7E82" w:rsidRPr="003321FE">
        <w:rPr>
          <w:sz w:val="20"/>
          <w:szCs w:val="20"/>
        </w:rPr>
        <w:t>Az</w:t>
      </w:r>
      <w:proofErr w:type="spellEnd"/>
      <w:r w:rsidR="000E7E82" w:rsidRPr="003321FE">
        <w:rPr>
          <w:sz w:val="20"/>
          <w:szCs w:val="20"/>
        </w:rPr>
        <w:t xml:space="preserve"> </w:t>
      </w:r>
      <w:proofErr w:type="spellStart"/>
      <w:r w:rsidR="000E7E82" w:rsidRPr="003321FE">
        <w:rPr>
          <w:sz w:val="20"/>
          <w:szCs w:val="20"/>
        </w:rPr>
        <w:t>érintettet</w:t>
      </w:r>
      <w:proofErr w:type="spellEnd"/>
      <w:r w:rsidR="000E7E82" w:rsidRPr="003321FE">
        <w:rPr>
          <w:sz w:val="20"/>
          <w:szCs w:val="20"/>
        </w:rPr>
        <w:t xml:space="preserve"> </w:t>
      </w:r>
      <w:proofErr w:type="spellStart"/>
      <w:r w:rsidR="000E7E82" w:rsidRPr="003321FE">
        <w:rPr>
          <w:sz w:val="20"/>
          <w:szCs w:val="20"/>
        </w:rPr>
        <w:t>kérésére</w:t>
      </w:r>
      <w:proofErr w:type="spellEnd"/>
      <w:r w:rsidR="000E7E82" w:rsidRPr="003321FE">
        <w:rPr>
          <w:sz w:val="20"/>
          <w:szCs w:val="20"/>
        </w:rPr>
        <w:t xml:space="preserve"> </w:t>
      </w:r>
      <w:proofErr w:type="spellStart"/>
      <w:r w:rsidR="000E7E82" w:rsidRPr="003321FE">
        <w:rPr>
          <w:sz w:val="20"/>
          <w:szCs w:val="20"/>
        </w:rPr>
        <w:t>A</w:t>
      </w:r>
      <w:r w:rsidRPr="003321FE">
        <w:rPr>
          <w:sz w:val="20"/>
          <w:szCs w:val="20"/>
        </w:rPr>
        <w:t>datkezelő</w:t>
      </w:r>
      <w:proofErr w:type="spellEnd"/>
      <w:r w:rsidRPr="003321FE">
        <w:rPr>
          <w:sz w:val="20"/>
          <w:szCs w:val="20"/>
        </w:rPr>
        <w:t xml:space="preserve"> </w:t>
      </w:r>
      <w:proofErr w:type="spellStart"/>
      <w:r w:rsidRPr="003321FE">
        <w:rPr>
          <w:sz w:val="20"/>
          <w:szCs w:val="20"/>
        </w:rPr>
        <w:t>tájékoztatja</w:t>
      </w:r>
      <w:proofErr w:type="spellEnd"/>
      <w:r w:rsidRPr="003321FE">
        <w:rPr>
          <w:sz w:val="20"/>
          <w:szCs w:val="20"/>
        </w:rPr>
        <w:t xml:space="preserve"> e </w:t>
      </w:r>
      <w:proofErr w:type="spellStart"/>
      <w:r w:rsidRPr="003321FE">
        <w:rPr>
          <w:sz w:val="20"/>
          <w:szCs w:val="20"/>
        </w:rPr>
        <w:t>címzettekről</w:t>
      </w:r>
      <w:proofErr w:type="spellEnd"/>
      <w:r w:rsidRPr="003321FE">
        <w:rPr>
          <w:sz w:val="20"/>
          <w:szCs w:val="20"/>
        </w:rPr>
        <w:t xml:space="preserve">. </w:t>
      </w:r>
    </w:p>
    <w:p w14:paraId="7D653C72" w14:textId="389E771A" w:rsidR="005C2128" w:rsidRPr="003321FE" w:rsidRDefault="008B3DD2" w:rsidP="003321FE">
      <w:pPr>
        <w:spacing w:beforeLines="50" w:before="120" w:afterLines="50" w:after="120" w:line="240" w:lineRule="exact"/>
        <w:jc w:val="both"/>
        <w:rPr>
          <w:sz w:val="20"/>
          <w:szCs w:val="20"/>
        </w:rPr>
      </w:pPr>
      <w:proofErr w:type="spellStart"/>
      <w:r w:rsidRPr="003321FE">
        <w:rPr>
          <w:sz w:val="20"/>
          <w:szCs w:val="20"/>
        </w:rPr>
        <w:t>A</w:t>
      </w:r>
      <w:r w:rsidR="005C2128" w:rsidRPr="003321FE">
        <w:rPr>
          <w:sz w:val="20"/>
          <w:szCs w:val="20"/>
        </w:rPr>
        <w:t>datkezelő</w:t>
      </w:r>
      <w:proofErr w:type="spellEnd"/>
      <w:r w:rsidR="005C2128" w:rsidRPr="003321FE">
        <w:rPr>
          <w:sz w:val="20"/>
          <w:szCs w:val="20"/>
        </w:rPr>
        <w:t xml:space="preserve"> </w:t>
      </w:r>
      <w:proofErr w:type="spellStart"/>
      <w:proofErr w:type="gramStart"/>
      <w:r w:rsidR="005C2128" w:rsidRPr="003321FE">
        <w:rPr>
          <w:sz w:val="20"/>
          <w:szCs w:val="20"/>
        </w:rPr>
        <w:t>az</w:t>
      </w:r>
      <w:proofErr w:type="spellEnd"/>
      <w:proofErr w:type="gramEnd"/>
      <w:r w:rsidR="005C2128" w:rsidRPr="003321FE">
        <w:rPr>
          <w:sz w:val="20"/>
          <w:szCs w:val="20"/>
        </w:rPr>
        <w:t xml:space="preserve"> </w:t>
      </w:r>
      <w:proofErr w:type="spellStart"/>
      <w:r w:rsidR="005C2128" w:rsidRPr="003321FE">
        <w:rPr>
          <w:sz w:val="20"/>
          <w:szCs w:val="20"/>
        </w:rPr>
        <w:t>adatkezelés</w:t>
      </w:r>
      <w:proofErr w:type="spellEnd"/>
      <w:r w:rsidR="005C2128" w:rsidRPr="003321FE">
        <w:rPr>
          <w:sz w:val="20"/>
          <w:szCs w:val="20"/>
        </w:rPr>
        <w:t xml:space="preserve"> </w:t>
      </w:r>
      <w:proofErr w:type="spellStart"/>
      <w:r w:rsidR="005C2128" w:rsidRPr="003321FE">
        <w:rPr>
          <w:sz w:val="20"/>
          <w:szCs w:val="20"/>
        </w:rPr>
        <w:t>tárgyát</w:t>
      </w:r>
      <w:proofErr w:type="spellEnd"/>
      <w:r w:rsidR="005C2128" w:rsidRPr="003321FE">
        <w:rPr>
          <w:sz w:val="20"/>
          <w:szCs w:val="20"/>
        </w:rPr>
        <w:t xml:space="preserve"> </w:t>
      </w:r>
      <w:proofErr w:type="spellStart"/>
      <w:r w:rsidR="005C2128" w:rsidRPr="003321FE">
        <w:rPr>
          <w:sz w:val="20"/>
          <w:szCs w:val="20"/>
        </w:rPr>
        <w:t>képező</w:t>
      </w:r>
      <w:proofErr w:type="spellEnd"/>
      <w:r w:rsidR="005C2128" w:rsidRPr="003321FE">
        <w:rPr>
          <w:sz w:val="20"/>
          <w:szCs w:val="20"/>
        </w:rPr>
        <w:t xml:space="preserve"> </w:t>
      </w:r>
      <w:proofErr w:type="spellStart"/>
      <w:r w:rsidR="005C2128" w:rsidRPr="003321FE">
        <w:rPr>
          <w:sz w:val="20"/>
          <w:szCs w:val="20"/>
        </w:rPr>
        <w:t>személyes</w:t>
      </w:r>
      <w:proofErr w:type="spellEnd"/>
      <w:r w:rsidR="005C2128" w:rsidRPr="003321FE">
        <w:rPr>
          <w:sz w:val="20"/>
          <w:szCs w:val="20"/>
        </w:rPr>
        <w:t xml:space="preserve"> </w:t>
      </w:r>
      <w:proofErr w:type="spellStart"/>
      <w:r w:rsidR="005C2128" w:rsidRPr="003321FE">
        <w:rPr>
          <w:sz w:val="20"/>
          <w:szCs w:val="20"/>
        </w:rPr>
        <w:t>adatok</w:t>
      </w:r>
      <w:proofErr w:type="spellEnd"/>
      <w:r w:rsidR="005C2128" w:rsidRPr="003321FE">
        <w:rPr>
          <w:sz w:val="20"/>
          <w:szCs w:val="20"/>
        </w:rPr>
        <w:t xml:space="preserve"> </w:t>
      </w:r>
      <w:proofErr w:type="spellStart"/>
      <w:r w:rsidR="005C2128" w:rsidRPr="003321FE">
        <w:rPr>
          <w:sz w:val="20"/>
          <w:szCs w:val="20"/>
        </w:rPr>
        <w:t>másolatát</w:t>
      </w:r>
      <w:proofErr w:type="spellEnd"/>
      <w:r w:rsidR="005C2128" w:rsidRPr="003321FE">
        <w:rPr>
          <w:sz w:val="20"/>
          <w:szCs w:val="20"/>
        </w:rPr>
        <w:t xml:space="preserve"> </w:t>
      </w:r>
      <w:proofErr w:type="spellStart"/>
      <w:r w:rsidR="005C2128" w:rsidRPr="003321FE">
        <w:rPr>
          <w:sz w:val="20"/>
          <w:szCs w:val="20"/>
        </w:rPr>
        <w:t>az</w:t>
      </w:r>
      <w:proofErr w:type="spellEnd"/>
      <w:r w:rsidR="005C2128" w:rsidRPr="003321FE">
        <w:rPr>
          <w:sz w:val="20"/>
          <w:szCs w:val="20"/>
        </w:rPr>
        <w:t xml:space="preserve"> </w:t>
      </w:r>
      <w:proofErr w:type="spellStart"/>
      <w:r w:rsidR="005C2128" w:rsidRPr="003321FE">
        <w:rPr>
          <w:sz w:val="20"/>
          <w:szCs w:val="20"/>
        </w:rPr>
        <w:t>érintett</w:t>
      </w:r>
      <w:proofErr w:type="spellEnd"/>
      <w:r w:rsidR="005C2128" w:rsidRPr="003321FE">
        <w:rPr>
          <w:sz w:val="20"/>
          <w:szCs w:val="20"/>
        </w:rPr>
        <w:t xml:space="preserve"> </w:t>
      </w:r>
      <w:proofErr w:type="spellStart"/>
      <w:r w:rsidR="005C2128" w:rsidRPr="003321FE">
        <w:rPr>
          <w:sz w:val="20"/>
          <w:szCs w:val="20"/>
        </w:rPr>
        <w:t>rendelkezésére</w:t>
      </w:r>
      <w:proofErr w:type="spellEnd"/>
      <w:r w:rsidR="005C2128" w:rsidRPr="003321FE">
        <w:rPr>
          <w:sz w:val="20"/>
          <w:szCs w:val="20"/>
        </w:rPr>
        <w:t xml:space="preserve"> </w:t>
      </w:r>
      <w:proofErr w:type="spellStart"/>
      <w:r w:rsidR="005C2128" w:rsidRPr="003321FE">
        <w:rPr>
          <w:sz w:val="20"/>
          <w:szCs w:val="20"/>
        </w:rPr>
        <w:t>bocsátja</w:t>
      </w:r>
      <w:proofErr w:type="spellEnd"/>
      <w:r w:rsidR="005C2128" w:rsidRPr="003321FE">
        <w:rPr>
          <w:sz w:val="20"/>
          <w:szCs w:val="20"/>
        </w:rPr>
        <w:t xml:space="preserve">. </w:t>
      </w:r>
      <w:proofErr w:type="spellStart"/>
      <w:proofErr w:type="gramStart"/>
      <w:r w:rsidR="005C2128" w:rsidRPr="003321FE">
        <w:rPr>
          <w:sz w:val="20"/>
          <w:szCs w:val="20"/>
        </w:rPr>
        <w:t>Az</w:t>
      </w:r>
      <w:proofErr w:type="spellEnd"/>
      <w:proofErr w:type="gramEnd"/>
      <w:r w:rsidR="005C2128" w:rsidRPr="003321FE">
        <w:rPr>
          <w:sz w:val="20"/>
          <w:szCs w:val="20"/>
        </w:rPr>
        <w:t xml:space="preserve"> </w:t>
      </w:r>
      <w:proofErr w:type="spellStart"/>
      <w:r w:rsidR="005C2128" w:rsidRPr="003321FE">
        <w:rPr>
          <w:sz w:val="20"/>
          <w:szCs w:val="20"/>
        </w:rPr>
        <w:t>érintett</w:t>
      </w:r>
      <w:proofErr w:type="spellEnd"/>
      <w:r w:rsidR="005C2128" w:rsidRPr="003321FE">
        <w:rPr>
          <w:sz w:val="20"/>
          <w:szCs w:val="20"/>
        </w:rPr>
        <w:t xml:space="preserve"> </w:t>
      </w:r>
      <w:proofErr w:type="spellStart"/>
      <w:r w:rsidR="005C2128" w:rsidRPr="003321FE">
        <w:rPr>
          <w:sz w:val="20"/>
          <w:szCs w:val="20"/>
        </w:rPr>
        <w:t>által</w:t>
      </w:r>
      <w:proofErr w:type="spellEnd"/>
      <w:r w:rsidR="005C2128" w:rsidRPr="003321FE">
        <w:rPr>
          <w:sz w:val="20"/>
          <w:szCs w:val="20"/>
        </w:rPr>
        <w:t xml:space="preserve"> </w:t>
      </w:r>
      <w:proofErr w:type="spellStart"/>
      <w:r w:rsidR="005C2128" w:rsidRPr="003321FE">
        <w:rPr>
          <w:sz w:val="20"/>
          <w:szCs w:val="20"/>
        </w:rPr>
        <w:t>kért</w:t>
      </w:r>
      <w:proofErr w:type="spellEnd"/>
      <w:r w:rsidR="005C2128" w:rsidRPr="003321FE">
        <w:rPr>
          <w:sz w:val="20"/>
          <w:szCs w:val="20"/>
        </w:rPr>
        <w:t xml:space="preserve"> </w:t>
      </w:r>
      <w:proofErr w:type="spellStart"/>
      <w:r w:rsidR="005C2128" w:rsidRPr="003321FE">
        <w:rPr>
          <w:sz w:val="20"/>
          <w:szCs w:val="20"/>
        </w:rPr>
        <w:t>további</w:t>
      </w:r>
      <w:proofErr w:type="spellEnd"/>
      <w:r w:rsidR="005C2128" w:rsidRPr="003321FE">
        <w:rPr>
          <w:sz w:val="20"/>
          <w:szCs w:val="20"/>
        </w:rPr>
        <w:t xml:space="preserve"> </w:t>
      </w:r>
      <w:proofErr w:type="spellStart"/>
      <w:r w:rsidR="005C2128" w:rsidRPr="003321FE">
        <w:rPr>
          <w:sz w:val="20"/>
          <w:szCs w:val="20"/>
        </w:rPr>
        <w:t>másolatokért</w:t>
      </w:r>
      <w:proofErr w:type="spellEnd"/>
      <w:r w:rsidR="005C2128" w:rsidRPr="003321FE">
        <w:rPr>
          <w:sz w:val="20"/>
          <w:szCs w:val="20"/>
        </w:rPr>
        <w:t xml:space="preserve"> </w:t>
      </w:r>
      <w:proofErr w:type="spellStart"/>
      <w:r w:rsidR="005C2128" w:rsidRPr="003321FE">
        <w:rPr>
          <w:sz w:val="20"/>
          <w:szCs w:val="20"/>
        </w:rPr>
        <w:t>Adatkezelő</w:t>
      </w:r>
      <w:proofErr w:type="spellEnd"/>
      <w:r w:rsidR="005C2128" w:rsidRPr="003321FE">
        <w:rPr>
          <w:sz w:val="20"/>
          <w:szCs w:val="20"/>
        </w:rPr>
        <w:t xml:space="preserve"> </w:t>
      </w:r>
      <w:proofErr w:type="spellStart"/>
      <w:r w:rsidR="005C2128" w:rsidRPr="003321FE">
        <w:rPr>
          <w:sz w:val="20"/>
          <w:szCs w:val="20"/>
        </w:rPr>
        <w:t>az</w:t>
      </w:r>
      <w:proofErr w:type="spellEnd"/>
      <w:r w:rsidR="005C2128" w:rsidRPr="003321FE">
        <w:rPr>
          <w:sz w:val="20"/>
          <w:szCs w:val="20"/>
        </w:rPr>
        <w:t xml:space="preserve"> </w:t>
      </w:r>
      <w:proofErr w:type="spellStart"/>
      <w:r w:rsidR="005C2128" w:rsidRPr="003321FE">
        <w:rPr>
          <w:sz w:val="20"/>
          <w:szCs w:val="20"/>
        </w:rPr>
        <w:t>adminisztratív</w:t>
      </w:r>
      <w:proofErr w:type="spellEnd"/>
      <w:r w:rsidR="005C2128" w:rsidRPr="003321FE">
        <w:rPr>
          <w:sz w:val="20"/>
          <w:szCs w:val="20"/>
        </w:rPr>
        <w:t xml:space="preserve"> </w:t>
      </w:r>
      <w:proofErr w:type="spellStart"/>
      <w:r w:rsidR="005C2128" w:rsidRPr="003321FE">
        <w:rPr>
          <w:sz w:val="20"/>
          <w:szCs w:val="20"/>
        </w:rPr>
        <w:t>költségeken</w:t>
      </w:r>
      <w:proofErr w:type="spellEnd"/>
      <w:r w:rsidR="005C2128" w:rsidRPr="003321FE">
        <w:rPr>
          <w:sz w:val="20"/>
          <w:szCs w:val="20"/>
        </w:rPr>
        <w:t xml:space="preserve"> </w:t>
      </w:r>
      <w:proofErr w:type="spellStart"/>
      <w:r w:rsidR="005C2128" w:rsidRPr="003321FE">
        <w:rPr>
          <w:sz w:val="20"/>
          <w:szCs w:val="20"/>
        </w:rPr>
        <w:t>alapuló</w:t>
      </w:r>
      <w:proofErr w:type="spellEnd"/>
      <w:r w:rsidR="005C2128" w:rsidRPr="003321FE">
        <w:rPr>
          <w:sz w:val="20"/>
          <w:szCs w:val="20"/>
        </w:rPr>
        <w:t xml:space="preserve">, </w:t>
      </w:r>
      <w:proofErr w:type="spellStart"/>
      <w:r w:rsidR="005C2128" w:rsidRPr="003321FE">
        <w:rPr>
          <w:sz w:val="20"/>
          <w:szCs w:val="20"/>
        </w:rPr>
        <w:t>észszerű</w:t>
      </w:r>
      <w:proofErr w:type="spellEnd"/>
      <w:r w:rsidR="005C2128" w:rsidRPr="003321FE">
        <w:rPr>
          <w:sz w:val="20"/>
          <w:szCs w:val="20"/>
        </w:rPr>
        <w:t xml:space="preserve"> </w:t>
      </w:r>
      <w:proofErr w:type="spellStart"/>
      <w:r w:rsidR="005C2128" w:rsidRPr="003321FE">
        <w:rPr>
          <w:sz w:val="20"/>
          <w:szCs w:val="20"/>
        </w:rPr>
        <w:t>mértékű</w:t>
      </w:r>
      <w:proofErr w:type="spellEnd"/>
      <w:r w:rsidR="005C2128" w:rsidRPr="003321FE">
        <w:rPr>
          <w:sz w:val="20"/>
          <w:szCs w:val="20"/>
        </w:rPr>
        <w:t xml:space="preserve"> </w:t>
      </w:r>
      <w:proofErr w:type="spellStart"/>
      <w:r w:rsidR="005C2128" w:rsidRPr="003321FE">
        <w:rPr>
          <w:sz w:val="20"/>
          <w:szCs w:val="20"/>
        </w:rPr>
        <w:t>díjat</w:t>
      </w:r>
      <w:proofErr w:type="spellEnd"/>
      <w:r w:rsidR="005C2128" w:rsidRPr="003321FE">
        <w:rPr>
          <w:sz w:val="20"/>
          <w:szCs w:val="20"/>
        </w:rPr>
        <w:t xml:space="preserve"> </w:t>
      </w:r>
      <w:proofErr w:type="spellStart"/>
      <w:r w:rsidR="005C2128" w:rsidRPr="003321FE">
        <w:rPr>
          <w:sz w:val="20"/>
          <w:szCs w:val="20"/>
        </w:rPr>
        <w:t>számíthat</w:t>
      </w:r>
      <w:proofErr w:type="spellEnd"/>
      <w:r w:rsidR="005C2128" w:rsidRPr="003321FE">
        <w:rPr>
          <w:sz w:val="20"/>
          <w:szCs w:val="20"/>
        </w:rPr>
        <w:t xml:space="preserve"> </w:t>
      </w:r>
      <w:proofErr w:type="spellStart"/>
      <w:r w:rsidR="005C2128" w:rsidRPr="003321FE">
        <w:rPr>
          <w:sz w:val="20"/>
          <w:szCs w:val="20"/>
        </w:rPr>
        <w:t>fel</w:t>
      </w:r>
      <w:proofErr w:type="spellEnd"/>
      <w:r w:rsidR="005C2128" w:rsidRPr="003321FE">
        <w:rPr>
          <w:sz w:val="20"/>
          <w:szCs w:val="20"/>
        </w:rPr>
        <w:t xml:space="preserve">. Ha </w:t>
      </w:r>
      <w:proofErr w:type="spellStart"/>
      <w:proofErr w:type="gramStart"/>
      <w:r w:rsidR="005C2128" w:rsidRPr="003321FE">
        <w:rPr>
          <w:sz w:val="20"/>
          <w:szCs w:val="20"/>
        </w:rPr>
        <w:t>az</w:t>
      </w:r>
      <w:proofErr w:type="spellEnd"/>
      <w:proofErr w:type="gramEnd"/>
      <w:r w:rsidR="005C2128" w:rsidRPr="003321FE">
        <w:rPr>
          <w:sz w:val="20"/>
          <w:szCs w:val="20"/>
        </w:rPr>
        <w:t xml:space="preserve"> </w:t>
      </w:r>
      <w:proofErr w:type="spellStart"/>
      <w:r w:rsidR="005C2128" w:rsidRPr="003321FE">
        <w:rPr>
          <w:sz w:val="20"/>
          <w:szCs w:val="20"/>
        </w:rPr>
        <w:t>érintett</w:t>
      </w:r>
      <w:proofErr w:type="spellEnd"/>
      <w:r w:rsidR="005C2128" w:rsidRPr="003321FE">
        <w:rPr>
          <w:sz w:val="20"/>
          <w:szCs w:val="20"/>
        </w:rPr>
        <w:t xml:space="preserve"> </w:t>
      </w:r>
      <w:proofErr w:type="spellStart"/>
      <w:r w:rsidR="005C2128" w:rsidRPr="003321FE">
        <w:rPr>
          <w:sz w:val="20"/>
          <w:szCs w:val="20"/>
        </w:rPr>
        <w:t>elektronikus</w:t>
      </w:r>
      <w:proofErr w:type="spellEnd"/>
      <w:r w:rsidR="005C2128" w:rsidRPr="003321FE">
        <w:rPr>
          <w:sz w:val="20"/>
          <w:szCs w:val="20"/>
        </w:rPr>
        <w:t xml:space="preserve"> </w:t>
      </w:r>
      <w:proofErr w:type="spellStart"/>
      <w:r w:rsidR="005C2128" w:rsidRPr="003321FE">
        <w:rPr>
          <w:sz w:val="20"/>
          <w:szCs w:val="20"/>
        </w:rPr>
        <w:t>úton</w:t>
      </w:r>
      <w:proofErr w:type="spellEnd"/>
      <w:r w:rsidR="005C2128" w:rsidRPr="003321FE">
        <w:rPr>
          <w:sz w:val="20"/>
          <w:szCs w:val="20"/>
        </w:rPr>
        <w:t xml:space="preserve"> </w:t>
      </w:r>
      <w:proofErr w:type="spellStart"/>
      <w:r w:rsidR="005C2128" w:rsidRPr="003321FE">
        <w:rPr>
          <w:sz w:val="20"/>
          <w:szCs w:val="20"/>
        </w:rPr>
        <w:t>nyújtotta</w:t>
      </w:r>
      <w:proofErr w:type="spellEnd"/>
      <w:r w:rsidR="005C2128" w:rsidRPr="003321FE">
        <w:rPr>
          <w:sz w:val="20"/>
          <w:szCs w:val="20"/>
        </w:rPr>
        <w:t xml:space="preserve"> be a </w:t>
      </w:r>
      <w:proofErr w:type="spellStart"/>
      <w:r w:rsidR="005C2128" w:rsidRPr="003321FE">
        <w:rPr>
          <w:sz w:val="20"/>
          <w:szCs w:val="20"/>
        </w:rPr>
        <w:t>kérelmet</w:t>
      </w:r>
      <w:proofErr w:type="spellEnd"/>
      <w:r w:rsidR="005C2128" w:rsidRPr="003321FE">
        <w:rPr>
          <w:sz w:val="20"/>
          <w:szCs w:val="20"/>
        </w:rPr>
        <w:t xml:space="preserve">, </w:t>
      </w:r>
      <w:proofErr w:type="spellStart"/>
      <w:r w:rsidR="005C2128" w:rsidRPr="003321FE">
        <w:rPr>
          <w:sz w:val="20"/>
          <w:szCs w:val="20"/>
        </w:rPr>
        <w:t>az</w:t>
      </w:r>
      <w:proofErr w:type="spellEnd"/>
      <w:r w:rsidR="005C2128" w:rsidRPr="003321FE">
        <w:rPr>
          <w:sz w:val="20"/>
          <w:szCs w:val="20"/>
        </w:rPr>
        <w:t xml:space="preserve"> </w:t>
      </w:r>
      <w:proofErr w:type="spellStart"/>
      <w:r w:rsidR="005C2128" w:rsidRPr="003321FE">
        <w:rPr>
          <w:sz w:val="20"/>
          <w:szCs w:val="20"/>
        </w:rPr>
        <w:t>információk</w:t>
      </w:r>
      <w:proofErr w:type="spellEnd"/>
      <w:r w:rsidR="005C2128" w:rsidRPr="003321FE">
        <w:rPr>
          <w:sz w:val="20"/>
          <w:szCs w:val="20"/>
        </w:rPr>
        <w:t xml:space="preserve"> </w:t>
      </w:r>
      <w:proofErr w:type="spellStart"/>
      <w:r w:rsidR="005C2128" w:rsidRPr="003321FE">
        <w:rPr>
          <w:sz w:val="20"/>
          <w:szCs w:val="20"/>
        </w:rPr>
        <w:t>elektronikus</w:t>
      </w:r>
      <w:proofErr w:type="spellEnd"/>
      <w:r w:rsidR="005C2128" w:rsidRPr="003321FE">
        <w:rPr>
          <w:sz w:val="20"/>
          <w:szCs w:val="20"/>
        </w:rPr>
        <w:t xml:space="preserve"> </w:t>
      </w:r>
      <w:proofErr w:type="spellStart"/>
      <w:r w:rsidR="005C2128" w:rsidRPr="003321FE">
        <w:rPr>
          <w:sz w:val="20"/>
          <w:szCs w:val="20"/>
        </w:rPr>
        <w:t>formátumban</w:t>
      </w:r>
      <w:proofErr w:type="spellEnd"/>
      <w:r w:rsidR="005C2128" w:rsidRPr="003321FE">
        <w:rPr>
          <w:sz w:val="20"/>
          <w:szCs w:val="20"/>
        </w:rPr>
        <w:t xml:space="preserve"> </w:t>
      </w:r>
      <w:proofErr w:type="spellStart"/>
      <w:r w:rsidR="005C2128" w:rsidRPr="003321FE">
        <w:rPr>
          <w:sz w:val="20"/>
          <w:szCs w:val="20"/>
        </w:rPr>
        <w:t>kerülnek</w:t>
      </w:r>
      <w:proofErr w:type="spellEnd"/>
      <w:r w:rsidR="005C2128" w:rsidRPr="003321FE">
        <w:rPr>
          <w:sz w:val="20"/>
          <w:szCs w:val="20"/>
        </w:rPr>
        <w:t xml:space="preserve"> </w:t>
      </w:r>
      <w:proofErr w:type="spellStart"/>
      <w:r w:rsidR="005C2128" w:rsidRPr="003321FE">
        <w:rPr>
          <w:sz w:val="20"/>
          <w:szCs w:val="20"/>
        </w:rPr>
        <w:t>rendelkezésre</w:t>
      </w:r>
      <w:proofErr w:type="spellEnd"/>
      <w:r w:rsidR="005C2128" w:rsidRPr="003321FE">
        <w:rPr>
          <w:sz w:val="20"/>
          <w:szCs w:val="20"/>
        </w:rPr>
        <w:t xml:space="preserve"> </w:t>
      </w:r>
      <w:proofErr w:type="spellStart"/>
      <w:r w:rsidR="005C2128" w:rsidRPr="003321FE">
        <w:rPr>
          <w:sz w:val="20"/>
          <w:szCs w:val="20"/>
        </w:rPr>
        <w:t>bocsátásra</w:t>
      </w:r>
      <w:proofErr w:type="spellEnd"/>
      <w:r w:rsidR="005C2128" w:rsidRPr="003321FE">
        <w:rPr>
          <w:sz w:val="20"/>
          <w:szCs w:val="20"/>
        </w:rPr>
        <w:t xml:space="preserve">, </w:t>
      </w:r>
      <w:proofErr w:type="spellStart"/>
      <w:r w:rsidR="005C2128" w:rsidRPr="003321FE">
        <w:rPr>
          <w:sz w:val="20"/>
          <w:szCs w:val="20"/>
        </w:rPr>
        <w:t>kivéve</w:t>
      </w:r>
      <w:proofErr w:type="spellEnd"/>
      <w:r w:rsidR="005C2128" w:rsidRPr="003321FE">
        <w:rPr>
          <w:sz w:val="20"/>
          <w:szCs w:val="20"/>
        </w:rPr>
        <w:t xml:space="preserve">, ha </w:t>
      </w:r>
      <w:proofErr w:type="spellStart"/>
      <w:r w:rsidR="005C2128" w:rsidRPr="003321FE">
        <w:rPr>
          <w:sz w:val="20"/>
          <w:szCs w:val="20"/>
        </w:rPr>
        <w:t>az</w:t>
      </w:r>
      <w:proofErr w:type="spellEnd"/>
      <w:r w:rsidR="005C2128" w:rsidRPr="003321FE">
        <w:rPr>
          <w:sz w:val="20"/>
          <w:szCs w:val="20"/>
        </w:rPr>
        <w:t xml:space="preserve"> </w:t>
      </w:r>
      <w:proofErr w:type="spellStart"/>
      <w:r w:rsidR="005C2128" w:rsidRPr="003321FE">
        <w:rPr>
          <w:sz w:val="20"/>
          <w:szCs w:val="20"/>
        </w:rPr>
        <w:t>érintett</w:t>
      </w:r>
      <w:proofErr w:type="spellEnd"/>
      <w:r w:rsidR="005C2128" w:rsidRPr="003321FE">
        <w:rPr>
          <w:sz w:val="20"/>
          <w:szCs w:val="20"/>
        </w:rPr>
        <w:t xml:space="preserve"> </w:t>
      </w:r>
      <w:proofErr w:type="spellStart"/>
      <w:r w:rsidR="005C2128" w:rsidRPr="003321FE">
        <w:rPr>
          <w:sz w:val="20"/>
          <w:szCs w:val="20"/>
        </w:rPr>
        <w:t>másként</w:t>
      </w:r>
      <w:proofErr w:type="spellEnd"/>
      <w:r w:rsidR="005C2128" w:rsidRPr="003321FE">
        <w:rPr>
          <w:sz w:val="20"/>
          <w:szCs w:val="20"/>
        </w:rPr>
        <w:t xml:space="preserve"> </w:t>
      </w:r>
      <w:proofErr w:type="spellStart"/>
      <w:r w:rsidR="005C2128" w:rsidRPr="003321FE">
        <w:rPr>
          <w:sz w:val="20"/>
          <w:szCs w:val="20"/>
        </w:rPr>
        <w:t>kéri</w:t>
      </w:r>
      <w:proofErr w:type="spellEnd"/>
      <w:r w:rsidR="005C2128" w:rsidRPr="003321FE">
        <w:rPr>
          <w:sz w:val="20"/>
          <w:szCs w:val="20"/>
        </w:rPr>
        <w:t>.</w:t>
      </w:r>
    </w:p>
    <w:p w14:paraId="4EFBD6D0" w14:textId="77777777" w:rsidR="00D75651" w:rsidRPr="00413AC9" w:rsidRDefault="00D75651" w:rsidP="008461A2">
      <w:pPr>
        <w:spacing w:before="360" w:after="0" w:line="240" w:lineRule="exact"/>
        <w:rPr>
          <w:b/>
          <w:sz w:val="26"/>
          <w:szCs w:val="26"/>
        </w:rPr>
      </w:pPr>
      <w:r w:rsidRPr="00413AC9">
        <w:rPr>
          <w:b/>
          <w:sz w:val="26"/>
          <w:szCs w:val="26"/>
        </w:rPr>
        <w:t>Panasz benyújtáshoz vagy bírósági jogorvoslathoz való jog</w:t>
      </w:r>
    </w:p>
    <w:p w14:paraId="2E6CD682" w14:textId="77777777" w:rsidR="00D75651" w:rsidRPr="00733967" w:rsidRDefault="00D75651" w:rsidP="003321FE">
      <w:pPr>
        <w:spacing w:beforeLines="50" w:before="120" w:afterLines="50" w:after="120" w:line="240" w:lineRule="exact"/>
        <w:jc w:val="both"/>
        <w:rPr>
          <w:sz w:val="20"/>
          <w:szCs w:val="20"/>
        </w:rPr>
      </w:pPr>
      <w:r w:rsidRPr="00733967">
        <w:rPr>
          <w:sz w:val="20"/>
          <w:szCs w:val="20"/>
        </w:rPr>
        <w:t xml:space="preserve">Jogai sérelme esetén célszerű egyeztetést kezdeményeznie Adatkezelő képviselőjével a megadott elérhetőségeken. Amennyiben ez nem vezet eredményre, vagy nem kívánja, jogosult bírósághoz vagy panasszal a Nemzeti Adatvédelmi és Információszabadság Hatósághoz (NAIH) fordulnia. </w:t>
      </w:r>
    </w:p>
    <w:p w14:paraId="206E171D" w14:textId="5229385E" w:rsidR="00D75651" w:rsidRPr="00733967" w:rsidRDefault="005C2128" w:rsidP="00413AC9">
      <w:pPr>
        <w:spacing w:before="120" w:after="0" w:line="240" w:lineRule="exact"/>
        <w:jc w:val="both"/>
        <w:rPr>
          <w:sz w:val="20"/>
          <w:szCs w:val="20"/>
          <w:lang w:val="en-GB"/>
        </w:rPr>
      </w:pPr>
      <w:proofErr w:type="spellStart"/>
      <w:r w:rsidRPr="00733967">
        <w:rPr>
          <w:sz w:val="20"/>
          <w:szCs w:val="20"/>
          <w:lang w:val="en-GB"/>
        </w:rPr>
        <w:t>Bírósági</w:t>
      </w:r>
      <w:proofErr w:type="spellEnd"/>
      <w:r w:rsidRPr="00733967">
        <w:rPr>
          <w:sz w:val="20"/>
          <w:szCs w:val="20"/>
          <w:lang w:val="en-GB"/>
        </w:rPr>
        <w:t xml:space="preserve"> </w:t>
      </w:r>
      <w:proofErr w:type="spellStart"/>
      <w:r w:rsidRPr="00733967">
        <w:rPr>
          <w:sz w:val="20"/>
          <w:szCs w:val="20"/>
          <w:lang w:val="en-GB"/>
        </w:rPr>
        <w:t>eljárás</w:t>
      </w:r>
      <w:proofErr w:type="spellEnd"/>
      <w:r w:rsidRPr="00733967">
        <w:rPr>
          <w:sz w:val="20"/>
          <w:szCs w:val="20"/>
          <w:lang w:val="en-GB"/>
        </w:rPr>
        <w:t xml:space="preserve"> </w:t>
      </w:r>
      <w:proofErr w:type="spellStart"/>
      <w:r w:rsidRPr="00733967">
        <w:rPr>
          <w:sz w:val="20"/>
          <w:szCs w:val="20"/>
          <w:lang w:val="en-GB"/>
        </w:rPr>
        <w:t>kezdeményezése</w:t>
      </w:r>
      <w:proofErr w:type="spellEnd"/>
      <w:r w:rsidRPr="00733967">
        <w:rPr>
          <w:sz w:val="20"/>
          <w:szCs w:val="20"/>
          <w:lang w:val="en-GB"/>
        </w:rPr>
        <w:t xml:space="preserve"> </w:t>
      </w:r>
      <w:proofErr w:type="spellStart"/>
      <w:r w:rsidRPr="00733967">
        <w:rPr>
          <w:sz w:val="20"/>
          <w:szCs w:val="20"/>
          <w:lang w:val="en-GB"/>
        </w:rPr>
        <w:t>esetén</w:t>
      </w:r>
      <w:proofErr w:type="spellEnd"/>
      <w:r w:rsidRPr="00733967">
        <w:rPr>
          <w:sz w:val="20"/>
          <w:szCs w:val="20"/>
          <w:lang w:val="en-GB"/>
        </w:rPr>
        <w:t xml:space="preserve"> a </w:t>
      </w:r>
      <w:proofErr w:type="spellStart"/>
      <w:r w:rsidRPr="00733967">
        <w:rPr>
          <w:sz w:val="20"/>
          <w:szCs w:val="20"/>
          <w:lang w:val="en-GB"/>
        </w:rPr>
        <w:t>bíróság</w:t>
      </w:r>
      <w:proofErr w:type="spellEnd"/>
      <w:r w:rsidRPr="00733967">
        <w:rPr>
          <w:sz w:val="20"/>
          <w:szCs w:val="20"/>
          <w:lang w:val="en-GB"/>
        </w:rPr>
        <w:t xml:space="preserve"> </w:t>
      </w:r>
      <w:proofErr w:type="spellStart"/>
      <w:r w:rsidRPr="00733967">
        <w:rPr>
          <w:sz w:val="20"/>
          <w:szCs w:val="20"/>
          <w:lang w:val="en-GB"/>
        </w:rPr>
        <w:t>soron</w:t>
      </w:r>
      <w:proofErr w:type="spellEnd"/>
      <w:r w:rsidRPr="00733967">
        <w:rPr>
          <w:sz w:val="20"/>
          <w:szCs w:val="20"/>
          <w:lang w:val="en-GB"/>
        </w:rPr>
        <w:t xml:space="preserve"> </w:t>
      </w:r>
      <w:proofErr w:type="spellStart"/>
      <w:r w:rsidRPr="00733967">
        <w:rPr>
          <w:sz w:val="20"/>
          <w:szCs w:val="20"/>
          <w:lang w:val="en-GB"/>
        </w:rPr>
        <w:t>kívül</w:t>
      </w:r>
      <w:proofErr w:type="spellEnd"/>
      <w:r w:rsidRPr="00733967">
        <w:rPr>
          <w:sz w:val="20"/>
          <w:szCs w:val="20"/>
          <w:lang w:val="en-GB"/>
        </w:rPr>
        <w:t xml:space="preserve"> </w:t>
      </w:r>
      <w:proofErr w:type="spellStart"/>
      <w:r w:rsidRPr="00733967">
        <w:rPr>
          <w:sz w:val="20"/>
          <w:szCs w:val="20"/>
          <w:lang w:val="en-GB"/>
        </w:rPr>
        <w:t>jár</w:t>
      </w:r>
      <w:proofErr w:type="spellEnd"/>
      <w:r w:rsidRPr="00733967">
        <w:rPr>
          <w:sz w:val="20"/>
          <w:szCs w:val="20"/>
          <w:lang w:val="en-GB"/>
        </w:rPr>
        <w:t xml:space="preserve"> el. </w:t>
      </w:r>
      <w:proofErr w:type="spellStart"/>
      <w:r w:rsidRPr="00733967">
        <w:rPr>
          <w:sz w:val="20"/>
          <w:szCs w:val="20"/>
          <w:lang w:val="en-GB"/>
        </w:rPr>
        <w:t>Dönthet</w:t>
      </w:r>
      <w:proofErr w:type="spellEnd"/>
      <w:r w:rsidRPr="00733967">
        <w:rPr>
          <w:sz w:val="20"/>
          <w:szCs w:val="20"/>
          <w:lang w:val="en-GB"/>
        </w:rPr>
        <w:t xml:space="preserve"> </w:t>
      </w:r>
      <w:proofErr w:type="spellStart"/>
      <w:r w:rsidRPr="00733967">
        <w:rPr>
          <w:sz w:val="20"/>
          <w:szCs w:val="20"/>
          <w:lang w:val="en-GB"/>
        </w:rPr>
        <w:t>úgy</w:t>
      </w:r>
      <w:proofErr w:type="spellEnd"/>
      <w:r w:rsidRPr="00733967">
        <w:rPr>
          <w:sz w:val="20"/>
          <w:szCs w:val="20"/>
          <w:lang w:val="en-GB"/>
        </w:rPr>
        <w:t xml:space="preserve">, </w:t>
      </w:r>
      <w:proofErr w:type="spellStart"/>
      <w:r w:rsidRPr="00733967">
        <w:rPr>
          <w:sz w:val="20"/>
          <w:szCs w:val="20"/>
          <w:lang w:val="en-GB"/>
        </w:rPr>
        <w:t>hogy</w:t>
      </w:r>
      <w:proofErr w:type="spellEnd"/>
      <w:r w:rsidRPr="00733967">
        <w:rPr>
          <w:sz w:val="20"/>
          <w:szCs w:val="20"/>
          <w:lang w:val="en-GB"/>
        </w:rPr>
        <w:t xml:space="preserve"> a pert a </w:t>
      </w:r>
      <w:proofErr w:type="spellStart"/>
      <w:r w:rsidRPr="00733967">
        <w:rPr>
          <w:sz w:val="20"/>
          <w:szCs w:val="20"/>
          <w:lang w:val="en-GB"/>
        </w:rPr>
        <w:t>lakóhelye</w:t>
      </w:r>
      <w:proofErr w:type="spellEnd"/>
      <w:r w:rsidRPr="00733967">
        <w:rPr>
          <w:sz w:val="20"/>
          <w:szCs w:val="20"/>
          <w:lang w:val="en-GB"/>
        </w:rPr>
        <w:t xml:space="preserve"> </w:t>
      </w:r>
      <w:proofErr w:type="spellStart"/>
      <w:r w:rsidRPr="00733967">
        <w:rPr>
          <w:sz w:val="20"/>
          <w:szCs w:val="20"/>
          <w:lang w:val="en-GB"/>
        </w:rPr>
        <w:t>vagy</w:t>
      </w:r>
      <w:proofErr w:type="spellEnd"/>
      <w:r w:rsidRPr="00733967">
        <w:rPr>
          <w:sz w:val="20"/>
          <w:szCs w:val="20"/>
          <w:lang w:val="en-GB"/>
        </w:rPr>
        <w:t xml:space="preserve"> </w:t>
      </w:r>
      <w:proofErr w:type="spellStart"/>
      <w:r w:rsidRPr="00733967">
        <w:rPr>
          <w:sz w:val="20"/>
          <w:szCs w:val="20"/>
          <w:lang w:val="en-GB"/>
        </w:rPr>
        <w:t>tartózkodási</w:t>
      </w:r>
      <w:proofErr w:type="spellEnd"/>
      <w:r w:rsidRPr="00733967">
        <w:rPr>
          <w:sz w:val="20"/>
          <w:szCs w:val="20"/>
          <w:lang w:val="en-GB"/>
        </w:rPr>
        <w:t xml:space="preserve"> </w:t>
      </w:r>
      <w:proofErr w:type="spellStart"/>
      <w:r w:rsidRPr="00733967">
        <w:rPr>
          <w:sz w:val="20"/>
          <w:szCs w:val="20"/>
          <w:lang w:val="en-GB"/>
        </w:rPr>
        <w:t>helye</w:t>
      </w:r>
      <w:proofErr w:type="spellEnd"/>
      <w:r w:rsidRPr="00733967">
        <w:rPr>
          <w:sz w:val="20"/>
          <w:szCs w:val="20"/>
          <w:lang w:val="en-GB"/>
        </w:rPr>
        <w:t xml:space="preserve"> </w:t>
      </w:r>
      <w:proofErr w:type="spellStart"/>
      <w:r w:rsidRPr="00733967">
        <w:rPr>
          <w:sz w:val="20"/>
          <w:szCs w:val="20"/>
          <w:lang w:val="en-GB"/>
        </w:rPr>
        <w:t>szerinti</w:t>
      </w:r>
      <w:proofErr w:type="spellEnd"/>
      <w:r w:rsidRPr="00733967">
        <w:rPr>
          <w:sz w:val="20"/>
          <w:szCs w:val="20"/>
          <w:lang w:val="en-GB"/>
        </w:rPr>
        <w:t xml:space="preserve"> </w:t>
      </w:r>
      <w:proofErr w:type="spellStart"/>
      <w:r w:rsidRPr="00733967">
        <w:rPr>
          <w:sz w:val="20"/>
          <w:szCs w:val="20"/>
          <w:lang w:val="en-GB"/>
        </w:rPr>
        <w:t>törvényszék</w:t>
      </w:r>
      <w:proofErr w:type="spellEnd"/>
      <w:r w:rsidRPr="00733967">
        <w:rPr>
          <w:sz w:val="20"/>
          <w:szCs w:val="20"/>
          <w:lang w:val="en-GB"/>
        </w:rPr>
        <w:t xml:space="preserve"> </w:t>
      </w:r>
      <w:proofErr w:type="spellStart"/>
      <w:r w:rsidRPr="00733967">
        <w:rPr>
          <w:sz w:val="20"/>
          <w:szCs w:val="20"/>
          <w:lang w:val="en-GB"/>
        </w:rPr>
        <w:t>előtt</w:t>
      </w:r>
      <w:proofErr w:type="spellEnd"/>
      <w:r w:rsidRPr="00733967">
        <w:rPr>
          <w:sz w:val="20"/>
          <w:szCs w:val="20"/>
          <w:lang w:val="en-GB"/>
        </w:rPr>
        <w:t xml:space="preserve"> </w:t>
      </w:r>
      <w:proofErr w:type="spellStart"/>
      <w:r w:rsidRPr="00733967">
        <w:rPr>
          <w:sz w:val="20"/>
          <w:szCs w:val="20"/>
          <w:lang w:val="en-GB"/>
        </w:rPr>
        <w:t>indítja</w:t>
      </w:r>
      <w:proofErr w:type="spellEnd"/>
      <w:r w:rsidRPr="00733967">
        <w:rPr>
          <w:sz w:val="20"/>
          <w:szCs w:val="20"/>
          <w:lang w:val="en-GB"/>
        </w:rPr>
        <w:t xml:space="preserve"> </w:t>
      </w:r>
      <w:proofErr w:type="gramStart"/>
      <w:r w:rsidRPr="00733967">
        <w:rPr>
          <w:sz w:val="20"/>
          <w:szCs w:val="20"/>
          <w:lang w:val="en-GB"/>
        </w:rPr>
        <w:t>meg</w:t>
      </w:r>
      <w:proofErr w:type="gramEnd"/>
      <w:r w:rsidRPr="00733967">
        <w:rPr>
          <w:sz w:val="20"/>
          <w:szCs w:val="20"/>
          <w:lang w:val="en-GB"/>
        </w:rPr>
        <w:t xml:space="preserve">. </w:t>
      </w:r>
      <w:proofErr w:type="spellStart"/>
      <w:proofErr w:type="gramStart"/>
      <w:r w:rsidRPr="00733967">
        <w:rPr>
          <w:sz w:val="20"/>
          <w:szCs w:val="20"/>
          <w:lang w:val="en-GB"/>
        </w:rPr>
        <w:t>Az</w:t>
      </w:r>
      <w:proofErr w:type="spellEnd"/>
      <w:proofErr w:type="gramEnd"/>
      <w:r w:rsidRPr="00733967">
        <w:rPr>
          <w:sz w:val="20"/>
          <w:szCs w:val="20"/>
          <w:lang w:val="en-GB"/>
        </w:rPr>
        <w:t xml:space="preserve"> </w:t>
      </w:r>
      <w:proofErr w:type="spellStart"/>
      <w:r w:rsidRPr="00733967">
        <w:rPr>
          <w:sz w:val="20"/>
          <w:szCs w:val="20"/>
          <w:lang w:val="en-GB"/>
        </w:rPr>
        <w:t>illetékes</w:t>
      </w:r>
      <w:proofErr w:type="spellEnd"/>
      <w:r w:rsidRPr="00733967">
        <w:rPr>
          <w:sz w:val="20"/>
          <w:szCs w:val="20"/>
          <w:lang w:val="en-GB"/>
        </w:rPr>
        <w:t xml:space="preserve"> </w:t>
      </w:r>
      <w:proofErr w:type="spellStart"/>
      <w:r w:rsidRPr="00733967">
        <w:rPr>
          <w:sz w:val="20"/>
          <w:szCs w:val="20"/>
          <w:lang w:val="en-GB"/>
        </w:rPr>
        <w:t>törvényszéket</w:t>
      </w:r>
      <w:proofErr w:type="spellEnd"/>
      <w:r w:rsidRPr="00733967">
        <w:rPr>
          <w:sz w:val="20"/>
          <w:szCs w:val="20"/>
          <w:lang w:val="en-GB"/>
        </w:rPr>
        <w:t xml:space="preserve"> </w:t>
      </w:r>
      <w:proofErr w:type="spellStart"/>
      <w:r w:rsidRPr="00733967">
        <w:rPr>
          <w:sz w:val="20"/>
          <w:szCs w:val="20"/>
          <w:lang w:val="en-GB"/>
        </w:rPr>
        <w:t>megkeresheti</w:t>
      </w:r>
      <w:proofErr w:type="spellEnd"/>
      <w:r w:rsidRPr="00733967">
        <w:rPr>
          <w:sz w:val="20"/>
          <w:szCs w:val="20"/>
          <w:lang w:val="en-GB"/>
        </w:rPr>
        <w:t xml:space="preserve"> a </w:t>
      </w:r>
      <w:hyperlink r:id="rId8" w:history="1">
        <w:r w:rsidRPr="00733967">
          <w:rPr>
            <w:rStyle w:val="Hiperhivatkozs"/>
            <w:sz w:val="20"/>
            <w:szCs w:val="20"/>
            <w:lang w:val="en-GB"/>
          </w:rPr>
          <w:t>https://birosag.hu/birosag-kereso</w:t>
        </w:r>
      </w:hyperlink>
      <w:r w:rsidRPr="00733967">
        <w:rPr>
          <w:sz w:val="20"/>
          <w:szCs w:val="20"/>
          <w:lang w:val="en-GB"/>
        </w:rPr>
        <w:t xml:space="preserve"> </w:t>
      </w:r>
      <w:proofErr w:type="spellStart"/>
      <w:r w:rsidRPr="00733967">
        <w:rPr>
          <w:sz w:val="20"/>
          <w:szCs w:val="20"/>
          <w:lang w:val="en-GB"/>
        </w:rPr>
        <w:t>weboldalon</w:t>
      </w:r>
      <w:proofErr w:type="spellEnd"/>
      <w:r w:rsidRPr="00733967">
        <w:rPr>
          <w:sz w:val="20"/>
          <w:szCs w:val="20"/>
          <w:lang w:val="en-GB"/>
        </w:rPr>
        <w:t>.</w:t>
      </w:r>
    </w:p>
    <w:p w14:paraId="3A797DDD" w14:textId="6990DA00" w:rsidR="00D75651" w:rsidRPr="00733967" w:rsidRDefault="00831ADD" w:rsidP="00413AC9">
      <w:pPr>
        <w:spacing w:before="240" w:after="0" w:line="240" w:lineRule="exact"/>
        <w:jc w:val="both"/>
        <w:rPr>
          <w:sz w:val="20"/>
          <w:szCs w:val="20"/>
          <w:u w:val="single"/>
        </w:rPr>
      </w:pPr>
      <w:r w:rsidRPr="00733967">
        <w:rPr>
          <w:sz w:val="20"/>
          <w:szCs w:val="20"/>
          <w:u w:val="single"/>
        </w:rPr>
        <w:t>A Nemzeti Adatvédelmi és Információszabadság Hatóság elérhetőségei:</w:t>
      </w:r>
      <w:proofErr w:type="spellStart"/>
      <w:proofErr w:type="spellEnd"/>
    </w:p>
    <w:p w14:paraId="3BDE55D2" w14:textId="77777777" w:rsidR="00831ADD" w:rsidRPr="00733967" w:rsidRDefault="00831ADD" w:rsidP="00831ADD">
      <w:pPr>
        <w:spacing w:before="60" w:after="0" w:line="240" w:lineRule="exact"/>
        <w:jc w:val="both"/>
        <w:rPr>
          <w:sz w:val="20"/>
          <w:szCs w:val="20"/>
        </w:rPr>
      </w:pPr>
      <w:r w:rsidRPr="00733967">
        <w:rPr>
          <w:sz w:val="20"/>
          <w:szCs w:val="20"/>
        </w:rPr>
        <w:t>1055 Budapest, Falk Miksa utca 9-11., Postacím: 1363 Budapest, Pf. 9.</w:t>
      </w:r>
      <w:proofErr w:type="spellStart"/>
      <w:proofErr w:type="spellEnd"/>
      <w:proofErr w:type="spellStart"/>
      <w:proofErr w:type="spellEnd"/>
    </w:p>
    <w:p w14:paraId="5B8F24D1" w14:textId="77777777" w:rsidR="00831ADD" w:rsidRPr="00733967" w:rsidRDefault="00831ADD" w:rsidP="00831ADD">
      <w:pPr>
        <w:spacing w:before="60" w:after="0" w:line="240" w:lineRule="exact"/>
        <w:jc w:val="both"/>
        <w:rPr>
          <w:sz w:val="20"/>
          <w:szCs w:val="20"/>
        </w:rPr>
      </w:pPr>
      <w:r w:rsidRPr="00733967">
        <w:rPr>
          <w:sz w:val="20"/>
          <w:szCs w:val="20"/>
        </w:rPr>
        <w:t>Telefonszám: +36 1 391 1400; fax: +36 1 391 1410;</w:t>
      </w:r>
      <w:proofErr w:type="spellStart"/>
      <w:proofErr w:type="spellEnd"/>
      <w:proofErr w:type="spellStart"/>
      <w:proofErr w:type="spellEnd"/>
    </w:p>
    <w:p w14:paraId="456434B1" w14:textId="24D9B422" w:rsidR="00D75651" w:rsidRPr="00733967" w:rsidRDefault="00733967" w:rsidP="00831ADD">
      <w:pPr>
        <w:spacing w:before="60" w:after="0" w:line="240" w:lineRule="exact"/>
        <w:jc w:val="both"/>
        <w:rPr>
          <w:sz w:val="20"/>
          <w:szCs w:val="20"/>
        </w:rPr>
      </w:pPr>
      <w:r>
        <w:rPr>
          <w:sz w:val="20"/>
          <w:szCs w:val="20"/>
        </w:rPr>
        <w:lastRenderedPageBreak/>
        <w:t>E</w:t>
      </w:r>
      <w:r w:rsidR="00831ADD" w:rsidRPr="00733967">
        <w:rPr>
          <w:sz w:val="20"/>
          <w:szCs w:val="20"/>
        </w:rPr>
        <w:t>-mail: ugyfelszolgalat@naih.hu; honlap: www.naih.hu</w:t>
      </w:r>
      <w:proofErr w:type="spellStart"/>
      <w:proofErr w:type="spellEnd"/>
      <w:proofErr w:type="spellStart"/>
      <w:proofErr w:type="spellEnd"/>
      <w:bookmarkStart w:id="0" w:name="_GoBack"/>
      <w:bookmarkEnd w:id="0"/>
    </w:p>
    <w:sectPr w:rsidR="00D75651" w:rsidRPr="00733967" w:rsidSect="008F043E">
      <w:headerReference w:type="default" r:id="rId9"/>
      <w:footerReference w:type="default" r:id="rId10"/>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A6A2A" w14:textId="77777777" w:rsidR="00327399" w:rsidRDefault="00327399" w:rsidP="000408DA">
      <w:pPr>
        <w:spacing w:after="0" w:line="240" w:lineRule="auto"/>
      </w:pPr>
      <w:r>
        <w:separator/>
      </w:r>
    </w:p>
  </w:endnote>
  <w:endnote w:type="continuationSeparator" w:id="0">
    <w:p w14:paraId="1562F873" w14:textId="77777777" w:rsidR="00327399" w:rsidRDefault="00327399" w:rsidP="00040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3967689"/>
      <w:docPartObj>
        <w:docPartGallery w:val="Page Numbers (Bottom of Page)"/>
        <w:docPartUnique/>
      </w:docPartObj>
    </w:sdtPr>
    <w:sdtEndPr>
      <w:rPr>
        <w:sz w:val="18"/>
        <w:szCs w:val="18"/>
      </w:rPr>
    </w:sdtEndPr>
    <w:sdtContent>
      <w:p w14:paraId="49C86B64" w14:textId="21855074" w:rsidR="001E6DF3" w:rsidRPr="00413AC9" w:rsidRDefault="00520573" w:rsidP="00413AC9">
        <w:pPr>
          <w:pStyle w:val="llb"/>
          <w:jc w:val="right"/>
          <w:rPr>
            <w:sz w:val="18"/>
            <w:szCs w:val="18"/>
          </w:rPr>
        </w:pPr>
        <w:r w:rsidRPr="00413AC9">
          <w:rPr>
            <w:sz w:val="18"/>
            <w:szCs w:val="18"/>
          </w:rPr>
          <w:fldChar w:fldCharType="begin"/>
        </w:r>
        <w:r w:rsidR="001E6DF3" w:rsidRPr="00413AC9">
          <w:rPr>
            <w:sz w:val="18"/>
            <w:szCs w:val="18"/>
          </w:rPr>
          <w:instrText>PAGE   \* MERGEFORMAT</w:instrText>
        </w:r>
        <w:r w:rsidRPr="00413AC9">
          <w:rPr>
            <w:sz w:val="18"/>
            <w:szCs w:val="18"/>
          </w:rPr>
          <w:fldChar w:fldCharType="separate"/>
        </w:r>
        <w:r w:rsidR="00733967">
          <w:rPr>
            <w:noProof/>
            <w:sz w:val="18"/>
            <w:szCs w:val="18"/>
          </w:rPr>
          <w:t>4</w:t>
        </w:r>
        <w:r w:rsidRPr="00413AC9">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EEF78" w14:textId="77777777" w:rsidR="00327399" w:rsidRDefault="00327399" w:rsidP="000408DA">
      <w:pPr>
        <w:spacing w:after="0" w:line="240" w:lineRule="auto"/>
      </w:pPr>
      <w:r>
        <w:separator/>
      </w:r>
    </w:p>
  </w:footnote>
  <w:footnote w:type="continuationSeparator" w:id="0">
    <w:p w14:paraId="5ECA51A7" w14:textId="77777777" w:rsidR="00327399" w:rsidRDefault="00327399" w:rsidP="00040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F6D09" w14:textId="77777777" w:rsidR="00774BEF" w:rsidRPr="005A3766" w:rsidRDefault="00774BEF" w:rsidP="00774BEF">
    <w:pPr>
      <w:pStyle w:val="lfej"/>
      <w:jc w:val="center"/>
      <w:rPr>
        <w:sz w:val="28"/>
        <w:szCs w:val="28"/>
      </w:rPr>
    </w:pPr>
    <w:r w:rsidRPr="005A3766">
      <w:rPr>
        <w:b/>
        <w:sz w:val="28"/>
        <w:szCs w:val="28"/>
      </w:rPr>
      <w:t>Óvodával kapcsolatos adatkezelési tájékoztató</w:t>
    </w:r>
    <w:proofErr w:type="spellStart"/>
    <w:proofErr w:type="spellEnd"/>
  </w:p>
  <w:p w14:paraId="25D6DF5E" w14:textId="77777777" w:rsidR="00774BEF" w:rsidRDefault="00774BEF">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2192"/>
    <w:multiLevelType w:val="hybridMultilevel"/>
    <w:tmpl w:val="1876BBA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D562086"/>
    <w:multiLevelType w:val="hybridMultilevel"/>
    <w:tmpl w:val="CA8611B0"/>
    <w:lvl w:ilvl="0" w:tplc="624C62A2">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15:restartNumberingAfterBreak="0">
    <w:nsid w:val="33742872"/>
    <w:multiLevelType w:val="multilevel"/>
    <w:tmpl w:val="9A1A7B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433290"/>
    <w:multiLevelType w:val="hybridMultilevel"/>
    <w:tmpl w:val="DCDEB0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A9772E8"/>
    <w:multiLevelType w:val="multilevel"/>
    <w:tmpl w:val="9A1A7B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0D0F12"/>
    <w:multiLevelType w:val="hybridMultilevel"/>
    <w:tmpl w:val="66147A6C"/>
    <w:lvl w:ilvl="0" w:tplc="57DE5A6C">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B955866"/>
    <w:multiLevelType w:val="hybridMultilevel"/>
    <w:tmpl w:val="16983940"/>
    <w:lvl w:ilvl="0" w:tplc="57DE5A6C">
      <w:numFmt w:val="bullet"/>
      <w:lvlText w:val="-"/>
      <w:lvlJc w:val="left"/>
      <w:pPr>
        <w:ind w:left="720" w:hanging="360"/>
      </w:pPr>
      <w:rPr>
        <w:rFonts w:ascii="Calibri" w:eastAsiaTheme="minorHAnsi" w:hAnsi="Calibri" w:cs="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F7B5503"/>
    <w:multiLevelType w:val="multilevel"/>
    <w:tmpl w:val="187A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A559C"/>
    <w:multiLevelType w:val="multilevel"/>
    <w:tmpl w:val="2104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2F30F0"/>
    <w:multiLevelType w:val="multilevel"/>
    <w:tmpl w:val="6270C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79171F"/>
    <w:multiLevelType w:val="multilevel"/>
    <w:tmpl w:val="829C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5C70D0"/>
    <w:multiLevelType w:val="hybridMultilevel"/>
    <w:tmpl w:val="61FED742"/>
    <w:lvl w:ilvl="0" w:tplc="57DE5A6C">
      <w:numFmt w:val="bullet"/>
      <w:lvlText w:val="-"/>
      <w:lvlJc w:val="left"/>
      <w:pPr>
        <w:ind w:left="1080" w:hanging="360"/>
      </w:pPr>
      <w:rPr>
        <w:rFonts w:ascii="Calibri" w:eastAsiaTheme="minorHAnsi"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7"/>
  </w:num>
  <w:num w:numId="2">
    <w:abstractNumId w:val="10"/>
  </w:num>
  <w:num w:numId="3">
    <w:abstractNumId w:val="9"/>
  </w:num>
  <w:num w:numId="4">
    <w:abstractNumId w:val="2"/>
    <w:lvlOverride w:ilvl="0">
      <w:startOverride w:val="6"/>
    </w:lvlOverride>
  </w:num>
  <w:num w:numId="5">
    <w:abstractNumId w:val="4"/>
  </w:num>
  <w:num w:numId="6">
    <w:abstractNumId w:val="8"/>
  </w:num>
  <w:num w:numId="7">
    <w:abstractNumId w:val="0"/>
  </w:num>
  <w:num w:numId="8">
    <w:abstractNumId w:val="3"/>
  </w:num>
  <w:num w:numId="9">
    <w:abstractNumId w:val="5"/>
  </w:num>
  <w:num w:numId="10">
    <w:abstractNumId w:val="6"/>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1CC"/>
    <w:rsid w:val="0000117D"/>
    <w:rsid w:val="00025C52"/>
    <w:rsid w:val="00027373"/>
    <w:rsid w:val="00036792"/>
    <w:rsid w:val="000404B1"/>
    <w:rsid w:val="000408DA"/>
    <w:rsid w:val="00040BB8"/>
    <w:rsid w:val="000470C5"/>
    <w:rsid w:val="00053F03"/>
    <w:rsid w:val="0007394B"/>
    <w:rsid w:val="00075521"/>
    <w:rsid w:val="00082A3F"/>
    <w:rsid w:val="000A2D76"/>
    <w:rsid w:val="000A3E39"/>
    <w:rsid w:val="000B27ED"/>
    <w:rsid w:val="000B5294"/>
    <w:rsid w:val="000B7D6E"/>
    <w:rsid w:val="000D438F"/>
    <w:rsid w:val="000D4A01"/>
    <w:rsid w:val="000D6F56"/>
    <w:rsid w:val="000E7E82"/>
    <w:rsid w:val="000F5146"/>
    <w:rsid w:val="001028AC"/>
    <w:rsid w:val="00113587"/>
    <w:rsid w:val="00122A77"/>
    <w:rsid w:val="00122B2E"/>
    <w:rsid w:val="00131460"/>
    <w:rsid w:val="00135000"/>
    <w:rsid w:val="00135E77"/>
    <w:rsid w:val="001444A0"/>
    <w:rsid w:val="00164114"/>
    <w:rsid w:val="00173E3B"/>
    <w:rsid w:val="00180C74"/>
    <w:rsid w:val="0018504E"/>
    <w:rsid w:val="00186E5C"/>
    <w:rsid w:val="00192436"/>
    <w:rsid w:val="001A2EEF"/>
    <w:rsid w:val="001A4544"/>
    <w:rsid w:val="001B24B1"/>
    <w:rsid w:val="001B4324"/>
    <w:rsid w:val="001D1E28"/>
    <w:rsid w:val="001E1A7A"/>
    <w:rsid w:val="001E65DB"/>
    <w:rsid w:val="001E6DF3"/>
    <w:rsid w:val="001F7062"/>
    <w:rsid w:val="00200308"/>
    <w:rsid w:val="0020607D"/>
    <w:rsid w:val="00210A01"/>
    <w:rsid w:val="00216AC3"/>
    <w:rsid w:val="00221B80"/>
    <w:rsid w:val="00221CAD"/>
    <w:rsid w:val="002365DB"/>
    <w:rsid w:val="00237B3E"/>
    <w:rsid w:val="00247198"/>
    <w:rsid w:val="002576B0"/>
    <w:rsid w:val="0026457B"/>
    <w:rsid w:val="00271243"/>
    <w:rsid w:val="0027721B"/>
    <w:rsid w:val="002879A6"/>
    <w:rsid w:val="00291EDB"/>
    <w:rsid w:val="002937E2"/>
    <w:rsid w:val="0029395D"/>
    <w:rsid w:val="00295F2A"/>
    <w:rsid w:val="002A727E"/>
    <w:rsid w:val="002F00F8"/>
    <w:rsid w:val="00312B69"/>
    <w:rsid w:val="00313812"/>
    <w:rsid w:val="00315C49"/>
    <w:rsid w:val="0032060C"/>
    <w:rsid w:val="00320F63"/>
    <w:rsid w:val="00323624"/>
    <w:rsid w:val="00327399"/>
    <w:rsid w:val="00327871"/>
    <w:rsid w:val="003321FE"/>
    <w:rsid w:val="0034422D"/>
    <w:rsid w:val="00344EC5"/>
    <w:rsid w:val="003570B6"/>
    <w:rsid w:val="003579BF"/>
    <w:rsid w:val="003601EC"/>
    <w:rsid w:val="003720F6"/>
    <w:rsid w:val="003801EF"/>
    <w:rsid w:val="00380729"/>
    <w:rsid w:val="003860B6"/>
    <w:rsid w:val="00390F9F"/>
    <w:rsid w:val="003A0C8F"/>
    <w:rsid w:val="003B411C"/>
    <w:rsid w:val="003C3268"/>
    <w:rsid w:val="003C3C18"/>
    <w:rsid w:val="003C3C97"/>
    <w:rsid w:val="003C5067"/>
    <w:rsid w:val="003D3EA3"/>
    <w:rsid w:val="0040161C"/>
    <w:rsid w:val="00413AC9"/>
    <w:rsid w:val="00425411"/>
    <w:rsid w:val="00426989"/>
    <w:rsid w:val="004301CC"/>
    <w:rsid w:val="004305FF"/>
    <w:rsid w:val="004638F5"/>
    <w:rsid w:val="004757CA"/>
    <w:rsid w:val="004B3A46"/>
    <w:rsid w:val="004B4471"/>
    <w:rsid w:val="004C0056"/>
    <w:rsid w:val="004C562C"/>
    <w:rsid w:val="004E2CCB"/>
    <w:rsid w:val="004E44C4"/>
    <w:rsid w:val="004E5FFF"/>
    <w:rsid w:val="004E6D7E"/>
    <w:rsid w:val="004E7924"/>
    <w:rsid w:val="0051402F"/>
    <w:rsid w:val="00520573"/>
    <w:rsid w:val="005425FD"/>
    <w:rsid w:val="00544976"/>
    <w:rsid w:val="00547B12"/>
    <w:rsid w:val="005572F8"/>
    <w:rsid w:val="00571F17"/>
    <w:rsid w:val="00590C10"/>
    <w:rsid w:val="005A3766"/>
    <w:rsid w:val="005A5A87"/>
    <w:rsid w:val="005A5E50"/>
    <w:rsid w:val="005A77D3"/>
    <w:rsid w:val="005C0D6B"/>
    <w:rsid w:val="005C1145"/>
    <w:rsid w:val="005C1919"/>
    <w:rsid w:val="005C2128"/>
    <w:rsid w:val="005C2223"/>
    <w:rsid w:val="005C5450"/>
    <w:rsid w:val="005D4904"/>
    <w:rsid w:val="005D58C0"/>
    <w:rsid w:val="005E7FB6"/>
    <w:rsid w:val="005F0EFF"/>
    <w:rsid w:val="005F11F8"/>
    <w:rsid w:val="005F2E8D"/>
    <w:rsid w:val="005F2FDE"/>
    <w:rsid w:val="00601FE3"/>
    <w:rsid w:val="006142C0"/>
    <w:rsid w:val="00664EE8"/>
    <w:rsid w:val="00667992"/>
    <w:rsid w:val="0068436F"/>
    <w:rsid w:val="006852DC"/>
    <w:rsid w:val="00691607"/>
    <w:rsid w:val="00692904"/>
    <w:rsid w:val="006A1E03"/>
    <w:rsid w:val="006A1F08"/>
    <w:rsid w:val="006A324B"/>
    <w:rsid w:val="006A45B3"/>
    <w:rsid w:val="006C2B61"/>
    <w:rsid w:val="006C35E6"/>
    <w:rsid w:val="006C375D"/>
    <w:rsid w:val="006D635A"/>
    <w:rsid w:val="006E1720"/>
    <w:rsid w:val="006E5705"/>
    <w:rsid w:val="006E58DF"/>
    <w:rsid w:val="006F3FAC"/>
    <w:rsid w:val="00701E33"/>
    <w:rsid w:val="00703A3B"/>
    <w:rsid w:val="00704503"/>
    <w:rsid w:val="0070510A"/>
    <w:rsid w:val="00706697"/>
    <w:rsid w:val="007178E0"/>
    <w:rsid w:val="00733967"/>
    <w:rsid w:val="00735FC9"/>
    <w:rsid w:val="00740819"/>
    <w:rsid w:val="00740C10"/>
    <w:rsid w:val="00744343"/>
    <w:rsid w:val="00746219"/>
    <w:rsid w:val="007541C8"/>
    <w:rsid w:val="00764002"/>
    <w:rsid w:val="00774BEF"/>
    <w:rsid w:val="007806E9"/>
    <w:rsid w:val="00783C21"/>
    <w:rsid w:val="00784900"/>
    <w:rsid w:val="007914E2"/>
    <w:rsid w:val="00792876"/>
    <w:rsid w:val="007966A9"/>
    <w:rsid w:val="007A5B20"/>
    <w:rsid w:val="007A5CDB"/>
    <w:rsid w:val="007B7A71"/>
    <w:rsid w:val="007C648D"/>
    <w:rsid w:val="007D04EF"/>
    <w:rsid w:val="007F0682"/>
    <w:rsid w:val="0080609A"/>
    <w:rsid w:val="00811E42"/>
    <w:rsid w:val="008253F9"/>
    <w:rsid w:val="00831ADD"/>
    <w:rsid w:val="008457A4"/>
    <w:rsid w:val="008461A2"/>
    <w:rsid w:val="00856EDB"/>
    <w:rsid w:val="0088170E"/>
    <w:rsid w:val="008A504C"/>
    <w:rsid w:val="008A5E55"/>
    <w:rsid w:val="008A7BAC"/>
    <w:rsid w:val="008B3DD2"/>
    <w:rsid w:val="008C6D5B"/>
    <w:rsid w:val="008D70E5"/>
    <w:rsid w:val="008F043E"/>
    <w:rsid w:val="008F1889"/>
    <w:rsid w:val="008F36B6"/>
    <w:rsid w:val="00914D07"/>
    <w:rsid w:val="009160BF"/>
    <w:rsid w:val="009362CD"/>
    <w:rsid w:val="009371CD"/>
    <w:rsid w:val="0096166D"/>
    <w:rsid w:val="0098041C"/>
    <w:rsid w:val="00990DBE"/>
    <w:rsid w:val="009954B5"/>
    <w:rsid w:val="009C66CE"/>
    <w:rsid w:val="009D66B4"/>
    <w:rsid w:val="009F7A92"/>
    <w:rsid w:val="00A07523"/>
    <w:rsid w:val="00A108D4"/>
    <w:rsid w:val="00A11BC3"/>
    <w:rsid w:val="00A16378"/>
    <w:rsid w:val="00A331ED"/>
    <w:rsid w:val="00A422E7"/>
    <w:rsid w:val="00A611F0"/>
    <w:rsid w:val="00A6124E"/>
    <w:rsid w:val="00A6773F"/>
    <w:rsid w:val="00A94E13"/>
    <w:rsid w:val="00A95F59"/>
    <w:rsid w:val="00AB19B9"/>
    <w:rsid w:val="00AD2481"/>
    <w:rsid w:val="00AD69A2"/>
    <w:rsid w:val="00AE5198"/>
    <w:rsid w:val="00B0001F"/>
    <w:rsid w:val="00B06A2B"/>
    <w:rsid w:val="00B07F04"/>
    <w:rsid w:val="00B15EE0"/>
    <w:rsid w:val="00B173A1"/>
    <w:rsid w:val="00B269A3"/>
    <w:rsid w:val="00B37704"/>
    <w:rsid w:val="00B51D08"/>
    <w:rsid w:val="00B55BD1"/>
    <w:rsid w:val="00B73672"/>
    <w:rsid w:val="00BA3E8B"/>
    <w:rsid w:val="00BB600A"/>
    <w:rsid w:val="00BC0DDB"/>
    <w:rsid w:val="00BC1527"/>
    <w:rsid w:val="00BC3872"/>
    <w:rsid w:val="00BC447D"/>
    <w:rsid w:val="00BE6640"/>
    <w:rsid w:val="00BF2F8B"/>
    <w:rsid w:val="00BF2FB5"/>
    <w:rsid w:val="00BF6A2A"/>
    <w:rsid w:val="00C00A73"/>
    <w:rsid w:val="00C034C3"/>
    <w:rsid w:val="00C05DBF"/>
    <w:rsid w:val="00C10626"/>
    <w:rsid w:val="00C11AAC"/>
    <w:rsid w:val="00C11D4A"/>
    <w:rsid w:val="00C212B3"/>
    <w:rsid w:val="00C607E1"/>
    <w:rsid w:val="00C61E90"/>
    <w:rsid w:val="00C70487"/>
    <w:rsid w:val="00C70FE0"/>
    <w:rsid w:val="00CA420E"/>
    <w:rsid w:val="00CB3ABA"/>
    <w:rsid w:val="00CC007F"/>
    <w:rsid w:val="00CC0BFC"/>
    <w:rsid w:val="00CD5986"/>
    <w:rsid w:val="00CE4F09"/>
    <w:rsid w:val="00CF075F"/>
    <w:rsid w:val="00D21578"/>
    <w:rsid w:val="00D33401"/>
    <w:rsid w:val="00D40FFC"/>
    <w:rsid w:val="00D41A6D"/>
    <w:rsid w:val="00D52FD1"/>
    <w:rsid w:val="00D75504"/>
    <w:rsid w:val="00D75651"/>
    <w:rsid w:val="00D81A10"/>
    <w:rsid w:val="00DA17F5"/>
    <w:rsid w:val="00DA2DE0"/>
    <w:rsid w:val="00DB3231"/>
    <w:rsid w:val="00DC6934"/>
    <w:rsid w:val="00DD105B"/>
    <w:rsid w:val="00DE504F"/>
    <w:rsid w:val="00DF1B74"/>
    <w:rsid w:val="00DF4B06"/>
    <w:rsid w:val="00E00A16"/>
    <w:rsid w:val="00E1390D"/>
    <w:rsid w:val="00E20923"/>
    <w:rsid w:val="00E24EE3"/>
    <w:rsid w:val="00E5052C"/>
    <w:rsid w:val="00E50867"/>
    <w:rsid w:val="00E74363"/>
    <w:rsid w:val="00E95F18"/>
    <w:rsid w:val="00EA0A83"/>
    <w:rsid w:val="00EB24E4"/>
    <w:rsid w:val="00EB4634"/>
    <w:rsid w:val="00EE680E"/>
    <w:rsid w:val="00EF5909"/>
    <w:rsid w:val="00EF666C"/>
    <w:rsid w:val="00EF77E6"/>
    <w:rsid w:val="00F13AB5"/>
    <w:rsid w:val="00F17686"/>
    <w:rsid w:val="00F204E4"/>
    <w:rsid w:val="00F22BD3"/>
    <w:rsid w:val="00F3101C"/>
    <w:rsid w:val="00F31C0A"/>
    <w:rsid w:val="00F3561D"/>
    <w:rsid w:val="00F44D1F"/>
    <w:rsid w:val="00F74AB1"/>
    <w:rsid w:val="00F7518E"/>
    <w:rsid w:val="00F76737"/>
    <w:rsid w:val="00F82CDD"/>
    <w:rsid w:val="00F83E1A"/>
    <w:rsid w:val="00F84911"/>
    <w:rsid w:val="00F902A6"/>
    <w:rsid w:val="00F91440"/>
    <w:rsid w:val="00F96B52"/>
    <w:rsid w:val="00FA58C4"/>
    <w:rsid w:val="00FA70A8"/>
    <w:rsid w:val="00FC609B"/>
    <w:rsid w:val="00FD1442"/>
    <w:rsid w:val="00FD35A8"/>
    <w:rsid w:val="00FE00E9"/>
    <w:rsid w:val="00FE088E"/>
    <w:rsid w:val="00FE66C5"/>
    <w:rsid w:val="00FF74C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582A0"/>
  <w15:docId w15:val="{594335DA-6BA4-4051-9641-10138F63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860B6"/>
  </w:style>
  <w:style w:type="paragraph" w:styleId="Cmsor2">
    <w:name w:val="heading 2"/>
    <w:basedOn w:val="Norml"/>
    <w:link w:val="Cmsor2Char"/>
    <w:uiPriority w:val="9"/>
    <w:qFormat/>
    <w:rsid w:val="004301CC"/>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next w:val="Norml"/>
    <w:link w:val="Cmsor3Char"/>
    <w:uiPriority w:val="9"/>
    <w:unhideWhenUsed/>
    <w:qFormat/>
    <w:rsid w:val="00B269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4301CC"/>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4301C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color-blue">
    <w:name w:val="s-color-blue"/>
    <w:basedOn w:val="Bekezdsalapbettpusa"/>
    <w:rsid w:val="004301CC"/>
  </w:style>
  <w:style w:type="character" w:styleId="Hiperhivatkozs">
    <w:name w:val="Hyperlink"/>
    <w:basedOn w:val="Bekezdsalapbettpusa"/>
    <w:uiPriority w:val="99"/>
    <w:unhideWhenUsed/>
    <w:rsid w:val="004301CC"/>
    <w:rPr>
      <w:color w:val="0000FF"/>
      <w:u w:val="single"/>
    </w:rPr>
  </w:style>
  <w:style w:type="paragraph" w:customStyle="1" w:styleId="ctns-txt">
    <w:name w:val="ctns-txt"/>
    <w:basedOn w:val="Norml"/>
    <w:rsid w:val="004301C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4301CC"/>
    <w:rPr>
      <w:b/>
      <w:bCs/>
    </w:rPr>
  </w:style>
  <w:style w:type="paragraph" w:customStyle="1" w:styleId="doc-ti">
    <w:name w:val="doc-ti"/>
    <w:basedOn w:val="Norml"/>
    <w:rsid w:val="00315C49"/>
    <w:pPr>
      <w:spacing w:before="100" w:beforeAutospacing="1" w:after="100" w:afterAutospacing="1"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39"/>
    <w:rsid w:val="0035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DF4B06"/>
    <w:pPr>
      <w:ind w:left="720"/>
      <w:contextualSpacing/>
    </w:pPr>
  </w:style>
  <w:style w:type="character" w:customStyle="1" w:styleId="Feloldatlanmegemlts1">
    <w:name w:val="Feloldatlan megemlítés1"/>
    <w:basedOn w:val="Bekezdsalapbettpusa"/>
    <w:uiPriority w:val="99"/>
    <w:semiHidden/>
    <w:unhideWhenUsed/>
    <w:rsid w:val="00BA3E8B"/>
    <w:rPr>
      <w:color w:val="808080"/>
      <w:shd w:val="clear" w:color="auto" w:fill="E6E6E6"/>
    </w:rPr>
  </w:style>
  <w:style w:type="character" w:customStyle="1" w:styleId="Cmsor3Char">
    <w:name w:val="Címsor 3 Char"/>
    <w:basedOn w:val="Bekezdsalapbettpusa"/>
    <w:link w:val="Cmsor3"/>
    <w:uiPriority w:val="9"/>
    <w:rsid w:val="00B269A3"/>
    <w:rPr>
      <w:rFonts w:asciiTheme="majorHAnsi" w:eastAsiaTheme="majorEastAsia" w:hAnsiTheme="majorHAnsi" w:cstheme="majorBidi"/>
      <w:color w:val="1F4D78" w:themeColor="accent1" w:themeShade="7F"/>
      <w:sz w:val="24"/>
      <w:szCs w:val="24"/>
    </w:rPr>
  </w:style>
  <w:style w:type="character" w:customStyle="1" w:styleId="s2">
    <w:name w:val="s2"/>
    <w:basedOn w:val="Bekezdsalapbettpusa"/>
    <w:rsid w:val="00F91440"/>
  </w:style>
  <w:style w:type="paragraph" w:customStyle="1" w:styleId="font8">
    <w:name w:val="font_8"/>
    <w:basedOn w:val="Norml"/>
    <w:rsid w:val="000B27E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0408DA"/>
    <w:pPr>
      <w:tabs>
        <w:tab w:val="center" w:pos="4536"/>
        <w:tab w:val="right" w:pos="9072"/>
      </w:tabs>
      <w:spacing w:after="0" w:line="240" w:lineRule="auto"/>
    </w:pPr>
  </w:style>
  <w:style w:type="character" w:customStyle="1" w:styleId="lfejChar">
    <w:name w:val="Élőfej Char"/>
    <w:basedOn w:val="Bekezdsalapbettpusa"/>
    <w:link w:val="lfej"/>
    <w:uiPriority w:val="99"/>
    <w:rsid w:val="000408DA"/>
  </w:style>
  <w:style w:type="paragraph" w:styleId="llb">
    <w:name w:val="footer"/>
    <w:basedOn w:val="Norml"/>
    <w:link w:val="llbChar"/>
    <w:uiPriority w:val="99"/>
    <w:unhideWhenUsed/>
    <w:rsid w:val="000408DA"/>
    <w:pPr>
      <w:tabs>
        <w:tab w:val="center" w:pos="4536"/>
        <w:tab w:val="right" w:pos="9072"/>
      </w:tabs>
      <w:spacing w:after="0" w:line="240" w:lineRule="auto"/>
    </w:pPr>
  </w:style>
  <w:style w:type="character" w:customStyle="1" w:styleId="llbChar">
    <w:name w:val="Élőláb Char"/>
    <w:basedOn w:val="Bekezdsalapbettpusa"/>
    <w:link w:val="llb"/>
    <w:uiPriority w:val="99"/>
    <w:rsid w:val="000408DA"/>
  </w:style>
  <w:style w:type="paragraph" w:styleId="Buborkszveg">
    <w:name w:val="Balloon Text"/>
    <w:basedOn w:val="Norml"/>
    <w:link w:val="BuborkszvegChar"/>
    <w:uiPriority w:val="99"/>
    <w:semiHidden/>
    <w:unhideWhenUsed/>
    <w:rsid w:val="001E6DF3"/>
    <w:pPr>
      <w:spacing w:after="0" w:line="240" w:lineRule="auto"/>
    </w:pPr>
    <w:rPr>
      <w:rFonts w:ascii="Arial" w:hAnsi="Arial" w:cs="Arial"/>
      <w:sz w:val="18"/>
      <w:szCs w:val="18"/>
    </w:rPr>
  </w:style>
  <w:style w:type="character" w:customStyle="1" w:styleId="BuborkszvegChar">
    <w:name w:val="Buborékszöveg Char"/>
    <w:basedOn w:val="Bekezdsalapbettpusa"/>
    <w:link w:val="Buborkszveg"/>
    <w:uiPriority w:val="99"/>
    <w:semiHidden/>
    <w:rsid w:val="001E6DF3"/>
    <w:rPr>
      <w:rFonts w:ascii="Arial" w:hAnsi="Arial" w:cs="Arial"/>
      <w:sz w:val="18"/>
      <w:szCs w:val="18"/>
    </w:rPr>
  </w:style>
  <w:style w:type="character" w:styleId="Jegyzethivatkozs">
    <w:name w:val="annotation reference"/>
    <w:basedOn w:val="Bekezdsalapbettpusa"/>
    <w:uiPriority w:val="99"/>
    <w:semiHidden/>
    <w:unhideWhenUsed/>
    <w:rsid w:val="001E6DF3"/>
    <w:rPr>
      <w:sz w:val="16"/>
      <w:szCs w:val="16"/>
    </w:rPr>
  </w:style>
  <w:style w:type="paragraph" w:styleId="Jegyzetszveg">
    <w:name w:val="annotation text"/>
    <w:basedOn w:val="Norml"/>
    <w:link w:val="JegyzetszvegChar"/>
    <w:uiPriority w:val="99"/>
    <w:semiHidden/>
    <w:unhideWhenUsed/>
    <w:rsid w:val="001E6DF3"/>
    <w:pPr>
      <w:spacing w:line="240" w:lineRule="auto"/>
    </w:pPr>
    <w:rPr>
      <w:sz w:val="20"/>
      <w:szCs w:val="20"/>
    </w:rPr>
  </w:style>
  <w:style w:type="character" w:customStyle="1" w:styleId="JegyzetszvegChar">
    <w:name w:val="Jegyzetszöveg Char"/>
    <w:basedOn w:val="Bekezdsalapbettpusa"/>
    <w:link w:val="Jegyzetszveg"/>
    <w:uiPriority w:val="99"/>
    <w:semiHidden/>
    <w:rsid w:val="001E6DF3"/>
    <w:rPr>
      <w:sz w:val="20"/>
      <w:szCs w:val="20"/>
    </w:rPr>
  </w:style>
  <w:style w:type="paragraph" w:styleId="Megjegyzstrgya">
    <w:name w:val="annotation subject"/>
    <w:basedOn w:val="Jegyzetszveg"/>
    <w:next w:val="Jegyzetszveg"/>
    <w:link w:val="MegjegyzstrgyaChar"/>
    <w:uiPriority w:val="99"/>
    <w:semiHidden/>
    <w:unhideWhenUsed/>
    <w:rsid w:val="001E6DF3"/>
    <w:rPr>
      <w:b/>
      <w:bCs/>
    </w:rPr>
  </w:style>
  <w:style w:type="character" w:customStyle="1" w:styleId="MegjegyzstrgyaChar">
    <w:name w:val="Megjegyzés tárgya Char"/>
    <w:basedOn w:val="JegyzetszvegChar"/>
    <w:link w:val="Megjegyzstrgya"/>
    <w:uiPriority w:val="99"/>
    <w:semiHidden/>
    <w:rsid w:val="001E6DF3"/>
    <w:rPr>
      <w:b/>
      <w:bCs/>
      <w:sz w:val="20"/>
      <w:szCs w:val="20"/>
    </w:rPr>
  </w:style>
  <w:style w:type="paragraph" w:styleId="Vltozat">
    <w:name w:val="Revision"/>
    <w:hidden/>
    <w:uiPriority w:val="99"/>
    <w:semiHidden/>
    <w:rsid w:val="000273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2840">
      <w:bodyDiv w:val="1"/>
      <w:marLeft w:val="0"/>
      <w:marRight w:val="0"/>
      <w:marTop w:val="0"/>
      <w:marBottom w:val="0"/>
      <w:divBdr>
        <w:top w:val="none" w:sz="0" w:space="0" w:color="auto"/>
        <w:left w:val="none" w:sz="0" w:space="0" w:color="auto"/>
        <w:bottom w:val="none" w:sz="0" w:space="0" w:color="auto"/>
        <w:right w:val="none" w:sz="0" w:space="0" w:color="auto"/>
      </w:divBdr>
    </w:div>
    <w:div w:id="36971987">
      <w:bodyDiv w:val="1"/>
      <w:marLeft w:val="0"/>
      <w:marRight w:val="0"/>
      <w:marTop w:val="0"/>
      <w:marBottom w:val="0"/>
      <w:divBdr>
        <w:top w:val="none" w:sz="0" w:space="0" w:color="auto"/>
        <w:left w:val="none" w:sz="0" w:space="0" w:color="auto"/>
        <w:bottom w:val="none" w:sz="0" w:space="0" w:color="auto"/>
        <w:right w:val="none" w:sz="0" w:space="0" w:color="auto"/>
      </w:divBdr>
      <w:divsChild>
        <w:div w:id="529538632">
          <w:marLeft w:val="0"/>
          <w:marRight w:val="0"/>
          <w:marTop w:val="0"/>
          <w:marBottom w:val="0"/>
          <w:divBdr>
            <w:top w:val="none" w:sz="0" w:space="0" w:color="auto"/>
            <w:left w:val="none" w:sz="0" w:space="0" w:color="auto"/>
            <w:bottom w:val="none" w:sz="0" w:space="0" w:color="auto"/>
            <w:right w:val="none" w:sz="0" w:space="0" w:color="auto"/>
          </w:divBdr>
          <w:divsChild>
            <w:div w:id="821654869">
              <w:marLeft w:val="0"/>
              <w:marRight w:val="0"/>
              <w:marTop w:val="0"/>
              <w:marBottom w:val="0"/>
              <w:divBdr>
                <w:top w:val="none" w:sz="0" w:space="0" w:color="auto"/>
                <w:left w:val="none" w:sz="0" w:space="0" w:color="auto"/>
                <w:bottom w:val="none" w:sz="0" w:space="0" w:color="auto"/>
                <w:right w:val="none" w:sz="0" w:space="0" w:color="auto"/>
              </w:divBdr>
            </w:div>
            <w:div w:id="1743336489">
              <w:marLeft w:val="0"/>
              <w:marRight w:val="0"/>
              <w:marTop w:val="0"/>
              <w:marBottom w:val="0"/>
              <w:divBdr>
                <w:top w:val="none" w:sz="0" w:space="0" w:color="auto"/>
                <w:left w:val="none" w:sz="0" w:space="0" w:color="auto"/>
                <w:bottom w:val="none" w:sz="0" w:space="0" w:color="auto"/>
                <w:right w:val="none" w:sz="0" w:space="0" w:color="auto"/>
              </w:divBdr>
            </w:div>
          </w:divsChild>
        </w:div>
        <w:div w:id="2022049566">
          <w:marLeft w:val="0"/>
          <w:marRight w:val="0"/>
          <w:marTop w:val="0"/>
          <w:marBottom w:val="0"/>
          <w:divBdr>
            <w:top w:val="none" w:sz="0" w:space="0" w:color="auto"/>
            <w:left w:val="none" w:sz="0" w:space="0" w:color="auto"/>
            <w:bottom w:val="none" w:sz="0" w:space="0" w:color="auto"/>
            <w:right w:val="none" w:sz="0" w:space="0" w:color="auto"/>
          </w:divBdr>
          <w:divsChild>
            <w:div w:id="1151485827">
              <w:marLeft w:val="0"/>
              <w:marRight w:val="0"/>
              <w:marTop w:val="0"/>
              <w:marBottom w:val="0"/>
              <w:divBdr>
                <w:top w:val="none" w:sz="0" w:space="0" w:color="auto"/>
                <w:left w:val="none" w:sz="0" w:space="0" w:color="auto"/>
                <w:bottom w:val="none" w:sz="0" w:space="0" w:color="auto"/>
                <w:right w:val="none" w:sz="0" w:space="0" w:color="auto"/>
              </w:divBdr>
            </w:div>
          </w:divsChild>
        </w:div>
        <w:div w:id="1897937035">
          <w:marLeft w:val="0"/>
          <w:marRight w:val="0"/>
          <w:marTop w:val="0"/>
          <w:marBottom w:val="0"/>
          <w:divBdr>
            <w:top w:val="none" w:sz="0" w:space="0" w:color="auto"/>
            <w:left w:val="none" w:sz="0" w:space="0" w:color="auto"/>
            <w:bottom w:val="none" w:sz="0" w:space="0" w:color="auto"/>
            <w:right w:val="none" w:sz="0" w:space="0" w:color="auto"/>
          </w:divBdr>
          <w:divsChild>
            <w:div w:id="290332557">
              <w:marLeft w:val="0"/>
              <w:marRight w:val="0"/>
              <w:marTop w:val="0"/>
              <w:marBottom w:val="0"/>
              <w:divBdr>
                <w:top w:val="none" w:sz="0" w:space="0" w:color="auto"/>
                <w:left w:val="none" w:sz="0" w:space="0" w:color="auto"/>
                <w:bottom w:val="none" w:sz="0" w:space="0" w:color="auto"/>
                <w:right w:val="none" w:sz="0" w:space="0" w:color="auto"/>
              </w:divBdr>
            </w:div>
          </w:divsChild>
        </w:div>
        <w:div w:id="1592198056">
          <w:marLeft w:val="0"/>
          <w:marRight w:val="0"/>
          <w:marTop w:val="0"/>
          <w:marBottom w:val="0"/>
          <w:divBdr>
            <w:top w:val="none" w:sz="0" w:space="0" w:color="auto"/>
            <w:left w:val="none" w:sz="0" w:space="0" w:color="auto"/>
            <w:bottom w:val="none" w:sz="0" w:space="0" w:color="auto"/>
            <w:right w:val="none" w:sz="0" w:space="0" w:color="auto"/>
          </w:divBdr>
          <w:divsChild>
            <w:div w:id="923301472">
              <w:marLeft w:val="0"/>
              <w:marRight w:val="0"/>
              <w:marTop w:val="0"/>
              <w:marBottom w:val="0"/>
              <w:divBdr>
                <w:top w:val="none" w:sz="0" w:space="0" w:color="auto"/>
                <w:left w:val="none" w:sz="0" w:space="0" w:color="auto"/>
                <w:bottom w:val="none" w:sz="0" w:space="0" w:color="auto"/>
                <w:right w:val="none" w:sz="0" w:space="0" w:color="auto"/>
              </w:divBdr>
            </w:div>
          </w:divsChild>
        </w:div>
        <w:div w:id="1783573434">
          <w:marLeft w:val="0"/>
          <w:marRight w:val="0"/>
          <w:marTop w:val="0"/>
          <w:marBottom w:val="0"/>
          <w:divBdr>
            <w:top w:val="none" w:sz="0" w:space="0" w:color="auto"/>
            <w:left w:val="none" w:sz="0" w:space="0" w:color="auto"/>
            <w:bottom w:val="none" w:sz="0" w:space="0" w:color="auto"/>
            <w:right w:val="none" w:sz="0" w:space="0" w:color="auto"/>
          </w:divBdr>
          <w:divsChild>
            <w:div w:id="1276060520">
              <w:marLeft w:val="0"/>
              <w:marRight w:val="0"/>
              <w:marTop w:val="0"/>
              <w:marBottom w:val="0"/>
              <w:divBdr>
                <w:top w:val="none" w:sz="0" w:space="0" w:color="auto"/>
                <w:left w:val="none" w:sz="0" w:space="0" w:color="auto"/>
                <w:bottom w:val="none" w:sz="0" w:space="0" w:color="auto"/>
                <w:right w:val="none" w:sz="0" w:space="0" w:color="auto"/>
              </w:divBdr>
            </w:div>
          </w:divsChild>
        </w:div>
        <w:div w:id="1468357631">
          <w:marLeft w:val="0"/>
          <w:marRight w:val="0"/>
          <w:marTop w:val="0"/>
          <w:marBottom w:val="0"/>
          <w:divBdr>
            <w:top w:val="none" w:sz="0" w:space="0" w:color="auto"/>
            <w:left w:val="none" w:sz="0" w:space="0" w:color="auto"/>
            <w:bottom w:val="none" w:sz="0" w:space="0" w:color="auto"/>
            <w:right w:val="none" w:sz="0" w:space="0" w:color="auto"/>
          </w:divBdr>
          <w:divsChild>
            <w:div w:id="68431294">
              <w:marLeft w:val="0"/>
              <w:marRight w:val="0"/>
              <w:marTop w:val="0"/>
              <w:marBottom w:val="0"/>
              <w:divBdr>
                <w:top w:val="none" w:sz="0" w:space="0" w:color="auto"/>
                <w:left w:val="none" w:sz="0" w:space="0" w:color="auto"/>
                <w:bottom w:val="none" w:sz="0" w:space="0" w:color="auto"/>
                <w:right w:val="none" w:sz="0" w:space="0" w:color="auto"/>
              </w:divBdr>
            </w:div>
          </w:divsChild>
        </w:div>
        <w:div w:id="665597859">
          <w:marLeft w:val="0"/>
          <w:marRight w:val="0"/>
          <w:marTop w:val="0"/>
          <w:marBottom w:val="0"/>
          <w:divBdr>
            <w:top w:val="none" w:sz="0" w:space="0" w:color="auto"/>
            <w:left w:val="none" w:sz="0" w:space="0" w:color="auto"/>
            <w:bottom w:val="none" w:sz="0" w:space="0" w:color="auto"/>
            <w:right w:val="none" w:sz="0" w:space="0" w:color="auto"/>
          </w:divBdr>
          <w:divsChild>
            <w:div w:id="180049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2413">
      <w:bodyDiv w:val="1"/>
      <w:marLeft w:val="0"/>
      <w:marRight w:val="0"/>
      <w:marTop w:val="0"/>
      <w:marBottom w:val="0"/>
      <w:divBdr>
        <w:top w:val="none" w:sz="0" w:space="0" w:color="auto"/>
        <w:left w:val="none" w:sz="0" w:space="0" w:color="auto"/>
        <w:bottom w:val="none" w:sz="0" w:space="0" w:color="auto"/>
        <w:right w:val="none" w:sz="0" w:space="0" w:color="auto"/>
      </w:divBdr>
      <w:divsChild>
        <w:div w:id="201988050">
          <w:marLeft w:val="0"/>
          <w:marRight w:val="0"/>
          <w:marTop w:val="0"/>
          <w:marBottom w:val="0"/>
          <w:divBdr>
            <w:top w:val="none" w:sz="0" w:space="0" w:color="auto"/>
            <w:left w:val="none" w:sz="0" w:space="0" w:color="auto"/>
            <w:bottom w:val="none" w:sz="0" w:space="0" w:color="auto"/>
            <w:right w:val="none" w:sz="0" w:space="0" w:color="auto"/>
          </w:divBdr>
          <w:divsChild>
            <w:div w:id="1523130644">
              <w:marLeft w:val="0"/>
              <w:marRight w:val="0"/>
              <w:marTop w:val="0"/>
              <w:marBottom w:val="0"/>
              <w:divBdr>
                <w:top w:val="none" w:sz="0" w:space="0" w:color="auto"/>
                <w:left w:val="none" w:sz="0" w:space="0" w:color="auto"/>
                <w:bottom w:val="none" w:sz="0" w:space="0" w:color="auto"/>
                <w:right w:val="none" w:sz="0" w:space="0" w:color="auto"/>
              </w:divBdr>
            </w:div>
          </w:divsChild>
        </w:div>
        <w:div w:id="662585291">
          <w:marLeft w:val="0"/>
          <w:marRight w:val="0"/>
          <w:marTop w:val="0"/>
          <w:marBottom w:val="0"/>
          <w:divBdr>
            <w:top w:val="none" w:sz="0" w:space="0" w:color="auto"/>
            <w:left w:val="none" w:sz="0" w:space="0" w:color="auto"/>
            <w:bottom w:val="none" w:sz="0" w:space="0" w:color="auto"/>
            <w:right w:val="none" w:sz="0" w:space="0" w:color="auto"/>
          </w:divBdr>
          <w:divsChild>
            <w:div w:id="1746147457">
              <w:marLeft w:val="0"/>
              <w:marRight w:val="0"/>
              <w:marTop w:val="0"/>
              <w:marBottom w:val="0"/>
              <w:divBdr>
                <w:top w:val="none" w:sz="0" w:space="0" w:color="auto"/>
                <w:left w:val="none" w:sz="0" w:space="0" w:color="auto"/>
                <w:bottom w:val="none" w:sz="0" w:space="0" w:color="auto"/>
                <w:right w:val="none" w:sz="0" w:space="0" w:color="auto"/>
              </w:divBdr>
            </w:div>
          </w:divsChild>
        </w:div>
        <w:div w:id="1690568057">
          <w:marLeft w:val="0"/>
          <w:marRight w:val="0"/>
          <w:marTop w:val="0"/>
          <w:marBottom w:val="0"/>
          <w:divBdr>
            <w:top w:val="none" w:sz="0" w:space="0" w:color="auto"/>
            <w:left w:val="none" w:sz="0" w:space="0" w:color="auto"/>
            <w:bottom w:val="none" w:sz="0" w:space="0" w:color="auto"/>
            <w:right w:val="none" w:sz="0" w:space="0" w:color="auto"/>
          </w:divBdr>
          <w:divsChild>
            <w:div w:id="721172953">
              <w:marLeft w:val="0"/>
              <w:marRight w:val="0"/>
              <w:marTop w:val="0"/>
              <w:marBottom w:val="0"/>
              <w:divBdr>
                <w:top w:val="none" w:sz="0" w:space="0" w:color="auto"/>
                <w:left w:val="none" w:sz="0" w:space="0" w:color="auto"/>
                <w:bottom w:val="none" w:sz="0" w:space="0" w:color="auto"/>
                <w:right w:val="none" w:sz="0" w:space="0" w:color="auto"/>
              </w:divBdr>
              <w:divsChild>
                <w:div w:id="89647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4407">
      <w:bodyDiv w:val="1"/>
      <w:marLeft w:val="0"/>
      <w:marRight w:val="0"/>
      <w:marTop w:val="0"/>
      <w:marBottom w:val="0"/>
      <w:divBdr>
        <w:top w:val="none" w:sz="0" w:space="0" w:color="auto"/>
        <w:left w:val="none" w:sz="0" w:space="0" w:color="auto"/>
        <w:bottom w:val="none" w:sz="0" w:space="0" w:color="auto"/>
        <w:right w:val="none" w:sz="0" w:space="0" w:color="auto"/>
      </w:divBdr>
      <w:divsChild>
        <w:div w:id="1639528708">
          <w:marLeft w:val="0"/>
          <w:marRight w:val="0"/>
          <w:marTop w:val="0"/>
          <w:marBottom w:val="0"/>
          <w:divBdr>
            <w:top w:val="none" w:sz="0" w:space="0" w:color="auto"/>
            <w:left w:val="none" w:sz="0" w:space="0" w:color="auto"/>
            <w:bottom w:val="none" w:sz="0" w:space="0" w:color="auto"/>
            <w:right w:val="none" w:sz="0" w:space="0" w:color="auto"/>
          </w:divBdr>
        </w:div>
        <w:div w:id="1536112401">
          <w:marLeft w:val="0"/>
          <w:marRight w:val="0"/>
          <w:marTop w:val="0"/>
          <w:marBottom w:val="0"/>
          <w:divBdr>
            <w:top w:val="none" w:sz="0" w:space="0" w:color="auto"/>
            <w:left w:val="none" w:sz="0" w:space="0" w:color="auto"/>
            <w:bottom w:val="none" w:sz="0" w:space="0" w:color="auto"/>
            <w:right w:val="none" w:sz="0" w:space="0" w:color="auto"/>
          </w:divBdr>
        </w:div>
        <w:div w:id="827400763">
          <w:marLeft w:val="0"/>
          <w:marRight w:val="0"/>
          <w:marTop w:val="0"/>
          <w:marBottom w:val="0"/>
          <w:divBdr>
            <w:top w:val="none" w:sz="0" w:space="0" w:color="auto"/>
            <w:left w:val="none" w:sz="0" w:space="0" w:color="auto"/>
            <w:bottom w:val="none" w:sz="0" w:space="0" w:color="auto"/>
            <w:right w:val="none" w:sz="0" w:space="0" w:color="auto"/>
          </w:divBdr>
        </w:div>
        <w:div w:id="1408117269">
          <w:marLeft w:val="0"/>
          <w:marRight w:val="0"/>
          <w:marTop w:val="0"/>
          <w:marBottom w:val="0"/>
          <w:divBdr>
            <w:top w:val="none" w:sz="0" w:space="0" w:color="auto"/>
            <w:left w:val="none" w:sz="0" w:space="0" w:color="auto"/>
            <w:bottom w:val="none" w:sz="0" w:space="0" w:color="auto"/>
            <w:right w:val="none" w:sz="0" w:space="0" w:color="auto"/>
          </w:divBdr>
        </w:div>
        <w:div w:id="26104777">
          <w:marLeft w:val="0"/>
          <w:marRight w:val="0"/>
          <w:marTop w:val="0"/>
          <w:marBottom w:val="0"/>
          <w:divBdr>
            <w:top w:val="none" w:sz="0" w:space="0" w:color="auto"/>
            <w:left w:val="none" w:sz="0" w:space="0" w:color="auto"/>
            <w:bottom w:val="none" w:sz="0" w:space="0" w:color="auto"/>
            <w:right w:val="none" w:sz="0" w:space="0" w:color="auto"/>
          </w:divBdr>
        </w:div>
        <w:div w:id="1897542204">
          <w:marLeft w:val="0"/>
          <w:marRight w:val="0"/>
          <w:marTop w:val="0"/>
          <w:marBottom w:val="0"/>
          <w:divBdr>
            <w:top w:val="none" w:sz="0" w:space="0" w:color="auto"/>
            <w:left w:val="none" w:sz="0" w:space="0" w:color="auto"/>
            <w:bottom w:val="none" w:sz="0" w:space="0" w:color="auto"/>
            <w:right w:val="none" w:sz="0" w:space="0" w:color="auto"/>
          </w:divBdr>
        </w:div>
        <w:div w:id="1053892702">
          <w:marLeft w:val="0"/>
          <w:marRight w:val="0"/>
          <w:marTop w:val="0"/>
          <w:marBottom w:val="0"/>
          <w:divBdr>
            <w:top w:val="none" w:sz="0" w:space="0" w:color="auto"/>
            <w:left w:val="none" w:sz="0" w:space="0" w:color="auto"/>
            <w:bottom w:val="none" w:sz="0" w:space="0" w:color="auto"/>
            <w:right w:val="none" w:sz="0" w:space="0" w:color="auto"/>
          </w:divBdr>
        </w:div>
        <w:div w:id="910429098">
          <w:marLeft w:val="0"/>
          <w:marRight w:val="0"/>
          <w:marTop w:val="0"/>
          <w:marBottom w:val="0"/>
          <w:divBdr>
            <w:top w:val="none" w:sz="0" w:space="0" w:color="auto"/>
            <w:left w:val="none" w:sz="0" w:space="0" w:color="auto"/>
            <w:bottom w:val="none" w:sz="0" w:space="0" w:color="auto"/>
            <w:right w:val="none" w:sz="0" w:space="0" w:color="auto"/>
          </w:divBdr>
        </w:div>
        <w:div w:id="380523101">
          <w:marLeft w:val="0"/>
          <w:marRight w:val="0"/>
          <w:marTop w:val="0"/>
          <w:marBottom w:val="0"/>
          <w:divBdr>
            <w:top w:val="none" w:sz="0" w:space="0" w:color="auto"/>
            <w:left w:val="none" w:sz="0" w:space="0" w:color="auto"/>
            <w:bottom w:val="none" w:sz="0" w:space="0" w:color="auto"/>
            <w:right w:val="none" w:sz="0" w:space="0" w:color="auto"/>
          </w:divBdr>
        </w:div>
        <w:div w:id="1611204887">
          <w:marLeft w:val="0"/>
          <w:marRight w:val="0"/>
          <w:marTop w:val="0"/>
          <w:marBottom w:val="0"/>
          <w:divBdr>
            <w:top w:val="none" w:sz="0" w:space="0" w:color="auto"/>
            <w:left w:val="none" w:sz="0" w:space="0" w:color="auto"/>
            <w:bottom w:val="none" w:sz="0" w:space="0" w:color="auto"/>
            <w:right w:val="none" w:sz="0" w:space="0" w:color="auto"/>
          </w:divBdr>
        </w:div>
        <w:div w:id="1099450986">
          <w:marLeft w:val="0"/>
          <w:marRight w:val="0"/>
          <w:marTop w:val="0"/>
          <w:marBottom w:val="0"/>
          <w:divBdr>
            <w:top w:val="none" w:sz="0" w:space="0" w:color="auto"/>
            <w:left w:val="none" w:sz="0" w:space="0" w:color="auto"/>
            <w:bottom w:val="none" w:sz="0" w:space="0" w:color="auto"/>
            <w:right w:val="none" w:sz="0" w:space="0" w:color="auto"/>
          </w:divBdr>
        </w:div>
        <w:div w:id="1738284890">
          <w:marLeft w:val="0"/>
          <w:marRight w:val="0"/>
          <w:marTop w:val="0"/>
          <w:marBottom w:val="0"/>
          <w:divBdr>
            <w:top w:val="none" w:sz="0" w:space="0" w:color="auto"/>
            <w:left w:val="none" w:sz="0" w:space="0" w:color="auto"/>
            <w:bottom w:val="none" w:sz="0" w:space="0" w:color="auto"/>
            <w:right w:val="none" w:sz="0" w:space="0" w:color="auto"/>
          </w:divBdr>
        </w:div>
        <w:div w:id="1547335697">
          <w:marLeft w:val="0"/>
          <w:marRight w:val="0"/>
          <w:marTop w:val="0"/>
          <w:marBottom w:val="0"/>
          <w:divBdr>
            <w:top w:val="none" w:sz="0" w:space="0" w:color="auto"/>
            <w:left w:val="none" w:sz="0" w:space="0" w:color="auto"/>
            <w:bottom w:val="none" w:sz="0" w:space="0" w:color="auto"/>
            <w:right w:val="none" w:sz="0" w:space="0" w:color="auto"/>
          </w:divBdr>
        </w:div>
        <w:div w:id="1436360052">
          <w:marLeft w:val="0"/>
          <w:marRight w:val="0"/>
          <w:marTop w:val="0"/>
          <w:marBottom w:val="0"/>
          <w:divBdr>
            <w:top w:val="none" w:sz="0" w:space="0" w:color="auto"/>
            <w:left w:val="none" w:sz="0" w:space="0" w:color="auto"/>
            <w:bottom w:val="none" w:sz="0" w:space="0" w:color="auto"/>
            <w:right w:val="none" w:sz="0" w:space="0" w:color="auto"/>
          </w:divBdr>
        </w:div>
        <w:div w:id="1928074028">
          <w:marLeft w:val="0"/>
          <w:marRight w:val="0"/>
          <w:marTop w:val="0"/>
          <w:marBottom w:val="0"/>
          <w:divBdr>
            <w:top w:val="none" w:sz="0" w:space="0" w:color="auto"/>
            <w:left w:val="none" w:sz="0" w:space="0" w:color="auto"/>
            <w:bottom w:val="none" w:sz="0" w:space="0" w:color="auto"/>
            <w:right w:val="none" w:sz="0" w:space="0" w:color="auto"/>
          </w:divBdr>
        </w:div>
        <w:div w:id="208879391">
          <w:marLeft w:val="0"/>
          <w:marRight w:val="0"/>
          <w:marTop w:val="0"/>
          <w:marBottom w:val="0"/>
          <w:divBdr>
            <w:top w:val="none" w:sz="0" w:space="0" w:color="auto"/>
            <w:left w:val="none" w:sz="0" w:space="0" w:color="auto"/>
            <w:bottom w:val="none" w:sz="0" w:space="0" w:color="auto"/>
            <w:right w:val="none" w:sz="0" w:space="0" w:color="auto"/>
          </w:divBdr>
        </w:div>
        <w:div w:id="316691447">
          <w:marLeft w:val="0"/>
          <w:marRight w:val="0"/>
          <w:marTop w:val="0"/>
          <w:marBottom w:val="0"/>
          <w:divBdr>
            <w:top w:val="none" w:sz="0" w:space="0" w:color="auto"/>
            <w:left w:val="none" w:sz="0" w:space="0" w:color="auto"/>
            <w:bottom w:val="none" w:sz="0" w:space="0" w:color="auto"/>
            <w:right w:val="none" w:sz="0" w:space="0" w:color="auto"/>
          </w:divBdr>
        </w:div>
        <w:div w:id="1506675881">
          <w:marLeft w:val="0"/>
          <w:marRight w:val="0"/>
          <w:marTop w:val="0"/>
          <w:marBottom w:val="0"/>
          <w:divBdr>
            <w:top w:val="none" w:sz="0" w:space="0" w:color="auto"/>
            <w:left w:val="none" w:sz="0" w:space="0" w:color="auto"/>
            <w:bottom w:val="none" w:sz="0" w:space="0" w:color="auto"/>
            <w:right w:val="none" w:sz="0" w:space="0" w:color="auto"/>
          </w:divBdr>
        </w:div>
        <w:div w:id="851063947">
          <w:marLeft w:val="0"/>
          <w:marRight w:val="0"/>
          <w:marTop w:val="0"/>
          <w:marBottom w:val="0"/>
          <w:divBdr>
            <w:top w:val="none" w:sz="0" w:space="0" w:color="auto"/>
            <w:left w:val="none" w:sz="0" w:space="0" w:color="auto"/>
            <w:bottom w:val="none" w:sz="0" w:space="0" w:color="auto"/>
            <w:right w:val="none" w:sz="0" w:space="0" w:color="auto"/>
          </w:divBdr>
        </w:div>
        <w:div w:id="1330908089">
          <w:marLeft w:val="0"/>
          <w:marRight w:val="0"/>
          <w:marTop w:val="0"/>
          <w:marBottom w:val="0"/>
          <w:divBdr>
            <w:top w:val="none" w:sz="0" w:space="0" w:color="auto"/>
            <w:left w:val="none" w:sz="0" w:space="0" w:color="auto"/>
            <w:bottom w:val="none" w:sz="0" w:space="0" w:color="auto"/>
            <w:right w:val="none" w:sz="0" w:space="0" w:color="auto"/>
          </w:divBdr>
        </w:div>
        <w:div w:id="1027490408">
          <w:marLeft w:val="0"/>
          <w:marRight w:val="0"/>
          <w:marTop w:val="0"/>
          <w:marBottom w:val="0"/>
          <w:divBdr>
            <w:top w:val="none" w:sz="0" w:space="0" w:color="auto"/>
            <w:left w:val="none" w:sz="0" w:space="0" w:color="auto"/>
            <w:bottom w:val="none" w:sz="0" w:space="0" w:color="auto"/>
            <w:right w:val="none" w:sz="0" w:space="0" w:color="auto"/>
          </w:divBdr>
        </w:div>
        <w:div w:id="873347174">
          <w:marLeft w:val="0"/>
          <w:marRight w:val="0"/>
          <w:marTop w:val="0"/>
          <w:marBottom w:val="0"/>
          <w:divBdr>
            <w:top w:val="none" w:sz="0" w:space="0" w:color="auto"/>
            <w:left w:val="none" w:sz="0" w:space="0" w:color="auto"/>
            <w:bottom w:val="none" w:sz="0" w:space="0" w:color="auto"/>
            <w:right w:val="none" w:sz="0" w:space="0" w:color="auto"/>
          </w:divBdr>
        </w:div>
        <w:div w:id="1063989470">
          <w:marLeft w:val="0"/>
          <w:marRight w:val="0"/>
          <w:marTop w:val="0"/>
          <w:marBottom w:val="0"/>
          <w:divBdr>
            <w:top w:val="none" w:sz="0" w:space="0" w:color="auto"/>
            <w:left w:val="none" w:sz="0" w:space="0" w:color="auto"/>
            <w:bottom w:val="none" w:sz="0" w:space="0" w:color="auto"/>
            <w:right w:val="none" w:sz="0" w:space="0" w:color="auto"/>
          </w:divBdr>
        </w:div>
        <w:div w:id="1228767056">
          <w:marLeft w:val="0"/>
          <w:marRight w:val="0"/>
          <w:marTop w:val="0"/>
          <w:marBottom w:val="0"/>
          <w:divBdr>
            <w:top w:val="none" w:sz="0" w:space="0" w:color="auto"/>
            <w:left w:val="none" w:sz="0" w:space="0" w:color="auto"/>
            <w:bottom w:val="none" w:sz="0" w:space="0" w:color="auto"/>
            <w:right w:val="none" w:sz="0" w:space="0" w:color="auto"/>
          </w:divBdr>
        </w:div>
        <w:div w:id="1152675505">
          <w:marLeft w:val="0"/>
          <w:marRight w:val="0"/>
          <w:marTop w:val="0"/>
          <w:marBottom w:val="0"/>
          <w:divBdr>
            <w:top w:val="none" w:sz="0" w:space="0" w:color="auto"/>
            <w:left w:val="none" w:sz="0" w:space="0" w:color="auto"/>
            <w:bottom w:val="none" w:sz="0" w:space="0" w:color="auto"/>
            <w:right w:val="none" w:sz="0" w:space="0" w:color="auto"/>
          </w:divBdr>
        </w:div>
        <w:div w:id="921838373">
          <w:marLeft w:val="0"/>
          <w:marRight w:val="0"/>
          <w:marTop w:val="0"/>
          <w:marBottom w:val="0"/>
          <w:divBdr>
            <w:top w:val="none" w:sz="0" w:space="0" w:color="auto"/>
            <w:left w:val="none" w:sz="0" w:space="0" w:color="auto"/>
            <w:bottom w:val="none" w:sz="0" w:space="0" w:color="auto"/>
            <w:right w:val="none" w:sz="0" w:space="0" w:color="auto"/>
          </w:divBdr>
        </w:div>
        <w:div w:id="1195270137">
          <w:marLeft w:val="0"/>
          <w:marRight w:val="0"/>
          <w:marTop w:val="0"/>
          <w:marBottom w:val="0"/>
          <w:divBdr>
            <w:top w:val="none" w:sz="0" w:space="0" w:color="auto"/>
            <w:left w:val="none" w:sz="0" w:space="0" w:color="auto"/>
            <w:bottom w:val="none" w:sz="0" w:space="0" w:color="auto"/>
            <w:right w:val="none" w:sz="0" w:space="0" w:color="auto"/>
          </w:divBdr>
        </w:div>
        <w:div w:id="1773351875">
          <w:marLeft w:val="0"/>
          <w:marRight w:val="0"/>
          <w:marTop w:val="0"/>
          <w:marBottom w:val="0"/>
          <w:divBdr>
            <w:top w:val="none" w:sz="0" w:space="0" w:color="auto"/>
            <w:left w:val="none" w:sz="0" w:space="0" w:color="auto"/>
            <w:bottom w:val="none" w:sz="0" w:space="0" w:color="auto"/>
            <w:right w:val="none" w:sz="0" w:space="0" w:color="auto"/>
          </w:divBdr>
        </w:div>
        <w:div w:id="1343161665">
          <w:marLeft w:val="0"/>
          <w:marRight w:val="0"/>
          <w:marTop w:val="0"/>
          <w:marBottom w:val="0"/>
          <w:divBdr>
            <w:top w:val="none" w:sz="0" w:space="0" w:color="auto"/>
            <w:left w:val="none" w:sz="0" w:space="0" w:color="auto"/>
            <w:bottom w:val="none" w:sz="0" w:space="0" w:color="auto"/>
            <w:right w:val="none" w:sz="0" w:space="0" w:color="auto"/>
          </w:divBdr>
        </w:div>
        <w:div w:id="196547754">
          <w:marLeft w:val="0"/>
          <w:marRight w:val="0"/>
          <w:marTop w:val="0"/>
          <w:marBottom w:val="0"/>
          <w:divBdr>
            <w:top w:val="none" w:sz="0" w:space="0" w:color="auto"/>
            <w:left w:val="none" w:sz="0" w:space="0" w:color="auto"/>
            <w:bottom w:val="none" w:sz="0" w:space="0" w:color="auto"/>
            <w:right w:val="none" w:sz="0" w:space="0" w:color="auto"/>
          </w:divBdr>
        </w:div>
        <w:div w:id="1205560980">
          <w:marLeft w:val="0"/>
          <w:marRight w:val="0"/>
          <w:marTop w:val="0"/>
          <w:marBottom w:val="0"/>
          <w:divBdr>
            <w:top w:val="none" w:sz="0" w:space="0" w:color="auto"/>
            <w:left w:val="none" w:sz="0" w:space="0" w:color="auto"/>
            <w:bottom w:val="none" w:sz="0" w:space="0" w:color="auto"/>
            <w:right w:val="none" w:sz="0" w:space="0" w:color="auto"/>
          </w:divBdr>
        </w:div>
        <w:div w:id="1742412266">
          <w:marLeft w:val="0"/>
          <w:marRight w:val="0"/>
          <w:marTop w:val="0"/>
          <w:marBottom w:val="0"/>
          <w:divBdr>
            <w:top w:val="none" w:sz="0" w:space="0" w:color="auto"/>
            <w:left w:val="none" w:sz="0" w:space="0" w:color="auto"/>
            <w:bottom w:val="none" w:sz="0" w:space="0" w:color="auto"/>
            <w:right w:val="none" w:sz="0" w:space="0" w:color="auto"/>
          </w:divBdr>
        </w:div>
        <w:div w:id="906918637">
          <w:marLeft w:val="0"/>
          <w:marRight w:val="0"/>
          <w:marTop w:val="0"/>
          <w:marBottom w:val="0"/>
          <w:divBdr>
            <w:top w:val="none" w:sz="0" w:space="0" w:color="auto"/>
            <w:left w:val="none" w:sz="0" w:space="0" w:color="auto"/>
            <w:bottom w:val="none" w:sz="0" w:space="0" w:color="auto"/>
            <w:right w:val="none" w:sz="0" w:space="0" w:color="auto"/>
          </w:divBdr>
        </w:div>
        <w:div w:id="92867311">
          <w:marLeft w:val="0"/>
          <w:marRight w:val="0"/>
          <w:marTop w:val="0"/>
          <w:marBottom w:val="0"/>
          <w:divBdr>
            <w:top w:val="none" w:sz="0" w:space="0" w:color="auto"/>
            <w:left w:val="none" w:sz="0" w:space="0" w:color="auto"/>
            <w:bottom w:val="none" w:sz="0" w:space="0" w:color="auto"/>
            <w:right w:val="none" w:sz="0" w:space="0" w:color="auto"/>
          </w:divBdr>
        </w:div>
        <w:div w:id="218902817">
          <w:marLeft w:val="0"/>
          <w:marRight w:val="0"/>
          <w:marTop w:val="0"/>
          <w:marBottom w:val="0"/>
          <w:divBdr>
            <w:top w:val="none" w:sz="0" w:space="0" w:color="auto"/>
            <w:left w:val="none" w:sz="0" w:space="0" w:color="auto"/>
            <w:bottom w:val="none" w:sz="0" w:space="0" w:color="auto"/>
            <w:right w:val="none" w:sz="0" w:space="0" w:color="auto"/>
          </w:divBdr>
        </w:div>
        <w:div w:id="1444106220">
          <w:marLeft w:val="0"/>
          <w:marRight w:val="0"/>
          <w:marTop w:val="0"/>
          <w:marBottom w:val="0"/>
          <w:divBdr>
            <w:top w:val="none" w:sz="0" w:space="0" w:color="auto"/>
            <w:left w:val="none" w:sz="0" w:space="0" w:color="auto"/>
            <w:bottom w:val="none" w:sz="0" w:space="0" w:color="auto"/>
            <w:right w:val="none" w:sz="0" w:space="0" w:color="auto"/>
          </w:divBdr>
        </w:div>
        <w:div w:id="750542721">
          <w:marLeft w:val="0"/>
          <w:marRight w:val="0"/>
          <w:marTop w:val="0"/>
          <w:marBottom w:val="0"/>
          <w:divBdr>
            <w:top w:val="none" w:sz="0" w:space="0" w:color="auto"/>
            <w:left w:val="none" w:sz="0" w:space="0" w:color="auto"/>
            <w:bottom w:val="none" w:sz="0" w:space="0" w:color="auto"/>
            <w:right w:val="none" w:sz="0" w:space="0" w:color="auto"/>
          </w:divBdr>
        </w:div>
        <w:div w:id="137112478">
          <w:marLeft w:val="0"/>
          <w:marRight w:val="0"/>
          <w:marTop w:val="0"/>
          <w:marBottom w:val="0"/>
          <w:divBdr>
            <w:top w:val="none" w:sz="0" w:space="0" w:color="auto"/>
            <w:left w:val="none" w:sz="0" w:space="0" w:color="auto"/>
            <w:bottom w:val="none" w:sz="0" w:space="0" w:color="auto"/>
            <w:right w:val="none" w:sz="0" w:space="0" w:color="auto"/>
          </w:divBdr>
        </w:div>
        <w:div w:id="1333532297">
          <w:marLeft w:val="0"/>
          <w:marRight w:val="0"/>
          <w:marTop w:val="0"/>
          <w:marBottom w:val="0"/>
          <w:divBdr>
            <w:top w:val="none" w:sz="0" w:space="0" w:color="auto"/>
            <w:left w:val="none" w:sz="0" w:space="0" w:color="auto"/>
            <w:bottom w:val="none" w:sz="0" w:space="0" w:color="auto"/>
            <w:right w:val="none" w:sz="0" w:space="0" w:color="auto"/>
          </w:divBdr>
        </w:div>
        <w:div w:id="167646734">
          <w:marLeft w:val="0"/>
          <w:marRight w:val="0"/>
          <w:marTop w:val="0"/>
          <w:marBottom w:val="0"/>
          <w:divBdr>
            <w:top w:val="none" w:sz="0" w:space="0" w:color="auto"/>
            <w:left w:val="none" w:sz="0" w:space="0" w:color="auto"/>
            <w:bottom w:val="none" w:sz="0" w:space="0" w:color="auto"/>
            <w:right w:val="none" w:sz="0" w:space="0" w:color="auto"/>
          </w:divBdr>
        </w:div>
        <w:div w:id="523833855">
          <w:marLeft w:val="0"/>
          <w:marRight w:val="0"/>
          <w:marTop w:val="0"/>
          <w:marBottom w:val="0"/>
          <w:divBdr>
            <w:top w:val="none" w:sz="0" w:space="0" w:color="auto"/>
            <w:left w:val="none" w:sz="0" w:space="0" w:color="auto"/>
            <w:bottom w:val="none" w:sz="0" w:space="0" w:color="auto"/>
            <w:right w:val="none" w:sz="0" w:space="0" w:color="auto"/>
          </w:divBdr>
        </w:div>
        <w:div w:id="1901362468">
          <w:marLeft w:val="0"/>
          <w:marRight w:val="0"/>
          <w:marTop w:val="0"/>
          <w:marBottom w:val="0"/>
          <w:divBdr>
            <w:top w:val="none" w:sz="0" w:space="0" w:color="auto"/>
            <w:left w:val="none" w:sz="0" w:space="0" w:color="auto"/>
            <w:bottom w:val="none" w:sz="0" w:space="0" w:color="auto"/>
            <w:right w:val="none" w:sz="0" w:space="0" w:color="auto"/>
          </w:divBdr>
        </w:div>
        <w:div w:id="1813015879">
          <w:marLeft w:val="0"/>
          <w:marRight w:val="0"/>
          <w:marTop w:val="0"/>
          <w:marBottom w:val="0"/>
          <w:divBdr>
            <w:top w:val="none" w:sz="0" w:space="0" w:color="auto"/>
            <w:left w:val="none" w:sz="0" w:space="0" w:color="auto"/>
            <w:bottom w:val="none" w:sz="0" w:space="0" w:color="auto"/>
            <w:right w:val="none" w:sz="0" w:space="0" w:color="auto"/>
          </w:divBdr>
        </w:div>
        <w:div w:id="1610500992">
          <w:marLeft w:val="0"/>
          <w:marRight w:val="0"/>
          <w:marTop w:val="0"/>
          <w:marBottom w:val="0"/>
          <w:divBdr>
            <w:top w:val="none" w:sz="0" w:space="0" w:color="auto"/>
            <w:left w:val="none" w:sz="0" w:space="0" w:color="auto"/>
            <w:bottom w:val="none" w:sz="0" w:space="0" w:color="auto"/>
            <w:right w:val="none" w:sz="0" w:space="0" w:color="auto"/>
          </w:divBdr>
        </w:div>
      </w:divsChild>
    </w:div>
    <w:div w:id="381095456">
      <w:bodyDiv w:val="1"/>
      <w:marLeft w:val="0"/>
      <w:marRight w:val="0"/>
      <w:marTop w:val="0"/>
      <w:marBottom w:val="0"/>
      <w:divBdr>
        <w:top w:val="none" w:sz="0" w:space="0" w:color="auto"/>
        <w:left w:val="none" w:sz="0" w:space="0" w:color="auto"/>
        <w:bottom w:val="none" w:sz="0" w:space="0" w:color="auto"/>
        <w:right w:val="none" w:sz="0" w:space="0" w:color="auto"/>
      </w:divBdr>
      <w:divsChild>
        <w:div w:id="1632318620">
          <w:marLeft w:val="0"/>
          <w:marRight w:val="0"/>
          <w:marTop w:val="0"/>
          <w:marBottom w:val="0"/>
          <w:divBdr>
            <w:top w:val="none" w:sz="0" w:space="0" w:color="auto"/>
            <w:left w:val="none" w:sz="0" w:space="0" w:color="auto"/>
            <w:bottom w:val="none" w:sz="0" w:space="0" w:color="auto"/>
            <w:right w:val="none" w:sz="0" w:space="0" w:color="auto"/>
          </w:divBdr>
        </w:div>
        <w:div w:id="1766487985">
          <w:marLeft w:val="0"/>
          <w:marRight w:val="0"/>
          <w:marTop w:val="0"/>
          <w:marBottom w:val="0"/>
          <w:divBdr>
            <w:top w:val="none" w:sz="0" w:space="0" w:color="auto"/>
            <w:left w:val="none" w:sz="0" w:space="0" w:color="auto"/>
            <w:bottom w:val="none" w:sz="0" w:space="0" w:color="auto"/>
            <w:right w:val="none" w:sz="0" w:space="0" w:color="auto"/>
          </w:divBdr>
        </w:div>
        <w:div w:id="1582523422">
          <w:marLeft w:val="0"/>
          <w:marRight w:val="0"/>
          <w:marTop w:val="0"/>
          <w:marBottom w:val="0"/>
          <w:divBdr>
            <w:top w:val="none" w:sz="0" w:space="0" w:color="auto"/>
            <w:left w:val="none" w:sz="0" w:space="0" w:color="auto"/>
            <w:bottom w:val="none" w:sz="0" w:space="0" w:color="auto"/>
            <w:right w:val="none" w:sz="0" w:space="0" w:color="auto"/>
          </w:divBdr>
        </w:div>
        <w:div w:id="2050572821">
          <w:marLeft w:val="0"/>
          <w:marRight w:val="0"/>
          <w:marTop w:val="0"/>
          <w:marBottom w:val="0"/>
          <w:divBdr>
            <w:top w:val="none" w:sz="0" w:space="0" w:color="auto"/>
            <w:left w:val="none" w:sz="0" w:space="0" w:color="auto"/>
            <w:bottom w:val="none" w:sz="0" w:space="0" w:color="auto"/>
            <w:right w:val="none" w:sz="0" w:space="0" w:color="auto"/>
          </w:divBdr>
        </w:div>
        <w:div w:id="1188251274">
          <w:marLeft w:val="0"/>
          <w:marRight w:val="0"/>
          <w:marTop w:val="0"/>
          <w:marBottom w:val="0"/>
          <w:divBdr>
            <w:top w:val="none" w:sz="0" w:space="0" w:color="auto"/>
            <w:left w:val="none" w:sz="0" w:space="0" w:color="auto"/>
            <w:bottom w:val="none" w:sz="0" w:space="0" w:color="auto"/>
            <w:right w:val="none" w:sz="0" w:space="0" w:color="auto"/>
          </w:divBdr>
        </w:div>
        <w:div w:id="833186457">
          <w:marLeft w:val="0"/>
          <w:marRight w:val="0"/>
          <w:marTop w:val="0"/>
          <w:marBottom w:val="0"/>
          <w:divBdr>
            <w:top w:val="none" w:sz="0" w:space="0" w:color="auto"/>
            <w:left w:val="none" w:sz="0" w:space="0" w:color="auto"/>
            <w:bottom w:val="none" w:sz="0" w:space="0" w:color="auto"/>
            <w:right w:val="none" w:sz="0" w:space="0" w:color="auto"/>
          </w:divBdr>
        </w:div>
        <w:div w:id="531571503">
          <w:marLeft w:val="0"/>
          <w:marRight w:val="0"/>
          <w:marTop w:val="0"/>
          <w:marBottom w:val="0"/>
          <w:divBdr>
            <w:top w:val="none" w:sz="0" w:space="0" w:color="auto"/>
            <w:left w:val="none" w:sz="0" w:space="0" w:color="auto"/>
            <w:bottom w:val="none" w:sz="0" w:space="0" w:color="auto"/>
            <w:right w:val="none" w:sz="0" w:space="0" w:color="auto"/>
          </w:divBdr>
        </w:div>
        <w:div w:id="1532765990">
          <w:marLeft w:val="0"/>
          <w:marRight w:val="0"/>
          <w:marTop w:val="0"/>
          <w:marBottom w:val="0"/>
          <w:divBdr>
            <w:top w:val="none" w:sz="0" w:space="0" w:color="auto"/>
            <w:left w:val="none" w:sz="0" w:space="0" w:color="auto"/>
            <w:bottom w:val="none" w:sz="0" w:space="0" w:color="auto"/>
            <w:right w:val="none" w:sz="0" w:space="0" w:color="auto"/>
          </w:divBdr>
        </w:div>
        <w:div w:id="1649046248">
          <w:marLeft w:val="0"/>
          <w:marRight w:val="0"/>
          <w:marTop w:val="0"/>
          <w:marBottom w:val="0"/>
          <w:divBdr>
            <w:top w:val="none" w:sz="0" w:space="0" w:color="auto"/>
            <w:left w:val="none" w:sz="0" w:space="0" w:color="auto"/>
            <w:bottom w:val="none" w:sz="0" w:space="0" w:color="auto"/>
            <w:right w:val="none" w:sz="0" w:space="0" w:color="auto"/>
          </w:divBdr>
        </w:div>
        <w:div w:id="1764107204">
          <w:marLeft w:val="0"/>
          <w:marRight w:val="0"/>
          <w:marTop w:val="0"/>
          <w:marBottom w:val="0"/>
          <w:divBdr>
            <w:top w:val="none" w:sz="0" w:space="0" w:color="auto"/>
            <w:left w:val="none" w:sz="0" w:space="0" w:color="auto"/>
            <w:bottom w:val="none" w:sz="0" w:space="0" w:color="auto"/>
            <w:right w:val="none" w:sz="0" w:space="0" w:color="auto"/>
          </w:divBdr>
        </w:div>
        <w:div w:id="591940150">
          <w:marLeft w:val="0"/>
          <w:marRight w:val="0"/>
          <w:marTop w:val="0"/>
          <w:marBottom w:val="0"/>
          <w:divBdr>
            <w:top w:val="none" w:sz="0" w:space="0" w:color="auto"/>
            <w:left w:val="none" w:sz="0" w:space="0" w:color="auto"/>
            <w:bottom w:val="none" w:sz="0" w:space="0" w:color="auto"/>
            <w:right w:val="none" w:sz="0" w:space="0" w:color="auto"/>
          </w:divBdr>
        </w:div>
      </w:divsChild>
    </w:div>
    <w:div w:id="389697333">
      <w:bodyDiv w:val="1"/>
      <w:marLeft w:val="0"/>
      <w:marRight w:val="0"/>
      <w:marTop w:val="0"/>
      <w:marBottom w:val="0"/>
      <w:divBdr>
        <w:top w:val="none" w:sz="0" w:space="0" w:color="auto"/>
        <w:left w:val="none" w:sz="0" w:space="0" w:color="auto"/>
        <w:bottom w:val="none" w:sz="0" w:space="0" w:color="auto"/>
        <w:right w:val="none" w:sz="0" w:space="0" w:color="auto"/>
      </w:divBdr>
      <w:divsChild>
        <w:div w:id="1425298936">
          <w:marLeft w:val="0"/>
          <w:marRight w:val="0"/>
          <w:marTop w:val="0"/>
          <w:marBottom w:val="0"/>
          <w:divBdr>
            <w:top w:val="none" w:sz="0" w:space="0" w:color="auto"/>
            <w:left w:val="none" w:sz="0" w:space="0" w:color="auto"/>
            <w:bottom w:val="none" w:sz="0" w:space="0" w:color="auto"/>
            <w:right w:val="none" w:sz="0" w:space="0" w:color="auto"/>
          </w:divBdr>
        </w:div>
        <w:div w:id="1028876941">
          <w:marLeft w:val="0"/>
          <w:marRight w:val="0"/>
          <w:marTop w:val="0"/>
          <w:marBottom w:val="0"/>
          <w:divBdr>
            <w:top w:val="none" w:sz="0" w:space="0" w:color="auto"/>
            <w:left w:val="none" w:sz="0" w:space="0" w:color="auto"/>
            <w:bottom w:val="none" w:sz="0" w:space="0" w:color="auto"/>
            <w:right w:val="none" w:sz="0" w:space="0" w:color="auto"/>
          </w:divBdr>
        </w:div>
        <w:div w:id="1116487867">
          <w:marLeft w:val="0"/>
          <w:marRight w:val="0"/>
          <w:marTop w:val="0"/>
          <w:marBottom w:val="0"/>
          <w:divBdr>
            <w:top w:val="none" w:sz="0" w:space="0" w:color="auto"/>
            <w:left w:val="none" w:sz="0" w:space="0" w:color="auto"/>
            <w:bottom w:val="none" w:sz="0" w:space="0" w:color="auto"/>
            <w:right w:val="none" w:sz="0" w:space="0" w:color="auto"/>
          </w:divBdr>
        </w:div>
        <w:div w:id="1580409820">
          <w:marLeft w:val="0"/>
          <w:marRight w:val="0"/>
          <w:marTop w:val="0"/>
          <w:marBottom w:val="0"/>
          <w:divBdr>
            <w:top w:val="none" w:sz="0" w:space="0" w:color="auto"/>
            <w:left w:val="none" w:sz="0" w:space="0" w:color="auto"/>
            <w:bottom w:val="none" w:sz="0" w:space="0" w:color="auto"/>
            <w:right w:val="none" w:sz="0" w:space="0" w:color="auto"/>
          </w:divBdr>
        </w:div>
        <w:div w:id="1205941088">
          <w:marLeft w:val="0"/>
          <w:marRight w:val="0"/>
          <w:marTop w:val="0"/>
          <w:marBottom w:val="0"/>
          <w:divBdr>
            <w:top w:val="none" w:sz="0" w:space="0" w:color="auto"/>
            <w:left w:val="none" w:sz="0" w:space="0" w:color="auto"/>
            <w:bottom w:val="none" w:sz="0" w:space="0" w:color="auto"/>
            <w:right w:val="none" w:sz="0" w:space="0" w:color="auto"/>
          </w:divBdr>
        </w:div>
        <w:div w:id="98839981">
          <w:marLeft w:val="0"/>
          <w:marRight w:val="0"/>
          <w:marTop w:val="0"/>
          <w:marBottom w:val="0"/>
          <w:divBdr>
            <w:top w:val="none" w:sz="0" w:space="0" w:color="auto"/>
            <w:left w:val="none" w:sz="0" w:space="0" w:color="auto"/>
            <w:bottom w:val="none" w:sz="0" w:space="0" w:color="auto"/>
            <w:right w:val="none" w:sz="0" w:space="0" w:color="auto"/>
          </w:divBdr>
        </w:div>
        <w:div w:id="1797092337">
          <w:marLeft w:val="0"/>
          <w:marRight w:val="0"/>
          <w:marTop w:val="0"/>
          <w:marBottom w:val="0"/>
          <w:divBdr>
            <w:top w:val="none" w:sz="0" w:space="0" w:color="auto"/>
            <w:left w:val="none" w:sz="0" w:space="0" w:color="auto"/>
            <w:bottom w:val="none" w:sz="0" w:space="0" w:color="auto"/>
            <w:right w:val="none" w:sz="0" w:space="0" w:color="auto"/>
          </w:divBdr>
        </w:div>
        <w:div w:id="240650578">
          <w:marLeft w:val="0"/>
          <w:marRight w:val="0"/>
          <w:marTop w:val="0"/>
          <w:marBottom w:val="0"/>
          <w:divBdr>
            <w:top w:val="none" w:sz="0" w:space="0" w:color="auto"/>
            <w:left w:val="none" w:sz="0" w:space="0" w:color="auto"/>
            <w:bottom w:val="none" w:sz="0" w:space="0" w:color="auto"/>
            <w:right w:val="none" w:sz="0" w:space="0" w:color="auto"/>
          </w:divBdr>
        </w:div>
        <w:div w:id="311758560">
          <w:marLeft w:val="0"/>
          <w:marRight w:val="0"/>
          <w:marTop w:val="0"/>
          <w:marBottom w:val="0"/>
          <w:divBdr>
            <w:top w:val="none" w:sz="0" w:space="0" w:color="auto"/>
            <w:left w:val="none" w:sz="0" w:space="0" w:color="auto"/>
            <w:bottom w:val="none" w:sz="0" w:space="0" w:color="auto"/>
            <w:right w:val="none" w:sz="0" w:space="0" w:color="auto"/>
          </w:divBdr>
        </w:div>
        <w:div w:id="1010068001">
          <w:marLeft w:val="0"/>
          <w:marRight w:val="0"/>
          <w:marTop w:val="0"/>
          <w:marBottom w:val="0"/>
          <w:divBdr>
            <w:top w:val="none" w:sz="0" w:space="0" w:color="auto"/>
            <w:left w:val="none" w:sz="0" w:space="0" w:color="auto"/>
            <w:bottom w:val="none" w:sz="0" w:space="0" w:color="auto"/>
            <w:right w:val="none" w:sz="0" w:space="0" w:color="auto"/>
          </w:divBdr>
        </w:div>
        <w:div w:id="233318781">
          <w:marLeft w:val="0"/>
          <w:marRight w:val="0"/>
          <w:marTop w:val="0"/>
          <w:marBottom w:val="0"/>
          <w:divBdr>
            <w:top w:val="none" w:sz="0" w:space="0" w:color="auto"/>
            <w:left w:val="none" w:sz="0" w:space="0" w:color="auto"/>
            <w:bottom w:val="none" w:sz="0" w:space="0" w:color="auto"/>
            <w:right w:val="none" w:sz="0" w:space="0" w:color="auto"/>
          </w:divBdr>
        </w:div>
        <w:div w:id="678778759">
          <w:marLeft w:val="0"/>
          <w:marRight w:val="0"/>
          <w:marTop w:val="0"/>
          <w:marBottom w:val="0"/>
          <w:divBdr>
            <w:top w:val="none" w:sz="0" w:space="0" w:color="auto"/>
            <w:left w:val="none" w:sz="0" w:space="0" w:color="auto"/>
            <w:bottom w:val="none" w:sz="0" w:space="0" w:color="auto"/>
            <w:right w:val="none" w:sz="0" w:space="0" w:color="auto"/>
          </w:divBdr>
        </w:div>
        <w:div w:id="56706380">
          <w:marLeft w:val="0"/>
          <w:marRight w:val="0"/>
          <w:marTop w:val="0"/>
          <w:marBottom w:val="0"/>
          <w:divBdr>
            <w:top w:val="none" w:sz="0" w:space="0" w:color="auto"/>
            <w:left w:val="none" w:sz="0" w:space="0" w:color="auto"/>
            <w:bottom w:val="none" w:sz="0" w:space="0" w:color="auto"/>
            <w:right w:val="none" w:sz="0" w:space="0" w:color="auto"/>
          </w:divBdr>
        </w:div>
        <w:div w:id="522401366">
          <w:marLeft w:val="0"/>
          <w:marRight w:val="0"/>
          <w:marTop w:val="0"/>
          <w:marBottom w:val="0"/>
          <w:divBdr>
            <w:top w:val="none" w:sz="0" w:space="0" w:color="auto"/>
            <w:left w:val="none" w:sz="0" w:space="0" w:color="auto"/>
            <w:bottom w:val="none" w:sz="0" w:space="0" w:color="auto"/>
            <w:right w:val="none" w:sz="0" w:space="0" w:color="auto"/>
          </w:divBdr>
        </w:div>
        <w:div w:id="116877287">
          <w:marLeft w:val="0"/>
          <w:marRight w:val="0"/>
          <w:marTop w:val="0"/>
          <w:marBottom w:val="0"/>
          <w:divBdr>
            <w:top w:val="none" w:sz="0" w:space="0" w:color="auto"/>
            <w:left w:val="none" w:sz="0" w:space="0" w:color="auto"/>
            <w:bottom w:val="none" w:sz="0" w:space="0" w:color="auto"/>
            <w:right w:val="none" w:sz="0" w:space="0" w:color="auto"/>
          </w:divBdr>
        </w:div>
        <w:div w:id="894387667">
          <w:marLeft w:val="0"/>
          <w:marRight w:val="0"/>
          <w:marTop w:val="0"/>
          <w:marBottom w:val="0"/>
          <w:divBdr>
            <w:top w:val="none" w:sz="0" w:space="0" w:color="auto"/>
            <w:left w:val="none" w:sz="0" w:space="0" w:color="auto"/>
            <w:bottom w:val="none" w:sz="0" w:space="0" w:color="auto"/>
            <w:right w:val="none" w:sz="0" w:space="0" w:color="auto"/>
          </w:divBdr>
        </w:div>
        <w:div w:id="1212419615">
          <w:marLeft w:val="0"/>
          <w:marRight w:val="0"/>
          <w:marTop w:val="0"/>
          <w:marBottom w:val="0"/>
          <w:divBdr>
            <w:top w:val="none" w:sz="0" w:space="0" w:color="auto"/>
            <w:left w:val="none" w:sz="0" w:space="0" w:color="auto"/>
            <w:bottom w:val="none" w:sz="0" w:space="0" w:color="auto"/>
            <w:right w:val="none" w:sz="0" w:space="0" w:color="auto"/>
          </w:divBdr>
        </w:div>
        <w:div w:id="1494830243">
          <w:marLeft w:val="0"/>
          <w:marRight w:val="0"/>
          <w:marTop w:val="0"/>
          <w:marBottom w:val="0"/>
          <w:divBdr>
            <w:top w:val="none" w:sz="0" w:space="0" w:color="auto"/>
            <w:left w:val="none" w:sz="0" w:space="0" w:color="auto"/>
            <w:bottom w:val="none" w:sz="0" w:space="0" w:color="auto"/>
            <w:right w:val="none" w:sz="0" w:space="0" w:color="auto"/>
          </w:divBdr>
        </w:div>
        <w:div w:id="625041835">
          <w:marLeft w:val="0"/>
          <w:marRight w:val="0"/>
          <w:marTop w:val="0"/>
          <w:marBottom w:val="0"/>
          <w:divBdr>
            <w:top w:val="none" w:sz="0" w:space="0" w:color="auto"/>
            <w:left w:val="none" w:sz="0" w:space="0" w:color="auto"/>
            <w:bottom w:val="none" w:sz="0" w:space="0" w:color="auto"/>
            <w:right w:val="none" w:sz="0" w:space="0" w:color="auto"/>
          </w:divBdr>
        </w:div>
        <w:div w:id="2003895441">
          <w:marLeft w:val="0"/>
          <w:marRight w:val="0"/>
          <w:marTop w:val="0"/>
          <w:marBottom w:val="0"/>
          <w:divBdr>
            <w:top w:val="none" w:sz="0" w:space="0" w:color="auto"/>
            <w:left w:val="none" w:sz="0" w:space="0" w:color="auto"/>
            <w:bottom w:val="none" w:sz="0" w:space="0" w:color="auto"/>
            <w:right w:val="none" w:sz="0" w:space="0" w:color="auto"/>
          </w:divBdr>
        </w:div>
        <w:div w:id="846745731">
          <w:marLeft w:val="0"/>
          <w:marRight w:val="0"/>
          <w:marTop w:val="0"/>
          <w:marBottom w:val="0"/>
          <w:divBdr>
            <w:top w:val="none" w:sz="0" w:space="0" w:color="auto"/>
            <w:left w:val="none" w:sz="0" w:space="0" w:color="auto"/>
            <w:bottom w:val="none" w:sz="0" w:space="0" w:color="auto"/>
            <w:right w:val="none" w:sz="0" w:space="0" w:color="auto"/>
          </w:divBdr>
        </w:div>
        <w:div w:id="1269772761">
          <w:marLeft w:val="0"/>
          <w:marRight w:val="0"/>
          <w:marTop w:val="0"/>
          <w:marBottom w:val="0"/>
          <w:divBdr>
            <w:top w:val="none" w:sz="0" w:space="0" w:color="auto"/>
            <w:left w:val="none" w:sz="0" w:space="0" w:color="auto"/>
            <w:bottom w:val="none" w:sz="0" w:space="0" w:color="auto"/>
            <w:right w:val="none" w:sz="0" w:space="0" w:color="auto"/>
          </w:divBdr>
        </w:div>
        <w:div w:id="2066029394">
          <w:marLeft w:val="0"/>
          <w:marRight w:val="0"/>
          <w:marTop w:val="0"/>
          <w:marBottom w:val="0"/>
          <w:divBdr>
            <w:top w:val="none" w:sz="0" w:space="0" w:color="auto"/>
            <w:left w:val="none" w:sz="0" w:space="0" w:color="auto"/>
            <w:bottom w:val="none" w:sz="0" w:space="0" w:color="auto"/>
            <w:right w:val="none" w:sz="0" w:space="0" w:color="auto"/>
          </w:divBdr>
        </w:div>
        <w:div w:id="781145444">
          <w:marLeft w:val="0"/>
          <w:marRight w:val="0"/>
          <w:marTop w:val="0"/>
          <w:marBottom w:val="0"/>
          <w:divBdr>
            <w:top w:val="none" w:sz="0" w:space="0" w:color="auto"/>
            <w:left w:val="none" w:sz="0" w:space="0" w:color="auto"/>
            <w:bottom w:val="none" w:sz="0" w:space="0" w:color="auto"/>
            <w:right w:val="none" w:sz="0" w:space="0" w:color="auto"/>
          </w:divBdr>
        </w:div>
        <w:div w:id="291205920">
          <w:marLeft w:val="0"/>
          <w:marRight w:val="0"/>
          <w:marTop w:val="0"/>
          <w:marBottom w:val="0"/>
          <w:divBdr>
            <w:top w:val="none" w:sz="0" w:space="0" w:color="auto"/>
            <w:left w:val="none" w:sz="0" w:space="0" w:color="auto"/>
            <w:bottom w:val="none" w:sz="0" w:space="0" w:color="auto"/>
            <w:right w:val="none" w:sz="0" w:space="0" w:color="auto"/>
          </w:divBdr>
        </w:div>
        <w:div w:id="1080444607">
          <w:marLeft w:val="0"/>
          <w:marRight w:val="0"/>
          <w:marTop w:val="0"/>
          <w:marBottom w:val="0"/>
          <w:divBdr>
            <w:top w:val="none" w:sz="0" w:space="0" w:color="auto"/>
            <w:left w:val="none" w:sz="0" w:space="0" w:color="auto"/>
            <w:bottom w:val="none" w:sz="0" w:space="0" w:color="auto"/>
            <w:right w:val="none" w:sz="0" w:space="0" w:color="auto"/>
          </w:divBdr>
        </w:div>
        <w:div w:id="909467324">
          <w:marLeft w:val="0"/>
          <w:marRight w:val="0"/>
          <w:marTop w:val="0"/>
          <w:marBottom w:val="0"/>
          <w:divBdr>
            <w:top w:val="none" w:sz="0" w:space="0" w:color="auto"/>
            <w:left w:val="none" w:sz="0" w:space="0" w:color="auto"/>
            <w:bottom w:val="none" w:sz="0" w:space="0" w:color="auto"/>
            <w:right w:val="none" w:sz="0" w:space="0" w:color="auto"/>
          </w:divBdr>
        </w:div>
        <w:div w:id="1992514878">
          <w:marLeft w:val="0"/>
          <w:marRight w:val="0"/>
          <w:marTop w:val="0"/>
          <w:marBottom w:val="0"/>
          <w:divBdr>
            <w:top w:val="none" w:sz="0" w:space="0" w:color="auto"/>
            <w:left w:val="none" w:sz="0" w:space="0" w:color="auto"/>
            <w:bottom w:val="none" w:sz="0" w:space="0" w:color="auto"/>
            <w:right w:val="none" w:sz="0" w:space="0" w:color="auto"/>
          </w:divBdr>
        </w:div>
        <w:div w:id="709765272">
          <w:marLeft w:val="0"/>
          <w:marRight w:val="0"/>
          <w:marTop w:val="0"/>
          <w:marBottom w:val="0"/>
          <w:divBdr>
            <w:top w:val="none" w:sz="0" w:space="0" w:color="auto"/>
            <w:left w:val="none" w:sz="0" w:space="0" w:color="auto"/>
            <w:bottom w:val="none" w:sz="0" w:space="0" w:color="auto"/>
            <w:right w:val="none" w:sz="0" w:space="0" w:color="auto"/>
          </w:divBdr>
        </w:div>
        <w:div w:id="1397822467">
          <w:marLeft w:val="0"/>
          <w:marRight w:val="0"/>
          <w:marTop w:val="0"/>
          <w:marBottom w:val="0"/>
          <w:divBdr>
            <w:top w:val="none" w:sz="0" w:space="0" w:color="auto"/>
            <w:left w:val="none" w:sz="0" w:space="0" w:color="auto"/>
            <w:bottom w:val="none" w:sz="0" w:space="0" w:color="auto"/>
            <w:right w:val="none" w:sz="0" w:space="0" w:color="auto"/>
          </w:divBdr>
        </w:div>
        <w:div w:id="1196386946">
          <w:marLeft w:val="0"/>
          <w:marRight w:val="0"/>
          <w:marTop w:val="0"/>
          <w:marBottom w:val="0"/>
          <w:divBdr>
            <w:top w:val="none" w:sz="0" w:space="0" w:color="auto"/>
            <w:left w:val="none" w:sz="0" w:space="0" w:color="auto"/>
            <w:bottom w:val="none" w:sz="0" w:space="0" w:color="auto"/>
            <w:right w:val="none" w:sz="0" w:space="0" w:color="auto"/>
          </w:divBdr>
        </w:div>
        <w:div w:id="882981016">
          <w:marLeft w:val="0"/>
          <w:marRight w:val="0"/>
          <w:marTop w:val="0"/>
          <w:marBottom w:val="0"/>
          <w:divBdr>
            <w:top w:val="none" w:sz="0" w:space="0" w:color="auto"/>
            <w:left w:val="none" w:sz="0" w:space="0" w:color="auto"/>
            <w:bottom w:val="none" w:sz="0" w:space="0" w:color="auto"/>
            <w:right w:val="none" w:sz="0" w:space="0" w:color="auto"/>
          </w:divBdr>
        </w:div>
        <w:div w:id="952899869">
          <w:marLeft w:val="0"/>
          <w:marRight w:val="0"/>
          <w:marTop w:val="0"/>
          <w:marBottom w:val="0"/>
          <w:divBdr>
            <w:top w:val="none" w:sz="0" w:space="0" w:color="auto"/>
            <w:left w:val="none" w:sz="0" w:space="0" w:color="auto"/>
            <w:bottom w:val="none" w:sz="0" w:space="0" w:color="auto"/>
            <w:right w:val="none" w:sz="0" w:space="0" w:color="auto"/>
          </w:divBdr>
        </w:div>
        <w:div w:id="89589973">
          <w:marLeft w:val="0"/>
          <w:marRight w:val="0"/>
          <w:marTop w:val="0"/>
          <w:marBottom w:val="0"/>
          <w:divBdr>
            <w:top w:val="none" w:sz="0" w:space="0" w:color="auto"/>
            <w:left w:val="none" w:sz="0" w:space="0" w:color="auto"/>
            <w:bottom w:val="none" w:sz="0" w:space="0" w:color="auto"/>
            <w:right w:val="none" w:sz="0" w:space="0" w:color="auto"/>
          </w:divBdr>
        </w:div>
        <w:div w:id="1403673029">
          <w:marLeft w:val="0"/>
          <w:marRight w:val="0"/>
          <w:marTop w:val="0"/>
          <w:marBottom w:val="0"/>
          <w:divBdr>
            <w:top w:val="none" w:sz="0" w:space="0" w:color="auto"/>
            <w:left w:val="none" w:sz="0" w:space="0" w:color="auto"/>
            <w:bottom w:val="none" w:sz="0" w:space="0" w:color="auto"/>
            <w:right w:val="none" w:sz="0" w:space="0" w:color="auto"/>
          </w:divBdr>
        </w:div>
        <w:div w:id="1834757241">
          <w:marLeft w:val="0"/>
          <w:marRight w:val="0"/>
          <w:marTop w:val="0"/>
          <w:marBottom w:val="0"/>
          <w:divBdr>
            <w:top w:val="none" w:sz="0" w:space="0" w:color="auto"/>
            <w:left w:val="none" w:sz="0" w:space="0" w:color="auto"/>
            <w:bottom w:val="none" w:sz="0" w:space="0" w:color="auto"/>
            <w:right w:val="none" w:sz="0" w:space="0" w:color="auto"/>
          </w:divBdr>
        </w:div>
        <w:div w:id="957951522">
          <w:marLeft w:val="0"/>
          <w:marRight w:val="0"/>
          <w:marTop w:val="0"/>
          <w:marBottom w:val="0"/>
          <w:divBdr>
            <w:top w:val="none" w:sz="0" w:space="0" w:color="auto"/>
            <w:left w:val="none" w:sz="0" w:space="0" w:color="auto"/>
            <w:bottom w:val="none" w:sz="0" w:space="0" w:color="auto"/>
            <w:right w:val="none" w:sz="0" w:space="0" w:color="auto"/>
          </w:divBdr>
        </w:div>
        <w:div w:id="1781336471">
          <w:marLeft w:val="0"/>
          <w:marRight w:val="0"/>
          <w:marTop w:val="0"/>
          <w:marBottom w:val="0"/>
          <w:divBdr>
            <w:top w:val="none" w:sz="0" w:space="0" w:color="auto"/>
            <w:left w:val="none" w:sz="0" w:space="0" w:color="auto"/>
            <w:bottom w:val="none" w:sz="0" w:space="0" w:color="auto"/>
            <w:right w:val="none" w:sz="0" w:space="0" w:color="auto"/>
          </w:divBdr>
        </w:div>
        <w:div w:id="39403431">
          <w:marLeft w:val="0"/>
          <w:marRight w:val="0"/>
          <w:marTop w:val="0"/>
          <w:marBottom w:val="0"/>
          <w:divBdr>
            <w:top w:val="none" w:sz="0" w:space="0" w:color="auto"/>
            <w:left w:val="none" w:sz="0" w:space="0" w:color="auto"/>
            <w:bottom w:val="none" w:sz="0" w:space="0" w:color="auto"/>
            <w:right w:val="none" w:sz="0" w:space="0" w:color="auto"/>
          </w:divBdr>
        </w:div>
        <w:div w:id="2103450574">
          <w:marLeft w:val="0"/>
          <w:marRight w:val="0"/>
          <w:marTop w:val="0"/>
          <w:marBottom w:val="0"/>
          <w:divBdr>
            <w:top w:val="none" w:sz="0" w:space="0" w:color="auto"/>
            <w:left w:val="none" w:sz="0" w:space="0" w:color="auto"/>
            <w:bottom w:val="none" w:sz="0" w:space="0" w:color="auto"/>
            <w:right w:val="none" w:sz="0" w:space="0" w:color="auto"/>
          </w:divBdr>
        </w:div>
        <w:div w:id="1187328388">
          <w:marLeft w:val="0"/>
          <w:marRight w:val="0"/>
          <w:marTop w:val="0"/>
          <w:marBottom w:val="0"/>
          <w:divBdr>
            <w:top w:val="none" w:sz="0" w:space="0" w:color="auto"/>
            <w:left w:val="none" w:sz="0" w:space="0" w:color="auto"/>
            <w:bottom w:val="none" w:sz="0" w:space="0" w:color="auto"/>
            <w:right w:val="none" w:sz="0" w:space="0" w:color="auto"/>
          </w:divBdr>
        </w:div>
        <w:div w:id="826090693">
          <w:marLeft w:val="0"/>
          <w:marRight w:val="0"/>
          <w:marTop w:val="0"/>
          <w:marBottom w:val="0"/>
          <w:divBdr>
            <w:top w:val="none" w:sz="0" w:space="0" w:color="auto"/>
            <w:left w:val="none" w:sz="0" w:space="0" w:color="auto"/>
            <w:bottom w:val="none" w:sz="0" w:space="0" w:color="auto"/>
            <w:right w:val="none" w:sz="0" w:space="0" w:color="auto"/>
          </w:divBdr>
        </w:div>
        <w:div w:id="460265328">
          <w:marLeft w:val="0"/>
          <w:marRight w:val="0"/>
          <w:marTop w:val="0"/>
          <w:marBottom w:val="0"/>
          <w:divBdr>
            <w:top w:val="none" w:sz="0" w:space="0" w:color="auto"/>
            <w:left w:val="none" w:sz="0" w:space="0" w:color="auto"/>
            <w:bottom w:val="none" w:sz="0" w:space="0" w:color="auto"/>
            <w:right w:val="none" w:sz="0" w:space="0" w:color="auto"/>
          </w:divBdr>
        </w:div>
        <w:div w:id="799613919">
          <w:marLeft w:val="0"/>
          <w:marRight w:val="0"/>
          <w:marTop w:val="0"/>
          <w:marBottom w:val="0"/>
          <w:divBdr>
            <w:top w:val="none" w:sz="0" w:space="0" w:color="auto"/>
            <w:left w:val="none" w:sz="0" w:space="0" w:color="auto"/>
            <w:bottom w:val="none" w:sz="0" w:space="0" w:color="auto"/>
            <w:right w:val="none" w:sz="0" w:space="0" w:color="auto"/>
          </w:divBdr>
        </w:div>
        <w:div w:id="1124740115">
          <w:marLeft w:val="0"/>
          <w:marRight w:val="0"/>
          <w:marTop w:val="0"/>
          <w:marBottom w:val="0"/>
          <w:divBdr>
            <w:top w:val="none" w:sz="0" w:space="0" w:color="auto"/>
            <w:left w:val="none" w:sz="0" w:space="0" w:color="auto"/>
            <w:bottom w:val="none" w:sz="0" w:space="0" w:color="auto"/>
            <w:right w:val="none" w:sz="0" w:space="0" w:color="auto"/>
          </w:divBdr>
        </w:div>
        <w:div w:id="1693529365">
          <w:marLeft w:val="0"/>
          <w:marRight w:val="0"/>
          <w:marTop w:val="0"/>
          <w:marBottom w:val="0"/>
          <w:divBdr>
            <w:top w:val="none" w:sz="0" w:space="0" w:color="auto"/>
            <w:left w:val="none" w:sz="0" w:space="0" w:color="auto"/>
            <w:bottom w:val="none" w:sz="0" w:space="0" w:color="auto"/>
            <w:right w:val="none" w:sz="0" w:space="0" w:color="auto"/>
          </w:divBdr>
        </w:div>
        <w:div w:id="1932622118">
          <w:marLeft w:val="0"/>
          <w:marRight w:val="0"/>
          <w:marTop w:val="0"/>
          <w:marBottom w:val="0"/>
          <w:divBdr>
            <w:top w:val="none" w:sz="0" w:space="0" w:color="auto"/>
            <w:left w:val="none" w:sz="0" w:space="0" w:color="auto"/>
            <w:bottom w:val="none" w:sz="0" w:space="0" w:color="auto"/>
            <w:right w:val="none" w:sz="0" w:space="0" w:color="auto"/>
          </w:divBdr>
        </w:div>
        <w:div w:id="1414818424">
          <w:marLeft w:val="0"/>
          <w:marRight w:val="0"/>
          <w:marTop w:val="0"/>
          <w:marBottom w:val="0"/>
          <w:divBdr>
            <w:top w:val="none" w:sz="0" w:space="0" w:color="auto"/>
            <w:left w:val="none" w:sz="0" w:space="0" w:color="auto"/>
            <w:bottom w:val="none" w:sz="0" w:space="0" w:color="auto"/>
            <w:right w:val="none" w:sz="0" w:space="0" w:color="auto"/>
          </w:divBdr>
        </w:div>
        <w:div w:id="735974775">
          <w:marLeft w:val="0"/>
          <w:marRight w:val="0"/>
          <w:marTop w:val="0"/>
          <w:marBottom w:val="0"/>
          <w:divBdr>
            <w:top w:val="none" w:sz="0" w:space="0" w:color="auto"/>
            <w:left w:val="none" w:sz="0" w:space="0" w:color="auto"/>
            <w:bottom w:val="none" w:sz="0" w:space="0" w:color="auto"/>
            <w:right w:val="none" w:sz="0" w:space="0" w:color="auto"/>
          </w:divBdr>
        </w:div>
        <w:div w:id="26495737">
          <w:marLeft w:val="0"/>
          <w:marRight w:val="0"/>
          <w:marTop w:val="0"/>
          <w:marBottom w:val="0"/>
          <w:divBdr>
            <w:top w:val="none" w:sz="0" w:space="0" w:color="auto"/>
            <w:left w:val="none" w:sz="0" w:space="0" w:color="auto"/>
            <w:bottom w:val="none" w:sz="0" w:space="0" w:color="auto"/>
            <w:right w:val="none" w:sz="0" w:space="0" w:color="auto"/>
          </w:divBdr>
        </w:div>
        <w:div w:id="1182815419">
          <w:marLeft w:val="0"/>
          <w:marRight w:val="0"/>
          <w:marTop w:val="0"/>
          <w:marBottom w:val="0"/>
          <w:divBdr>
            <w:top w:val="none" w:sz="0" w:space="0" w:color="auto"/>
            <w:left w:val="none" w:sz="0" w:space="0" w:color="auto"/>
            <w:bottom w:val="none" w:sz="0" w:space="0" w:color="auto"/>
            <w:right w:val="none" w:sz="0" w:space="0" w:color="auto"/>
          </w:divBdr>
        </w:div>
        <w:div w:id="559634068">
          <w:marLeft w:val="0"/>
          <w:marRight w:val="0"/>
          <w:marTop w:val="0"/>
          <w:marBottom w:val="0"/>
          <w:divBdr>
            <w:top w:val="none" w:sz="0" w:space="0" w:color="auto"/>
            <w:left w:val="none" w:sz="0" w:space="0" w:color="auto"/>
            <w:bottom w:val="none" w:sz="0" w:space="0" w:color="auto"/>
            <w:right w:val="none" w:sz="0" w:space="0" w:color="auto"/>
          </w:divBdr>
        </w:div>
        <w:div w:id="163739783">
          <w:marLeft w:val="0"/>
          <w:marRight w:val="0"/>
          <w:marTop w:val="0"/>
          <w:marBottom w:val="0"/>
          <w:divBdr>
            <w:top w:val="none" w:sz="0" w:space="0" w:color="auto"/>
            <w:left w:val="none" w:sz="0" w:space="0" w:color="auto"/>
            <w:bottom w:val="none" w:sz="0" w:space="0" w:color="auto"/>
            <w:right w:val="none" w:sz="0" w:space="0" w:color="auto"/>
          </w:divBdr>
        </w:div>
        <w:div w:id="129716388">
          <w:marLeft w:val="0"/>
          <w:marRight w:val="0"/>
          <w:marTop w:val="0"/>
          <w:marBottom w:val="0"/>
          <w:divBdr>
            <w:top w:val="none" w:sz="0" w:space="0" w:color="auto"/>
            <w:left w:val="none" w:sz="0" w:space="0" w:color="auto"/>
            <w:bottom w:val="none" w:sz="0" w:space="0" w:color="auto"/>
            <w:right w:val="none" w:sz="0" w:space="0" w:color="auto"/>
          </w:divBdr>
        </w:div>
        <w:div w:id="1055009225">
          <w:marLeft w:val="0"/>
          <w:marRight w:val="0"/>
          <w:marTop w:val="0"/>
          <w:marBottom w:val="0"/>
          <w:divBdr>
            <w:top w:val="none" w:sz="0" w:space="0" w:color="auto"/>
            <w:left w:val="none" w:sz="0" w:space="0" w:color="auto"/>
            <w:bottom w:val="none" w:sz="0" w:space="0" w:color="auto"/>
            <w:right w:val="none" w:sz="0" w:space="0" w:color="auto"/>
          </w:divBdr>
        </w:div>
        <w:div w:id="122382799">
          <w:marLeft w:val="0"/>
          <w:marRight w:val="0"/>
          <w:marTop w:val="0"/>
          <w:marBottom w:val="0"/>
          <w:divBdr>
            <w:top w:val="none" w:sz="0" w:space="0" w:color="auto"/>
            <w:left w:val="none" w:sz="0" w:space="0" w:color="auto"/>
            <w:bottom w:val="none" w:sz="0" w:space="0" w:color="auto"/>
            <w:right w:val="none" w:sz="0" w:space="0" w:color="auto"/>
          </w:divBdr>
        </w:div>
        <w:div w:id="1212229318">
          <w:marLeft w:val="0"/>
          <w:marRight w:val="0"/>
          <w:marTop w:val="0"/>
          <w:marBottom w:val="0"/>
          <w:divBdr>
            <w:top w:val="none" w:sz="0" w:space="0" w:color="auto"/>
            <w:left w:val="none" w:sz="0" w:space="0" w:color="auto"/>
            <w:bottom w:val="none" w:sz="0" w:space="0" w:color="auto"/>
            <w:right w:val="none" w:sz="0" w:space="0" w:color="auto"/>
          </w:divBdr>
        </w:div>
        <w:div w:id="341007345">
          <w:marLeft w:val="0"/>
          <w:marRight w:val="0"/>
          <w:marTop w:val="0"/>
          <w:marBottom w:val="0"/>
          <w:divBdr>
            <w:top w:val="none" w:sz="0" w:space="0" w:color="auto"/>
            <w:left w:val="none" w:sz="0" w:space="0" w:color="auto"/>
            <w:bottom w:val="none" w:sz="0" w:space="0" w:color="auto"/>
            <w:right w:val="none" w:sz="0" w:space="0" w:color="auto"/>
          </w:divBdr>
        </w:div>
        <w:div w:id="1286158109">
          <w:marLeft w:val="0"/>
          <w:marRight w:val="0"/>
          <w:marTop w:val="0"/>
          <w:marBottom w:val="0"/>
          <w:divBdr>
            <w:top w:val="none" w:sz="0" w:space="0" w:color="auto"/>
            <w:left w:val="none" w:sz="0" w:space="0" w:color="auto"/>
            <w:bottom w:val="none" w:sz="0" w:space="0" w:color="auto"/>
            <w:right w:val="none" w:sz="0" w:space="0" w:color="auto"/>
          </w:divBdr>
        </w:div>
        <w:div w:id="2057505966">
          <w:marLeft w:val="0"/>
          <w:marRight w:val="0"/>
          <w:marTop w:val="0"/>
          <w:marBottom w:val="0"/>
          <w:divBdr>
            <w:top w:val="none" w:sz="0" w:space="0" w:color="auto"/>
            <w:left w:val="none" w:sz="0" w:space="0" w:color="auto"/>
            <w:bottom w:val="none" w:sz="0" w:space="0" w:color="auto"/>
            <w:right w:val="none" w:sz="0" w:space="0" w:color="auto"/>
          </w:divBdr>
        </w:div>
        <w:div w:id="1852521785">
          <w:marLeft w:val="0"/>
          <w:marRight w:val="0"/>
          <w:marTop w:val="0"/>
          <w:marBottom w:val="0"/>
          <w:divBdr>
            <w:top w:val="none" w:sz="0" w:space="0" w:color="auto"/>
            <w:left w:val="none" w:sz="0" w:space="0" w:color="auto"/>
            <w:bottom w:val="none" w:sz="0" w:space="0" w:color="auto"/>
            <w:right w:val="none" w:sz="0" w:space="0" w:color="auto"/>
          </w:divBdr>
        </w:div>
        <w:div w:id="1430200763">
          <w:marLeft w:val="0"/>
          <w:marRight w:val="0"/>
          <w:marTop w:val="0"/>
          <w:marBottom w:val="0"/>
          <w:divBdr>
            <w:top w:val="none" w:sz="0" w:space="0" w:color="auto"/>
            <w:left w:val="none" w:sz="0" w:space="0" w:color="auto"/>
            <w:bottom w:val="none" w:sz="0" w:space="0" w:color="auto"/>
            <w:right w:val="none" w:sz="0" w:space="0" w:color="auto"/>
          </w:divBdr>
        </w:div>
        <w:div w:id="90858080">
          <w:marLeft w:val="0"/>
          <w:marRight w:val="0"/>
          <w:marTop w:val="0"/>
          <w:marBottom w:val="0"/>
          <w:divBdr>
            <w:top w:val="none" w:sz="0" w:space="0" w:color="auto"/>
            <w:left w:val="none" w:sz="0" w:space="0" w:color="auto"/>
            <w:bottom w:val="none" w:sz="0" w:space="0" w:color="auto"/>
            <w:right w:val="none" w:sz="0" w:space="0" w:color="auto"/>
          </w:divBdr>
        </w:div>
      </w:divsChild>
    </w:div>
    <w:div w:id="521939412">
      <w:bodyDiv w:val="1"/>
      <w:marLeft w:val="0"/>
      <w:marRight w:val="0"/>
      <w:marTop w:val="0"/>
      <w:marBottom w:val="0"/>
      <w:divBdr>
        <w:top w:val="none" w:sz="0" w:space="0" w:color="auto"/>
        <w:left w:val="none" w:sz="0" w:space="0" w:color="auto"/>
        <w:bottom w:val="none" w:sz="0" w:space="0" w:color="auto"/>
        <w:right w:val="none" w:sz="0" w:space="0" w:color="auto"/>
      </w:divBdr>
    </w:div>
    <w:div w:id="568199899">
      <w:bodyDiv w:val="1"/>
      <w:marLeft w:val="0"/>
      <w:marRight w:val="0"/>
      <w:marTop w:val="0"/>
      <w:marBottom w:val="0"/>
      <w:divBdr>
        <w:top w:val="none" w:sz="0" w:space="0" w:color="auto"/>
        <w:left w:val="none" w:sz="0" w:space="0" w:color="auto"/>
        <w:bottom w:val="none" w:sz="0" w:space="0" w:color="auto"/>
        <w:right w:val="none" w:sz="0" w:space="0" w:color="auto"/>
      </w:divBdr>
      <w:divsChild>
        <w:div w:id="717626644">
          <w:marLeft w:val="0"/>
          <w:marRight w:val="0"/>
          <w:marTop w:val="0"/>
          <w:marBottom w:val="0"/>
          <w:divBdr>
            <w:top w:val="none" w:sz="0" w:space="0" w:color="auto"/>
            <w:left w:val="none" w:sz="0" w:space="0" w:color="auto"/>
            <w:bottom w:val="none" w:sz="0" w:space="0" w:color="auto"/>
            <w:right w:val="none" w:sz="0" w:space="0" w:color="auto"/>
          </w:divBdr>
        </w:div>
        <w:div w:id="385224763">
          <w:marLeft w:val="0"/>
          <w:marRight w:val="0"/>
          <w:marTop w:val="0"/>
          <w:marBottom w:val="0"/>
          <w:divBdr>
            <w:top w:val="none" w:sz="0" w:space="0" w:color="auto"/>
            <w:left w:val="none" w:sz="0" w:space="0" w:color="auto"/>
            <w:bottom w:val="none" w:sz="0" w:space="0" w:color="auto"/>
            <w:right w:val="none" w:sz="0" w:space="0" w:color="auto"/>
          </w:divBdr>
        </w:div>
      </w:divsChild>
    </w:div>
    <w:div w:id="731347614">
      <w:bodyDiv w:val="1"/>
      <w:marLeft w:val="0"/>
      <w:marRight w:val="0"/>
      <w:marTop w:val="0"/>
      <w:marBottom w:val="0"/>
      <w:divBdr>
        <w:top w:val="none" w:sz="0" w:space="0" w:color="auto"/>
        <w:left w:val="none" w:sz="0" w:space="0" w:color="auto"/>
        <w:bottom w:val="none" w:sz="0" w:space="0" w:color="auto"/>
        <w:right w:val="none" w:sz="0" w:space="0" w:color="auto"/>
      </w:divBdr>
      <w:divsChild>
        <w:div w:id="137571896">
          <w:marLeft w:val="0"/>
          <w:marRight w:val="0"/>
          <w:marTop w:val="0"/>
          <w:marBottom w:val="0"/>
          <w:divBdr>
            <w:top w:val="none" w:sz="0" w:space="0" w:color="auto"/>
            <w:left w:val="none" w:sz="0" w:space="0" w:color="auto"/>
            <w:bottom w:val="none" w:sz="0" w:space="0" w:color="auto"/>
            <w:right w:val="none" w:sz="0" w:space="0" w:color="auto"/>
          </w:divBdr>
        </w:div>
      </w:divsChild>
    </w:div>
    <w:div w:id="736392461">
      <w:bodyDiv w:val="1"/>
      <w:marLeft w:val="0"/>
      <w:marRight w:val="0"/>
      <w:marTop w:val="0"/>
      <w:marBottom w:val="0"/>
      <w:divBdr>
        <w:top w:val="none" w:sz="0" w:space="0" w:color="auto"/>
        <w:left w:val="none" w:sz="0" w:space="0" w:color="auto"/>
        <w:bottom w:val="none" w:sz="0" w:space="0" w:color="auto"/>
        <w:right w:val="none" w:sz="0" w:space="0" w:color="auto"/>
      </w:divBdr>
    </w:div>
    <w:div w:id="1039207169">
      <w:bodyDiv w:val="1"/>
      <w:marLeft w:val="0"/>
      <w:marRight w:val="0"/>
      <w:marTop w:val="0"/>
      <w:marBottom w:val="0"/>
      <w:divBdr>
        <w:top w:val="none" w:sz="0" w:space="0" w:color="auto"/>
        <w:left w:val="none" w:sz="0" w:space="0" w:color="auto"/>
        <w:bottom w:val="none" w:sz="0" w:space="0" w:color="auto"/>
        <w:right w:val="none" w:sz="0" w:space="0" w:color="auto"/>
      </w:divBdr>
    </w:div>
    <w:div w:id="1365791671">
      <w:bodyDiv w:val="1"/>
      <w:marLeft w:val="0"/>
      <w:marRight w:val="0"/>
      <w:marTop w:val="0"/>
      <w:marBottom w:val="0"/>
      <w:divBdr>
        <w:top w:val="none" w:sz="0" w:space="0" w:color="auto"/>
        <w:left w:val="none" w:sz="0" w:space="0" w:color="auto"/>
        <w:bottom w:val="none" w:sz="0" w:space="0" w:color="auto"/>
        <w:right w:val="none" w:sz="0" w:space="0" w:color="auto"/>
      </w:divBdr>
      <w:divsChild>
        <w:div w:id="1144391069">
          <w:marLeft w:val="0"/>
          <w:marRight w:val="0"/>
          <w:marTop w:val="0"/>
          <w:marBottom w:val="0"/>
          <w:divBdr>
            <w:top w:val="none" w:sz="0" w:space="0" w:color="auto"/>
            <w:left w:val="none" w:sz="0" w:space="0" w:color="auto"/>
            <w:bottom w:val="none" w:sz="0" w:space="0" w:color="auto"/>
            <w:right w:val="none" w:sz="0" w:space="0" w:color="auto"/>
          </w:divBdr>
        </w:div>
        <w:div w:id="1322810357">
          <w:marLeft w:val="0"/>
          <w:marRight w:val="0"/>
          <w:marTop w:val="0"/>
          <w:marBottom w:val="0"/>
          <w:divBdr>
            <w:top w:val="none" w:sz="0" w:space="0" w:color="auto"/>
            <w:left w:val="none" w:sz="0" w:space="0" w:color="auto"/>
            <w:bottom w:val="none" w:sz="0" w:space="0" w:color="auto"/>
            <w:right w:val="none" w:sz="0" w:space="0" w:color="auto"/>
          </w:divBdr>
        </w:div>
        <w:div w:id="193463258">
          <w:marLeft w:val="0"/>
          <w:marRight w:val="0"/>
          <w:marTop w:val="0"/>
          <w:marBottom w:val="0"/>
          <w:divBdr>
            <w:top w:val="none" w:sz="0" w:space="0" w:color="auto"/>
            <w:left w:val="none" w:sz="0" w:space="0" w:color="auto"/>
            <w:bottom w:val="none" w:sz="0" w:space="0" w:color="auto"/>
            <w:right w:val="none" w:sz="0" w:space="0" w:color="auto"/>
          </w:divBdr>
        </w:div>
        <w:div w:id="1397899614">
          <w:marLeft w:val="0"/>
          <w:marRight w:val="0"/>
          <w:marTop w:val="0"/>
          <w:marBottom w:val="0"/>
          <w:divBdr>
            <w:top w:val="none" w:sz="0" w:space="0" w:color="auto"/>
            <w:left w:val="none" w:sz="0" w:space="0" w:color="auto"/>
            <w:bottom w:val="none" w:sz="0" w:space="0" w:color="auto"/>
            <w:right w:val="none" w:sz="0" w:space="0" w:color="auto"/>
          </w:divBdr>
        </w:div>
      </w:divsChild>
    </w:div>
    <w:div w:id="1423528792">
      <w:bodyDiv w:val="1"/>
      <w:marLeft w:val="0"/>
      <w:marRight w:val="0"/>
      <w:marTop w:val="0"/>
      <w:marBottom w:val="0"/>
      <w:divBdr>
        <w:top w:val="none" w:sz="0" w:space="0" w:color="auto"/>
        <w:left w:val="none" w:sz="0" w:space="0" w:color="auto"/>
        <w:bottom w:val="none" w:sz="0" w:space="0" w:color="auto"/>
        <w:right w:val="none" w:sz="0" w:space="0" w:color="auto"/>
      </w:divBdr>
      <w:divsChild>
        <w:div w:id="1333218127">
          <w:marLeft w:val="0"/>
          <w:marRight w:val="0"/>
          <w:marTop w:val="0"/>
          <w:marBottom w:val="0"/>
          <w:divBdr>
            <w:top w:val="none" w:sz="0" w:space="0" w:color="auto"/>
            <w:left w:val="none" w:sz="0" w:space="0" w:color="auto"/>
            <w:bottom w:val="none" w:sz="0" w:space="0" w:color="auto"/>
            <w:right w:val="none" w:sz="0" w:space="0" w:color="auto"/>
          </w:divBdr>
        </w:div>
        <w:div w:id="881675538">
          <w:marLeft w:val="0"/>
          <w:marRight w:val="0"/>
          <w:marTop w:val="0"/>
          <w:marBottom w:val="0"/>
          <w:divBdr>
            <w:top w:val="none" w:sz="0" w:space="0" w:color="auto"/>
            <w:left w:val="none" w:sz="0" w:space="0" w:color="auto"/>
            <w:bottom w:val="none" w:sz="0" w:space="0" w:color="auto"/>
            <w:right w:val="none" w:sz="0" w:space="0" w:color="auto"/>
          </w:divBdr>
        </w:div>
        <w:div w:id="1074203596">
          <w:marLeft w:val="0"/>
          <w:marRight w:val="0"/>
          <w:marTop w:val="0"/>
          <w:marBottom w:val="0"/>
          <w:divBdr>
            <w:top w:val="none" w:sz="0" w:space="0" w:color="auto"/>
            <w:left w:val="none" w:sz="0" w:space="0" w:color="auto"/>
            <w:bottom w:val="none" w:sz="0" w:space="0" w:color="auto"/>
            <w:right w:val="none" w:sz="0" w:space="0" w:color="auto"/>
          </w:divBdr>
        </w:div>
        <w:div w:id="760949661">
          <w:marLeft w:val="0"/>
          <w:marRight w:val="0"/>
          <w:marTop w:val="0"/>
          <w:marBottom w:val="0"/>
          <w:divBdr>
            <w:top w:val="none" w:sz="0" w:space="0" w:color="auto"/>
            <w:left w:val="none" w:sz="0" w:space="0" w:color="auto"/>
            <w:bottom w:val="none" w:sz="0" w:space="0" w:color="auto"/>
            <w:right w:val="none" w:sz="0" w:space="0" w:color="auto"/>
          </w:divBdr>
        </w:div>
        <w:div w:id="873689794">
          <w:marLeft w:val="0"/>
          <w:marRight w:val="0"/>
          <w:marTop w:val="0"/>
          <w:marBottom w:val="0"/>
          <w:divBdr>
            <w:top w:val="none" w:sz="0" w:space="0" w:color="auto"/>
            <w:left w:val="none" w:sz="0" w:space="0" w:color="auto"/>
            <w:bottom w:val="none" w:sz="0" w:space="0" w:color="auto"/>
            <w:right w:val="none" w:sz="0" w:space="0" w:color="auto"/>
          </w:divBdr>
        </w:div>
        <w:div w:id="762993869">
          <w:marLeft w:val="0"/>
          <w:marRight w:val="0"/>
          <w:marTop w:val="0"/>
          <w:marBottom w:val="0"/>
          <w:divBdr>
            <w:top w:val="none" w:sz="0" w:space="0" w:color="auto"/>
            <w:left w:val="none" w:sz="0" w:space="0" w:color="auto"/>
            <w:bottom w:val="none" w:sz="0" w:space="0" w:color="auto"/>
            <w:right w:val="none" w:sz="0" w:space="0" w:color="auto"/>
          </w:divBdr>
        </w:div>
        <w:div w:id="1330673852">
          <w:marLeft w:val="0"/>
          <w:marRight w:val="0"/>
          <w:marTop w:val="0"/>
          <w:marBottom w:val="0"/>
          <w:divBdr>
            <w:top w:val="none" w:sz="0" w:space="0" w:color="auto"/>
            <w:left w:val="none" w:sz="0" w:space="0" w:color="auto"/>
            <w:bottom w:val="none" w:sz="0" w:space="0" w:color="auto"/>
            <w:right w:val="none" w:sz="0" w:space="0" w:color="auto"/>
          </w:divBdr>
        </w:div>
        <w:div w:id="1736202335">
          <w:marLeft w:val="0"/>
          <w:marRight w:val="0"/>
          <w:marTop w:val="0"/>
          <w:marBottom w:val="0"/>
          <w:divBdr>
            <w:top w:val="none" w:sz="0" w:space="0" w:color="auto"/>
            <w:left w:val="none" w:sz="0" w:space="0" w:color="auto"/>
            <w:bottom w:val="none" w:sz="0" w:space="0" w:color="auto"/>
            <w:right w:val="none" w:sz="0" w:space="0" w:color="auto"/>
          </w:divBdr>
        </w:div>
        <w:div w:id="1645574661">
          <w:marLeft w:val="0"/>
          <w:marRight w:val="0"/>
          <w:marTop w:val="0"/>
          <w:marBottom w:val="0"/>
          <w:divBdr>
            <w:top w:val="none" w:sz="0" w:space="0" w:color="auto"/>
            <w:left w:val="none" w:sz="0" w:space="0" w:color="auto"/>
            <w:bottom w:val="none" w:sz="0" w:space="0" w:color="auto"/>
            <w:right w:val="none" w:sz="0" w:space="0" w:color="auto"/>
          </w:divBdr>
        </w:div>
        <w:div w:id="1321617952">
          <w:marLeft w:val="0"/>
          <w:marRight w:val="0"/>
          <w:marTop w:val="0"/>
          <w:marBottom w:val="0"/>
          <w:divBdr>
            <w:top w:val="none" w:sz="0" w:space="0" w:color="auto"/>
            <w:left w:val="none" w:sz="0" w:space="0" w:color="auto"/>
            <w:bottom w:val="none" w:sz="0" w:space="0" w:color="auto"/>
            <w:right w:val="none" w:sz="0" w:space="0" w:color="auto"/>
          </w:divBdr>
        </w:div>
      </w:divsChild>
    </w:div>
    <w:div w:id="1428572078">
      <w:bodyDiv w:val="1"/>
      <w:marLeft w:val="0"/>
      <w:marRight w:val="0"/>
      <w:marTop w:val="0"/>
      <w:marBottom w:val="0"/>
      <w:divBdr>
        <w:top w:val="none" w:sz="0" w:space="0" w:color="auto"/>
        <w:left w:val="none" w:sz="0" w:space="0" w:color="auto"/>
        <w:bottom w:val="none" w:sz="0" w:space="0" w:color="auto"/>
        <w:right w:val="none" w:sz="0" w:space="0" w:color="auto"/>
      </w:divBdr>
    </w:div>
    <w:div w:id="1557203836">
      <w:bodyDiv w:val="1"/>
      <w:marLeft w:val="0"/>
      <w:marRight w:val="0"/>
      <w:marTop w:val="0"/>
      <w:marBottom w:val="0"/>
      <w:divBdr>
        <w:top w:val="none" w:sz="0" w:space="0" w:color="auto"/>
        <w:left w:val="none" w:sz="0" w:space="0" w:color="auto"/>
        <w:bottom w:val="none" w:sz="0" w:space="0" w:color="auto"/>
        <w:right w:val="none" w:sz="0" w:space="0" w:color="auto"/>
      </w:divBdr>
    </w:div>
    <w:div w:id="1651212262">
      <w:bodyDiv w:val="1"/>
      <w:marLeft w:val="0"/>
      <w:marRight w:val="0"/>
      <w:marTop w:val="0"/>
      <w:marBottom w:val="0"/>
      <w:divBdr>
        <w:top w:val="none" w:sz="0" w:space="0" w:color="auto"/>
        <w:left w:val="none" w:sz="0" w:space="0" w:color="auto"/>
        <w:bottom w:val="none" w:sz="0" w:space="0" w:color="auto"/>
        <w:right w:val="none" w:sz="0" w:space="0" w:color="auto"/>
      </w:divBdr>
    </w:div>
    <w:div w:id="1686858065">
      <w:bodyDiv w:val="1"/>
      <w:marLeft w:val="0"/>
      <w:marRight w:val="0"/>
      <w:marTop w:val="0"/>
      <w:marBottom w:val="0"/>
      <w:divBdr>
        <w:top w:val="none" w:sz="0" w:space="0" w:color="auto"/>
        <w:left w:val="none" w:sz="0" w:space="0" w:color="auto"/>
        <w:bottom w:val="none" w:sz="0" w:space="0" w:color="auto"/>
        <w:right w:val="none" w:sz="0" w:space="0" w:color="auto"/>
      </w:divBdr>
    </w:div>
    <w:div w:id="1729525963">
      <w:bodyDiv w:val="1"/>
      <w:marLeft w:val="0"/>
      <w:marRight w:val="0"/>
      <w:marTop w:val="0"/>
      <w:marBottom w:val="0"/>
      <w:divBdr>
        <w:top w:val="none" w:sz="0" w:space="0" w:color="auto"/>
        <w:left w:val="none" w:sz="0" w:space="0" w:color="auto"/>
        <w:bottom w:val="none" w:sz="0" w:space="0" w:color="auto"/>
        <w:right w:val="none" w:sz="0" w:space="0" w:color="auto"/>
      </w:divBdr>
    </w:div>
    <w:div w:id="1878732316">
      <w:bodyDiv w:val="1"/>
      <w:marLeft w:val="0"/>
      <w:marRight w:val="0"/>
      <w:marTop w:val="0"/>
      <w:marBottom w:val="0"/>
      <w:divBdr>
        <w:top w:val="none" w:sz="0" w:space="0" w:color="auto"/>
        <w:left w:val="none" w:sz="0" w:space="0" w:color="auto"/>
        <w:bottom w:val="none" w:sz="0" w:space="0" w:color="auto"/>
        <w:right w:val="none" w:sz="0" w:space="0" w:color="auto"/>
      </w:divBdr>
    </w:div>
    <w:div w:id="1958289586">
      <w:bodyDiv w:val="1"/>
      <w:marLeft w:val="0"/>
      <w:marRight w:val="0"/>
      <w:marTop w:val="0"/>
      <w:marBottom w:val="0"/>
      <w:divBdr>
        <w:top w:val="none" w:sz="0" w:space="0" w:color="auto"/>
        <w:left w:val="none" w:sz="0" w:space="0" w:color="auto"/>
        <w:bottom w:val="none" w:sz="0" w:space="0" w:color="auto"/>
        <w:right w:val="none" w:sz="0" w:space="0" w:color="auto"/>
      </w:divBdr>
      <w:divsChild>
        <w:div w:id="432432395">
          <w:marLeft w:val="0"/>
          <w:marRight w:val="0"/>
          <w:marTop w:val="0"/>
          <w:marBottom w:val="0"/>
          <w:divBdr>
            <w:top w:val="none" w:sz="0" w:space="0" w:color="auto"/>
            <w:left w:val="none" w:sz="0" w:space="0" w:color="auto"/>
            <w:bottom w:val="none" w:sz="0" w:space="0" w:color="auto"/>
            <w:right w:val="none" w:sz="0" w:space="0" w:color="auto"/>
          </w:divBdr>
        </w:div>
        <w:div w:id="1873566786">
          <w:marLeft w:val="0"/>
          <w:marRight w:val="0"/>
          <w:marTop w:val="0"/>
          <w:marBottom w:val="0"/>
          <w:divBdr>
            <w:top w:val="none" w:sz="0" w:space="0" w:color="auto"/>
            <w:left w:val="none" w:sz="0" w:space="0" w:color="auto"/>
            <w:bottom w:val="none" w:sz="0" w:space="0" w:color="auto"/>
            <w:right w:val="none" w:sz="0" w:space="0" w:color="auto"/>
          </w:divBdr>
        </w:div>
        <w:div w:id="1783261354">
          <w:marLeft w:val="0"/>
          <w:marRight w:val="0"/>
          <w:marTop w:val="0"/>
          <w:marBottom w:val="0"/>
          <w:divBdr>
            <w:top w:val="none" w:sz="0" w:space="0" w:color="auto"/>
            <w:left w:val="none" w:sz="0" w:space="0" w:color="auto"/>
            <w:bottom w:val="none" w:sz="0" w:space="0" w:color="auto"/>
            <w:right w:val="none" w:sz="0" w:space="0" w:color="auto"/>
          </w:divBdr>
        </w:div>
        <w:div w:id="1527139811">
          <w:marLeft w:val="0"/>
          <w:marRight w:val="0"/>
          <w:marTop w:val="0"/>
          <w:marBottom w:val="0"/>
          <w:divBdr>
            <w:top w:val="none" w:sz="0" w:space="0" w:color="auto"/>
            <w:left w:val="none" w:sz="0" w:space="0" w:color="auto"/>
            <w:bottom w:val="none" w:sz="0" w:space="0" w:color="auto"/>
            <w:right w:val="none" w:sz="0" w:space="0" w:color="auto"/>
          </w:divBdr>
        </w:div>
        <w:div w:id="326830059">
          <w:marLeft w:val="0"/>
          <w:marRight w:val="0"/>
          <w:marTop w:val="0"/>
          <w:marBottom w:val="0"/>
          <w:divBdr>
            <w:top w:val="none" w:sz="0" w:space="0" w:color="auto"/>
            <w:left w:val="none" w:sz="0" w:space="0" w:color="auto"/>
            <w:bottom w:val="none" w:sz="0" w:space="0" w:color="auto"/>
            <w:right w:val="none" w:sz="0" w:space="0" w:color="auto"/>
          </w:divBdr>
        </w:div>
        <w:div w:id="1166870515">
          <w:marLeft w:val="0"/>
          <w:marRight w:val="0"/>
          <w:marTop w:val="0"/>
          <w:marBottom w:val="0"/>
          <w:divBdr>
            <w:top w:val="none" w:sz="0" w:space="0" w:color="auto"/>
            <w:left w:val="none" w:sz="0" w:space="0" w:color="auto"/>
            <w:bottom w:val="none" w:sz="0" w:space="0" w:color="auto"/>
            <w:right w:val="none" w:sz="0" w:space="0" w:color="auto"/>
          </w:divBdr>
        </w:div>
      </w:divsChild>
    </w:div>
    <w:div w:id="20021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birosag.hu/birosag-kereso"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A6757E-7019-498D-B643-92EB2E334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1681</Words>
  <Characters>11599</Characters>
  <Application>Microsoft Office Word</Application>
  <DocSecurity>0</DocSecurity>
  <Lines>96</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2023-02-15T13:57:00Z</dcterms:created>
  <dc:creator>Farkas Bea</dc:creator>
  <cp:lastModifiedBy>Farkas Bea</cp:lastModifiedBy>
  <cp:lastPrinted>2018-05-05T16:30:00Z</cp:lastPrinted>
  <dcterms:modified xsi:type="dcterms:W3CDTF">2023-02-15T14:56:00Z</dcterms:modified>
  <cp:revision>21</cp:revision>
</cp:coreProperties>
</file>